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B0081" w14:textId="77777777" w:rsidR="00D57376" w:rsidRPr="00FE27F3" w:rsidRDefault="00D57376" w:rsidP="00D57376">
      <w:pPr>
        <w:rPr>
          <w:sz w:val="22"/>
          <w:szCs w:val="22"/>
        </w:rPr>
      </w:pPr>
      <w:bookmarkStart w:id="0" w:name="_GoBack"/>
      <w:bookmarkEnd w:id="0"/>
    </w:p>
    <w:p w14:paraId="6DAB4B56" w14:textId="77777777" w:rsidR="00D57376" w:rsidRDefault="00D57376" w:rsidP="00D57376">
      <w:pPr>
        <w:rPr>
          <w:rFonts w:ascii="Arial" w:hAnsi="Arial"/>
          <w:b/>
          <w:sz w:val="22"/>
          <w:szCs w:val="22"/>
        </w:rPr>
      </w:pPr>
    </w:p>
    <w:p w14:paraId="4D1223D9" w14:textId="77777777" w:rsidR="000825B7" w:rsidRDefault="000825B7" w:rsidP="00D57376">
      <w:pPr>
        <w:rPr>
          <w:rFonts w:ascii="Arial" w:hAnsi="Arial"/>
          <w:b/>
          <w:sz w:val="22"/>
          <w:szCs w:val="22"/>
        </w:rPr>
      </w:pPr>
    </w:p>
    <w:p w14:paraId="4BF61718" w14:textId="54E9712B" w:rsidR="000825B7" w:rsidRDefault="000825B7" w:rsidP="00D57376">
      <w:pPr>
        <w:rPr>
          <w:rFonts w:ascii="Arial" w:hAnsi="Arial"/>
          <w:b/>
          <w:sz w:val="22"/>
          <w:szCs w:val="22"/>
        </w:rPr>
      </w:pPr>
    </w:p>
    <w:p w14:paraId="73773A6A" w14:textId="41737DED" w:rsidR="000825B7" w:rsidRDefault="00EA2892" w:rsidP="00D57376">
      <w:pPr>
        <w:rPr>
          <w:rFonts w:ascii="Arial" w:hAnsi="Arial"/>
          <w:b/>
          <w:sz w:val="22"/>
          <w:szCs w:val="22"/>
        </w:rPr>
      </w:pPr>
      <w:r>
        <w:rPr>
          <w:rFonts w:ascii="Arial" w:hAnsi="Arial"/>
          <w:b/>
          <w:sz w:val="22"/>
          <w:szCs w:val="22"/>
        </w:rPr>
        <w:pict w14:anchorId="6AA91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1pt;height:171.6pt">
            <v:imagedata r:id="rId8" o:title="AcademicHorizontal"/>
          </v:shape>
        </w:pict>
      </w:r>
    </w:p>
    <w:p w14:paraId="2639D258" w14:textId="77777777" w:rsidR="000825B7" w:rsidRDefault="000825B7" w:rsidP="00D57376">
      <w:pPr>
        <w:rPr>
          <w:rFonts w:ascii="Arial" w:hAnsi="Arial"/>
          <w:b/>
          <w:sz w:val="22"/>
          <w:szCs w:val="22"/>
        </w:rPr>
      </w:pPr>
    </w:p>
    <w:p w14:paraId="134746A0" w14:textId="77777777" w:rsidR="000825B7" w:rsidRDefault="000825B7" w:rsidP="00D57376">
      <w:pPr>
        <w:rPr>
          <w:rFonts w:ascii="Arial" w:hAnsi="Arial"/>
          <w:b/>
          <w:sz w:val="22"/>
          <w:szCs w:val="22"/>
        </w:rPr>
      </w:pPr>
    </w:p>
    <w:p w14:paraId="306D14A2" w14:textId="77777777" w:rsidR="000825B7" w:rsidRDefault="000825B7" w:rsidP="00D57376">
      <w:pPr>
        <w:rPr>
          <w:rFonts w:ascii="Arial" w:hAnsi="Arial"/>
          <w:b/>
          <w:sz w:val="22"/>
          <w:szCs w:val="22"/>
        </w:rPr>
      </w:pPr>
    </w:p>
    <w:p w14:paraId="63BD60A5" w14:textId="77777777" w:rsidR="000825B7" w:rsidRDefault="000825B7" w:rsidP="00D57376">
      <w:pPr>
        <w:rPr>
          <w:rFonts w:ascii="Arial" w:hAnsi="Arial"/>
          <w:b/>
          <w:sz w:val="22"/>
          <w:szCs w:val="22"/>
        </w:rPr>
      </w:pPr>
    </w:p>
    <w:p w14:paraId="49D1AFA8" w14:textId="77777777" w:rsidR="000825B7" w:rsidRPr="00FE27F3" w:rsidRDefault="000825B7" w:rsidP="000825B7">
      <w:pPr>
        <w:tabs>
          <w:tab w:val="center" w:pos="5400"/>
        </w:tabs>
        <w:jc w:val="center"/>
        <w:rPr>
          <w:rFonts w:ascii="Arial" w:hAnsi="Arial"/>
          <w:b/>
          <w:sz w:val="40"/>
          <w:szCs w:val="40"/>
        </w:rPr>
      </w:pPr>
      <w:r>
        <w:rPr>
          <w:rFonts w:ascii="Arial" w:hAnsi="Arial"/>
          <w:b/>
          <w:sz w:val="40"/>
          <w:szCs w:val="40"/>
        </w:rPr>
        <w:t>Solicitation for Offers</w:t>
      </w:r>
    </w:p>
    <w:p w14:paraId="0C4CA57D" w14:textId="77777777" w:rsidR="000825B7" w:rsidRPr="00FE27F3" w:rsidRDefault="000825B7" w:rsidP="000825B7">
      <w:pPr>
        <w:rPr>
          <w:rFonts w:ascii="Arial" w:hAnsi="Arial"/>
          <w:b/>
          <w:sz w:val="32"/>
          <w:szCs w:val="32"/>
        </w:rPr>
      </w:pPr>
    </w:p>
    <w:p w14:paraId="73755DA3" w14:textId="77777777" w:rsidR="000825B7" w:rsidRDefault="000825B7" w:rsidP="000825B7">
      <w:pPr>
        <w:tabs>
          <w:tab w:val="center" w:pos="5400"/>
        </w:tabs>
        <w:spacing w:line="360" w:lineRule="auto"/>
        <w:jc w:val="center"/>
        <w:rPr>
          <w:rFonts w:ascii="Arial" w:hAnsi="Arial"/>
          <w:b/>
          <w:sz w:val="32"/>
          <w:szCs w:val="32"/>
        </w:rPr>
      </w:pPr>
      <w:r>
        <w:rPr>
          <w:rFonts w:ascii="Arial" w:hAnsi="Arial"/>
          <w:b/>
          <w:sz w:val="32"/>
          <w:szCs w:val="32"/>
        </w:rPr>
        <w:t>for</w:t>
      </w:r>
    </w:p>
    <w:p w14:paraId="78961D03" w14:textId="26E1970F" w:rsidR="000825B7" w:rsidRPr="00FE27F3" w:rsidRDefault="0028327E" w:rsidP="000825B7">
      <w:pPr>
        <w:tabs>
          <w:tab w:val="center" w:pos="5400"/>
        </w:tabs>
        <w:spacing w:line="360" w:lineRule="auto"/>
        <w:jc w:val="center"/>
        <w:rPr>
          <w:rFonts w:ascii="Arial" w:hAnsi="Arial"/>
          <w:b/>
          <w:sz w:val="32"/>
          <w:szCs w:val="32"/>
        </w:rPr>
      </w:pPr>
      <w:r>
        <w:rPr>
          <w:rFonts w:ascii="Arial" w:hAnsi="Arial"/>
          <w:b/>
          <w:sz w:val="32"/>
          <w:szCs w:val="32"/>
        </w:rPr>
        <w:t xml:space="preserve">Comprehensive Multi-Media </w:t>
      </w:r>
      <w:r w:rsidR="0034154D">
        <w:rPr>
          <w:rFonts w:ascii="Arial" w:hAnsi="Arial"/>
          <w:b/>
          <w:sz w:val="32"/>
          <w:szCs w:val="32"/>
        </w:rPr>
        <w:t xml:space="preserve">Rights </w:t>
      </w:r>
      <w:r>
        <w:rPr>
          <w:rFonts w:ascii="Arial" w:hAnsi="Arial"/>
          <w:b/>
          <w:sz w:val="32"/>
          <w:szCs w:val="32"/>
        </w:rPr>
        <w:t>and Sports Marketing Services</w:t>
      </w:r>
    </w:p>
    <w:p w14:paraId="5D5E6C72" w14:textId="77777777" w:rsidR="000825B7" w:rsidRDefault="000825B7" w:rsidP="00D57376">
      <w:pPr>
        <w:rPr>
          <w:rFonts w:ascii="Arial" w:hAnsi="Arial"/>
          <w:b/>
          <w:sz w:val="22"/>
          <w:szCs w:val="22"/>
        </w:rPr>
      </w:pPr>
    </w:p>
    <w:p w14:paraId="0A733991" w14:textId="77777777" w:rsidR="000825B7" w:rsidRPr="00FE27F3" w:rsidRDefault="000825B7" w:rsidP="00D57376">
      <w:pPr>
        <w:rPr>
          <w:rFonts w:ascii="Arial" w:hAnsi="Arial"/>
          <w:b/>
          <w:sz w:val="22"/>
          <w:szCs w:val="22"/>
        </w:rPr>
      </w:pPr>
    </w:p>
    <w:p w14:paraId="5F760E96" w14:textId="77777777" w:rsidR="00D57376" w:rsidRPr="00FE27F3" w:rsidRDefault="00D57376" w:rsidP="00D57376">
      <w:pPr>
        <w:jc w:val="center"/>
        <w:rPr>
          <w:rFonts w:ascii="Arial" w:hAnsi="Arial"/>
          <w:b/>
          <w:sz w:val="22"/>
          <w:szCs w:val="22"/>
        </w:rPr>
      </w:pPr>
    </w:p>
    <w:p w14:paraId="4F1A8382" w14:textId="6AFD5CA8" w:rsidR="00D57376" w:rsidRPr="00FE27F3" w:rsidRDefault="00D57376" w:rsidP="00D57376">
      <w:pPr>
        <w:rPr>
          <w:rFonts w:ascii="Arial" w:hAnsi="Arial"/>
          <w:b/>
          <w:szCs w:val="24"/>
        </w:rPr>
      </w:pPr>
      <w:r w:rsidRPr="00FE27F3">
        <w:rPr>
          <w:rFonts w:ascii="Arial" w:hAnsi="Arial"/>
          <w:b/>
          <w:sz w:val="22"/>
          <w:szCs w:val="22"/>
        </w:rPr>
        <w:tab/>
      </w:r>
      <w:r w:rsidRPr="00FE27F3">
        <w:rPr>
          <w:rFonts w:ascii="Arial" w:hAnsi="Arial"/>
          <w:b/>
          <w:sz w:val="22"/>
          <w:szCs w:val="22"/>
        </w:rPr>
        <w:tab/>
      </w:r>
      <w:r w:rsidRPr="00FE27F3">
        <w:rPr>
          <w:rFonts w:ascii="Arial" w:hAnsi="Arial"/>
          <w:b/>
          <w:szCs w:val="24"/>
        </w:rPr>
        <w:tab/>
      </w:r>
      <w:r w:rsidR="00813E51">
        <w:rPr>
          <w:rFonts w:ascii="Arial" w:hAnsi="Arial"/>
          <w:b/>
          <w:szCs w:val="24"/>
        </w:rPr>
        <w:t>Solicitation</w:t>
      </w:r>
      <w:r w:rsidR="00813E51" w:rsidRPr="00FE27F3">
        <w:rPr>
          <w:rFonts w:ascii="Arial" w:hAnsi="Arial"/>
          <w:b/>
          <w:szCs w:val="24"/>
        </w:rPr>
        <w:t xml:space="preserve"> </w:t>
      </w:r>
      <w:r w:rsidRPr="00FE27F3">
        <w:rPr>
          <w:rFonts w:ascii="Arial" w:hAnsi="Arial"/>
          <w:b/>
          <w:szCs w:val="24"/>
        </w:rPr>
        <w:t>N</w:t>
      </w:r>
      <w:r>
        <w:rPr>
          <w:rFonts w:ascii="Arial" w:hAnsi="Arial"/>
          <w:b/>
          <w:szCs w:val="24"/>
        </w:rPr>
        <w:t>umber</w:t>
      </w:r>
      <w:r w:rsidRPr="00FE27F3">
        <w:rPr>
          <w:rFonts w:ascii="Arial" w:hAnsi="Arial"/>
          <w:b/>
          <w:szCs w:val="24"/>
        </w:rPr>
        <w:t xml:space="preserve">: </w:t>
      </w:r>
      <w:r w:rsidR="00293037">
        <w:rPr>
          <w:rFonts w:ascii="Arial" w:hAnsi="Arial"/>
          <w:b/>
          <w:szCs w:val="24"/>
        </w:rPr>
        <w:t xml:space="preserve"> 18023</w:t>
      </w:r>
    </w:p>
    <w:p w14:paraId="4733E519" w14:textId="77777777" w:rsidR="00D57376" w:rsidRPr="00FE27F3" w:rsidRDefault="00D57376" w:rsidP="00D57376">
      <w:pPr>
        <w:rPr>
          <w:rFonts w:ascii="Arial" w:hAnsi="Arial"/>
          <w:b/>
          <w:szCs w:val="24"/>
        </w:rPr>
      </w:pPr>
    </w:p>
    <w:p w14:paraId="3746AD6F" w14:textId="2BFFAD12" w:rsidR="008E7062" w:rsidRDefault="008E7062" w:rsidP="00D57376">
      <w:pPr>
        <w:tabs>
          <w:tab w:val="center" w:pos="5400"/>
        </w:tabs>
        <w:ind w:firstLine="2160"/>
        <w:rPr>
          <w:rFonts w:ascii="Arial" w:hAnsi="Arial"/>
          <w:b/>
          <w:szCs w:val="24"/>
        </w:rPr>
      </w:pPr>
      <w:r>
        <w:rPr>
          <w:rFonts w:ascii="Arial" w:hAnsi="Arial"/>
          <w:b/>
          <w:szCs w:val="24"/>
        </w:rPr>
        <w:t xml:space="preserve">Pre-Proposal Conference:  </w:t>
      </w:r>
      <w:r w:rsidR="00A9119E">
        <w:rPr>
          <w:rFonts w:ascii="Arial" w:hAnsi="Arial"/>
          <w:b/>
          <w:szCs w:val="24"/>
        </w:rPr>
        <w:t>Tuesday, August 8, 2017</w:t>
      </w:r>
    </w:p>
    <w:p w14:paraId="2D784A60" w14:textId="77777777" w:rsidR="008E7062" w:rsidRDefault="008E7062" w:rsidP="00D57376">
      <w:pPr>
        <w:tabs>
          <w:tab w:val="center" w:pos="5400"/>
        </w:tabs>
        <w:ind w:firstLine="2160"/>
        <w:rPr>
          <w:rFonts w:ascii="Arial" w:hAnsi="Arial"/>
          <w:b/>
          <w:szCs w:val="24"/>
        </w:rPr>
      </w:pPr>
    </w:p>
    <w:p w14:paraId="2CE8C5E0" w14:textId="0A9F6130" w:rsidR="00D57376" w:rsidRPr="00FE27F3" w:rsidRDefault="002F159C" w:rsidP="00D57376">
      <w:pPr>
        <w:tabs>
          <w:tab w:val="center" w:pos="5400"/>
        </w:tabs>
        <w:ind w:firstLine="2160"/>
        <w:rPr>
          <w:rFonts w:ascii="Arial" w:hAnsi="Arial"/>
          <w:b/>
          <w:szCs w:val="24"/>
        </w:rPr>
      </w:pPr>
      <w:r>
        <w:rPr>
          <w:rFonts w:ascii="Arial" w:hAnsi="Arial"/>
          <w:b/>
          <w:szCs w:val="24"/>
        </w:rPr>
        <w:t>Offer</w:t>
      </w:r>
      <w:r w:rsidR="00D57376" w:rsidRPr="00FE27F3">
        <w:rPr>
          <w:rFonts w:ascii="Arial" w:hAnsi="Arial"/>
          <w:b/>
          <w:szCs w:val="24"/>
        </w:rPr>
        <w:t xml:space="preserve"> Opening Date:</w:t>
      </w:r>
      <w:r w:rsidR="000F7A74">
        <w:rPr>
          <w:rFonts w:ascii="Arial" w:hAnsi="Arial"/>
          <w:b/>
          <w:szCs w:val="24"/>
        </w:rPr>
        <w:t xml:space="preserve"> </w:t>
      </w:r>
      <w:r w:rsidR="00A9119E">
        <w:rPr>
          <w:rFonts w:ascii="Arial" w:hAnsi="Arial"/>
          <w:b/>
          <w:szCs w:val="24"/>
        </w:rPr>
        <w:t xml:space="preserve">Thursday, </w:t>
      </w:r>
      <w:r w:rsidR="00A9119E">
        <w:rPr>
          <w:rFonts w:ascii="Arial" w:hAnsi="Arial"/>
          <w:b/>
          <w:szCs w:val="24"/>
        </w:rPr>
        <w:tab/>
        <w:t>September 7, 2017</w:t>
      </w:r>
    </w:p>
    <w:p w14:paraId="78FBFB63" w14:textId="77777777" w:rsidR="00D57376" w:rsidRPr="00FE27F3" w:rsidRDefault="00D57376" w:rsidP="00D57376">
      <w:pPr>
        <w:tabs>
          <w:tab w:val="center" w:pos="5400"/>
        </w:tabs>
        <w:rPr>
          <w:rFonts w:ascii="Arial" w:hAnsi="Arial"/>
          <w:b/>
          <w:szCs w:val="24"/>
        </w:rPr>
      </w:pPr>
    </w:p>
    <w:p w14:paraId="75E7FD12" w14:textId="03CAAE09" w:rsidR="00D57376" w:rsidRPr="00FE27F3" w:rsidRDefault="002F159C" w:rsidP="00D57376">
      <w:pPr>
        <w:tabs>
          <w:tab w:val="center" w:pos="5400"/>
        </w:tabs>
        <w:ind w:firstLine="2160"/>
        <w:rPr>
          <w:rFonts w:ascii="Arial" w:hAnsi="Arial"/>
          <w:b/>
          <w:szCs w:val="24"/>
        </w:rPr>
      </w:pPr>
      <w:r>
        <w:rPr>
          <w:rFonts w:ascii="Arial" w:hAnsi="Arial"/>
          <w:b/>
          <w:szCs w:val="24"/>
        </w:rPr>
        <w:t>Offer</w:t>
      </w:r>
      <w:r w:rsidR="00D57376" w:rsidRPr="00FE27F3">
        <w:rPr>
          <w:rFonts w:ascii="Arial" w:hAnsi="Arial"/>
          <w:b/>
          <w:szCs w:val="24"/>
        </w:rPr>
        <w:t xml:space="preserve"> Opening Time:</w:t>
      </w:r>
      <w:r w:rsidR="000F7A74">
        <w:rPr>
          <w:rFonts w:ascii="Arial" w:hAnsi="Arial"/>
          <w:b/>
          <w:szCs w:val="24"/>
        </w:rPr>
        <w:t xml:space="preserve"> 11:00 </w:t>
      </w:r>
      <w:r w:rsidR="00A9119E">
        <w:rPr>
          <w:rFonts w:ascii="Arial" w:hAnsi="Arial"/>
          <w:b/>
          <w:szCs w:val="24"/>
        </w:rPr>
        <w:t>AM</w:t>
      </w:r>
      <w:r w:rsidR="00707F4B">
        <w:rPr>
          <w:rFonts w:ascii="Arial" w:hAnsi="Arial"/>
          <w:b/>
          <w:szCs w:val="24"/>
        </w:rPr>
        <w:t xml:space="preserve"> </w:t>
      </w:r>
      <w:r w:rsidR="00A9119E">
        <w:rPr>
          <w:rFonts w:ascii="Arial" w:hAnsi="Arial"/>
          <w:b/>
          <w:szCs w:val="24"/>
        </w:rPr>
        <w:t>CT</w:t>
      </w:r>
    </w:p>
    <w:p w14:paraId="01743597" w14:textId="77777777" w:rsidR="000825B7" w:rsidRDefault="000825B7" w:rsidP="00D57376">
      <w:pPr>
        <w:rPr>
          <w:rFonts w:ascii="Arial" w:hAnsi="Arial"/>
          <w:b/>
          <w:szCs w:val="24"/>
        </w:rPr>
      </w:pPr>
    </w:p>
    <w:p w14:paraId="62388106" w14:textId="77777777" w:rsidR="000825B7" w:rsidRDefault="000825B7" w:rsidP="00D57376">
      <w:pPr>
        <w:rPr>
          <w:rFonts w:ascii="Arial" w:hAnsi="Arial"/>
          <w:b/>
          <w:szCs w:val="24"/>
        </w:rPr>
      </w:pPr>
    </w:p>
    <w:p w14:paraId="2CBAB29A" w14:textId="77777777" w:rsidR="000825B7" w:rsidRDefault="000825B7" w:rsidP="00D57376">
      <w:pPr>
        <w:rPr>
          <w:rFonts w:ascii="Arial" w:hAnsi="Arial"/>
          <w:b/>
          <w:szCs w:val="24"/>
        </w:rPr>
      </w:pPr>
    </w:p>
    <w:p w14:paraId="116280B6" w14:textId="77777777" w:rsidR="000825B7" w:rsidRDefault="000825B7" w:rsidP="00D57376">
      <w:pPr>
        <w:rPr>
          <w:rFonts w:ascii="Arial" w:hAnsi="Arial"/>
          <w:b/>
          <w:szCs w:val="24"/>
        </w:rPr>
      </w:pPr>
    </w:p>
    <w:p w14:paraId="0AF07387" w14:textId="77777777" w:rsidR="000825B7" w:rsidRPr="00FE27F3" w:rsidRDefault="000825B7" w:rsidP="00D57376">
      <w:pPr>
        <w:rPr>
          <w:rFonts w:ascii="Arial" w:hAnsi="Arial"/>
          <w:b/>
          <w:szCs w:val="24"/>
        </w:rPr>
      </w:pPr>
    </w:p>
    <w:p w14:paraId="61348E63" w14:textId="77777777" w:rsidR="00D57376" w:rsidRPr="00FE27F3" w:rsidRDefault="00D57376" w:rsidP="00D57376">
      <w:pPr>
        <w:jc w:val="center"/>
        <w:rPr>
          <w:rFonts w:ascii="Arial" w:hAnsi="Arial"/>
          <w:b/>
          <w:szCs w:val="24"/>
        </w:rPr>
      </w:pPr>
    </w:p>
    <w:p w14:paraId="3847614E" w14:textId="77777777" w:rsidR="00D57376" w:rsidRPr="00FE27F3" w:rsidRDefault="00D57376" w:rsidP="00D57376">
      <w:pPr>
        <w:jc w:val="center"/>
        <w:rPr>
          <w:rFonts w:ascii="Arial" w:hAnsi="Arial"/>
          <w:b/>
          <w:szCs w:val="24"/>
        </w:rPr>
      </w:pPr>
    </w:p>
    <w:p w14:paraId="256CB20C" w14:textId="77777777" w:rsidR="00D57376" w:rsidRDefault="00D57376" w:rsidP="00D57376">
      <w:pPr>
        <w:tabs>
          <w:tab w:val="center" w:pos="5400"/>
        </w:tabs>
        <w:jc w:val="center"/>
        <w:rPr>
          <w:rFonts w:ascii="Arial" w:hAnsi="Arial"/>
          <w:b/>
          <w:szCs w:val="24"/>
        </w:rPr>
      </w:pPr>
      <w:r w:rsidRPr="00FE27F3">
        <w:rPr>
          <w:rFonts w:ascii="Arial" w:hAnsi="Arial"/>
          <w:b/>
          <w:szCs w:val="24"/>
        </w:rPr>
        <w:t>State of Louisiana</w:t>
      </w:r>
    </w:p>
    <w:p w14:paraId="55F73F7D" w14:textId="77777777" w:rsidR="00D57376" w:rsidRPr="00FE27F3" w:rsidRDefault="00D57376" w:rsidP="00D57376">
      <w:pPr>
        <w:tabs>
          <w:tab w:val="center" w:pos="5400"/>
        </w:tabs>
        <w:jc w:val="center"/>
        <w:rPr>
          <w:rFonts w:ascii="Arial" w:hAnsi="Arial"/>
          <w:b/>
          <w:szCs w:val="24"/>
        </w:rPr>
      </w:pPr>
      <w:r>
        <w:rPr>
          <w:rFonts w:ascii="Arial" w:hAnsi="Arial"/>
          <w:b/>
          <w:szCs w:val="24"/>
        </w:rPr>
        <w:t>University of Louisiana at Lafayette</w:t>
      </w:r>
    </w:p>
    <w:p w14:paraId="094B830B" w14:textId="77777777" w:rsidR="00D57376" w:rsidRDefault="00D57376" w:rsidP="00D57376">
      <w:pPr>
        <w:tabs>
          <w:tab w:val="center" w:pos="5400"/>
        </w:tabs>
        <w:jc w:val="center"/>
        <w:rPr>
          <w:rFonts w:ascii="Arial" w:hAnsi="Arial"/>
          <w:b/>
          <w:szCs w:val="24"/>
        </w:rPr>
      </w:pPr>
    </w:p>
    <w:p w14:paraId="5938C761" w14:textId="726AA392" w:rsidR="0039467B" w:rsidRDefault="0039467B">
      <w:pPr>
        <w:spacing w:after="200" w:line="276" w:lineRule="auto"/>
        <w:rPr>
          <w:rFonts w:ascii="Arial" w:hAnsi="Arial"/>
          <w:b/>
          <w:i/>
          <w:szCs w:val="24"/>
        </w:rPr>
      </w:pPr>
      <w:r>
        <w:rPr>
          <w:rFonts w:ascii="Arial" w:hAnsi="Arial"/>
          <w:b/>
          <w:i/>
          <w:szCs w:val="24"/>
        </w:rPr>
        <w:br w:type="page"/>
      </w:r>
    </w:p>
    <w:p w14:paraId="00121AF1" w14:textId="77777777" w:rsidR="00D57376" w:rsidRDefault="00D57376" w:rsidP="00D57376">
      <w:pPr>
        <w:tabs>
          <w:tab w:val="center" w:pos="5400"/>
        </w:tabs>
        <w:jc w:val="center"/>
        <w:rPr>
          <w:rFonts w:ascii="Arial" w:hAnsi="Arial"/>
          <w:b/>
          <w:i/>
          <w:szCs w:val="24"/>
        </w:rPr>
      </w:pPr>
    </w:p>
    <w:p w14:paraId="7245B20C" w14:textId="77777777" w:rsidR="00D57376" w:rsidRDefault="00D57376" w:rsidP="00D57376">
      <w:pPr>
        <w:tabs>
          <w:tab w:val="center" w:pos="5400"/>
        </w:tabs>
        <w:jc w:val="center"/>
        <w:rPr>
          <w:rFonts w:ascii="Arial" w:hAnsi="Arial"/>
          <w:b/>
          <w:i/>
          <w:szCs w:val="24"/>
        </w:rPr>
      </w:pPr>
    </w:p>
    <w:p w14:paraId="3FF33900" w14:textId="458CB85E" w:rsidR="00D57376" w:rsidRPr="00BA4064" w:rsidRDefault="000F7A74" w:rsidP="00BA4064">
      <w:pPr>
        <w:pBdr>
          <w:top w:val="single" w:sz="4" w:space="1" w:color="auto"/>
          <w:left w:val="single" w:sz="4" w:space="0" w:color="auto"/>
          <w:bottom w:val="single" w:sz="4" w:space="1" w:color="auto"/>
          <w:right w:val="single" w:sz="4" w:space="0" w:color="auto"/>
        </w:pBdr>
        <w:tabs>
          <w:tab w:val="center" w:pos="5400"/>
        </w:tabs>
        <w:jc w:val="center"/>
        <w:rPr>
          <w:rFonts w:ascii="Arial" w:hAnsi="Arial"/>
          <w:sz w:val="22"/>
          <w:szCs w:val="22"/>
        </w:rPr>
      </w:pPr>
      <w:r>
        <w:rPr>
          <w:rFonts w:ascii="Arial" w:hAnsi="Arial"/>
          <w:b/>
          <w:sz w:val="28"/>
          <w:szCs w:val="28"/>
        </w:rPr>
        <w:t>SOLICITATION FOR OFFERS</w:t>
      </w:r>
    </w:p>
    <w:p w14:paraId="70DE95BB" w14:textId="77777777" w:rsidR="00D57376" w:rsidRPr="00FE27F3" w:rsidRDefault="00D57376" w:rsidP="00D57376">
      <w:pPr>
        <w:tabs>
          <w:tab w:val="center" w:pos="5400"/>
        </w:tabs>
        <w:jc w:val="center"/>
        <w:rPr>
          <w:rFonts w:ascii="Arial" w:hAnsi="Arial"/>
          <w:b/>
          <w:sz w:val="28"/>
          <w:szCs w:val="28"/>
        </w:rPr>
      </w:pPr>
      <w:r w:rsidRPr="00FE27F3">
        <w:rPr>
          <w:rFonts w:ascii="Arial" w:hAnsi="Arial"/>
          <w:b/>
          <w:sz w:val="28"/>
          <w:szCs w:val="28"/>
        </w:rPr>
        <w:t>FOR</w:t>
      </w:r>
    </w:p>
    <w:p w14:paraId="262313E2" w14:textId="77777777" w:rsidR="00D57376" w:rsidRPr="00FE27F3" w:rsidRDefault="00D57376" w:rsidP="00D57376">
      <w:pPr>
        <w:tabs>
          <w:tab w:val="center" w:pos="5400"/>
        </w:tabs>
        <w:rPr>
          <w:rFonts w:ascii="Arial" w:hAnsi="Arial"/>
          <w:b/>
          <w:sz w:val="22"/>
          <w:szCs w:val="22"/>
        </w:rPr>
      </w:pPr>
    </w:p>
    <w:p w14:paraId="2ABE7CC6" w14:textId="2BB1AF2B" w:rsidR="00D57376" w:rsidRPr="00F93CE3" w:rsidRDefault="0028327E" w:rsidP="00D57376">
      <w:pPr>
        <w:tabs>
          <w:tab w:val="center" w:pos="5400"/>
        </w:tabs>
        <w:jc w:val="center"/>
        <w:rPr>
          <w:rFonts w:ascii="Arial" w:hAnsi="Arial" w:cs="Arial"/>
          <w:b/>
          <w:sz w:val="28"/>
          <w:szCs w:val="22"/>
        </w:rPr>
      </w:pPr>
      <w:r>
        <w:rPr>
          <w:rFonts w:ascii="Arial" w:hAnsi="Arial" w:cs="Arial"/>
          <w:b/>
          <w:i/>
          <w:sz w:val="28"/>
          <w:szCs w:val="22"/>
        </w:rPr>
        <w:t xml:space="preserve">Comprehensive </w:t>
      </w:r>
      <w:r w:rsidR="005C3678">
        <w:rPr>
          <w:rFonts w:ascii="Arial" w:hAnsi="Arial" w:cs="Arial"/>
          <w:b/>
          <w:i/>
          <w:sz w:val="28"/>
          <w:szCs w:val="22"/>
        </w:rPr>
        <w:t>Multi-Media</w:t>
      </w:r>
      <w:r w:rsidR="0034154D">
        <w:rPr>
          <w:rFonts w:ascii="Arial" w:hAnsi="Arial" w:cs="Arial"/>
          <w:b/>
          <w:i/>
          <w:sz w:val="28"/>
          <w:szCs w:val="22"/>
        </w:rPr>
        <w:t xml:space="preserve"> Rights</w:t>
      </w:r>
      <w:r>
        <w:rPr>
          <w:rFonts w:ascii="Arial" w:hAnsi="Arial" w:cs="Arial"/>
          <w:b/>
          <w:i/>
          <w:sz w:val="28"/>
          <w:szCs w:val="22"/>
        </w:rPr>
        <w:t xml:space="preserve"> and Sports Marketing Services</w:t>
      </w:r>
    </w:p>
    <w:p w14:paraId="68C59031" w14:textId="77777777" w:rsidR="00D57376" w:rsidRPr="00FE27F3" w:rsidRDefault="00D57376" w:rsidP="00D57376">
      <w:pPr>
        <w:rPr>
          <w:rFonts w:ascii="Arial" w:hAnsi="Arial"/>
          <w:b/>
          <w:sz w:val="22"/>
          <w:szCs w:val="22"/>
        </w:rPr>
      </w:pPr>
    </w:p>
    <w:p w14:paraId="7E39A6F3" w14:textId="77777777" w:rsidR="00D57376" w:rsidRPr="00FE27F3" w:rsidRDefault="00D57376" w:rsidP="00D57376">
      <w:pPr>
        <w:pStyle w:val="Heading1"/>
        <w:rPr>
          <w:rFonts w:ascii="Arial" w:hAnsi="Arial"/>
          <w:b w:val="0"/>
          <w:sz w:val="22"/>
          <w:szCs w:val="22"/>
        </w:rPr>
      </w:pPr>
    </w:p>
    <w:p w14:paraId="04C6C1DA" w14:textId="77777777" w:rsidR="00D57376" w:rsidRPr="001C2228" w:rsidRDefault="00D57376" w:rsidP="00D57376">
      <w:pPr>
        <w:pStyle w:val="Heading1"/>
        <w:rPr>
          <w:rFonts w:ascii="Arial" w:hAnsi="Arial"/>
          <w:szCs w:val="28"/>
        </w:rPr>
      </w:pPr>
      <w:bookmarkStart w:id="1" w:name="_Toc233076015"/>
      <w:r w:rsidRPr="001C2228">
        <w:rPr>
          <w:rFonts w:ascii="Arial" w:hAnsi="Arial"/>
          <w:szCs w:val="28"/>
        </w:rPr>
        <w:t>PART I:  ADMINISTRATIVE AND GENERAL INFORMATION</w:t>
      </w:r>
      <w:bookmarkEnd w:id="1"/>
    </w:p>
    <w:p w14:paraId="58076830" w14:textId="18735FBE" w:rsidR="00D57376" w:rsidRPr="002962BD" w:rsidRDefault="00D57376" w:rsidP="00D57376">
      <w:pPr>
        <w:pStyle w:val="Heading2"/>
        <w:rPr>
          <w:rFonts w:ascii="Arial" w:hAnsi="Arial"/>
          <w:i w:val="0"/>
          <w:sz w:val="22"/>
          <w:szCs w:val="22"/>
        </w:rPr>
      </w:pPr>
      <w:bookmarkStart w:id="2" w:name="_Toc233076016"/>
      <w:r w:rsidRPr="002962BD">
        <w:rPr>
          <w:rFonts w:ascii="Arial" w:hAnsi="Arial"/>
          <w:i w:val="0"/>
          <w:sz w:val="22"/>
          <w:szCs w:val="22"/>
        </w:rPr>
        <w:t>1.1</w:t>
      </w:r>
      <w:r w:rsidRPr="002962BD">
        <w:rPr>
          <w:rFonts w:ascii="Arial" w:hAnsi="Arial"/>
          <w:i w:val="0"/>
          <w:sz w:val="22"/>
          <w:szCs w:val="22"/>
        </w:rPr>
        <w:tab/>
      </w:r>
      <w:bookmarkEnd w:id="2"/>
      <w:r w:rsidR="0028327E">
        <w:rPr>
          <w:rFonts w:ascii="Arial" w:hAnsi="Arial"/>
          <w:i w:val="0"/>
          <w:sz w:val="22"/>
          <w:szCs w:val="22"/>
        </w:rPr>
        <w:t>General Overview</w:t>
      </w:r>
      <w:r w:rsidRPr="002962BD">
        <w:rPr>
          <w:rFonts w:ascii="Arial" w:hAnsi="Arial"/>
          <w:i w:val="0"/>
          <w:sz w:val="22"/>
          <w:szCs w:val="22"/>
        </w:rPr>
        <w:t xml:space="preserve">  </w:t>
      </w:r>
    </w:p>
    <w:p w14:paraId="2F34E8C8" w14:textId="77777777" w:rsidR="00D57376" w:rsidRPr="00051C87" w:rsidRDefault="00D57376" w:rsidP="00D57376">
      <w:pPr>
        <w:rPr>
          <w:rFonts w:ascii="Arial" w:hAnsi="Arial" w:cs="Arial"/>
          <w:b/>
          <w:sz w:val="22"/>
          <w:szCs w:val="22"/>
        </w:rPr>
      </w:pPr>
    </w:p>
    <w:p w14:paraId="1D2CB2CC" w14:textId="56D40D7B" w:rsidR="0028327E" w:rsidRPr="0028327E" w:rsidRDefault="0028327E" w:rsidP="0028327E">
      <w:pPr>
        <w:pStyle w:val="RFPBodyText"/>
        <w:jc w:val="both"/>
        <w:rPr>
          <w:rFonts w:ascii="Arial" w:hAnsi="Arial" w:cs="Arial"/>
          <w:b/>
          <w:sz w:val="22"/>
          <w:szCs w:val="22"/>
        </w:rPr>
      </w:pPr>
      <w:bookmarkStart w:id="3" w:name="_Toc512152119"/>
      <w:bookmarkStart w:id="4" w:name="_Toc512153142"/>
      <w:bookmarkStart w:id="5" w:name="_Toc512153225"/>
      <w:bookmarkStart w:id="6" w:name="_Toc512153468"/>
      <w:bookmarkStart w:id="7" w:name="_Toc512153610"/>
      <w:bookmarkStart w:id="8" w:name="_Toc512153680"/>
      <w:bookmarkStart w:id="9" w:name="_Toc512153739"/>
      <w:bookmarkStart w:id="10" w:name="_Toc512153799"/>
      <w:bookmarkStart w:id="11" w:name="_Toc512153861"/>
      <w:bookmarkStart w:id="12" w:name="_Toc512154879"/>
      <w:bookmarkStart w:id="13" w:name="_Toc512155373"/>
      <w:bookmarkStart w:id="14" w:name="_Toc512155428"/>
      <w:bookmarkStart w:id="15" w:name="_Toc512155484"/>
      <w:bookmarkStart w:id="16" w:name="_Toc512156911"/>
      <w:bookmarkStart w:id="17" w:name="_Toc512158014"/>
      <w:bookmarkStart w:id="18" w:name="_Toc512158064"/>
      <w:bookmarkStart w:id="19" w:name="_Toc512242423"/>
      <w:bookmarkStart w:id="20" w:name="_Toc512659501"/>
      <w:bookmarkStart w:id="21" w:name="_Toc512669118"/>
      <w:bookmarkStart w:id="22" w:name="_Toc512669424"/>
      <w:bookmarkStart w:id="23" w:name="_Toc512669494"/>
      <w:bookmarkStart w:id="24" w:name="_Toc512669578"/>
      <w:bookmarkStart w:id="25" w:name="_Toc512671514"/>
      <w:bookmarkStart w:id="26" w:name="_Toc512672024"/>
      <w:bookmarkStart w:id="27" w:name="_Toc512672464"/>
      <w:bookmarkStart w:id="28" w:name="_Toc523302628"/>
      <w:bookmarkStart w:id="29" w:name="_Toc4257199"/>
      <w:bookmarkStart w:id="30" w:name="_Toc156109132"/>
      <w:r w:rsidRPr="0028327E">
        <w:rPr>
          <w:rFonts w:ascii="Arial" w:hAnsi="Arial" w:cs="Arial"/>
          <w:b/>
          <w:sz w:val="22"/>
          <w:szCs w:val="22"/>
        </w:rPr>
        <w:t>Purpose</w:t>
      </w:r>
    </w:p>
    <w:p w14:paraId="20160B91" w14:textId="24762B02" w:rsidR="0028327E" w:rsidRDefault="0028327E" w:rsidP="0028327E">
      <w:pPr>
        <w:pStyle w:val="RFPBodyText"/>
        <w:jc w:val="both"/>
        <w:rPr>
          <w:rFonts w:ascii="Arial" w:hAnsi="Arial" w:cs="Arial"/>
          <w:sz w:val="22"/>
          <w:szCs w:val="22"/>
        </w:rPr>
      </w:pPr>
      <w:r w:rsidRPr="0028327E">
        <w:rPr>
          <w:rFonts w:ascii="Arial" w:hAnsi="Arial" w:cs="Arial"/>
          <w:sz w:val="22"/>
          <w:szCs w:val="22"/>
        </w:rPr>
        <w:t xml:space="preserve">This </w:t>
      </w:r>
      <w:r>
        <w:rPr>
          <w:rFonts w:ascii="Arial" w:hAnsi="Arial" w:cs="Arial"/>
          <w:sz w:val="22"/>
          <w:szCs w:val="22"/>
        </w:rPr>
        <w:t>Solic</w:t>
      </w:r>
      <w:r w:rsidR="0034154D">
        <w:rPr>
          <w:rFonts w:ascii="Arial" w:hAnsi="Arial" w:cs="Arial"/>
          <w:sz w:val="22"/>
          <w:szCs w:val="22"/>
        </w:rPr>
        <w:t>i</w:t>
      </w:r>
      <w:r>
        <w:rPr>
          <w:rFonts w:ascii="Arial" w:hAnsi="Arial" w:cs="Arial"/>
          <w:sz w:val="22"/>
          <w:szCs w:val="22"/>
        </w:rPr>
        <w:t>tation for Offers (SFO)</w:t>
      </w:r>
      <w:r w:rsidRPr="0028327E">
        <w:rPr>
          <w:rFonts w:ascii="Arial" w:hAnsi="Arial" w:cs="Arial"/>
          <w:sz w:val="22"/>
          <w:szCs w:val="22"/>
        </w:rPr>
        <w:t xml:space="preserve"> is issued to solicit </w:t>
      </w:r>
      <w:r w:rsidR="00790BFC">
        <w:rPr>
          <w:rFonts w:ascii="Arial" w:hAnsi="Arial" w:cs="Arial"/>
          <w:sz w:val="22"/>
          <w:szCs w:val="22"/>
        </w:rPr>
        <w:t>Offer</w:t>
      </w:r>
      <w:r w:rsidRPr="0028327E">
        <w:rPr>
          <w:rFonts w:ascii="Arial" w:hAnsi="Arial" w:cs="Arial"/>
          <w:sz w:val="22"/>
          <w:szCs w:val="22"/>
        </w:rPr>
        <w:t xml:space="preserve">s from experienced, financially stable, and qualified sports marketing firms (“Offerors”) for the purpose of establishing a long-term partnership and contractual relationship between the University of Louisiana </w:t>
      </w:r>
      <w:r w:rsidR="00D5651A">
        <w:rPr>
          <w:rFonts w:ascii="Arial" w:hAnsi="Arial" w:cs="Arial"/>
          <w:sz w:val="22"/>
          <w:szCs w:val="22"/>
        </w:rPr>
        <w:t xml:space="preserve">at </w:t>
      </w:r>
      <w:r w:rsidRPr="0028327E">
        <w:rPr>
          <w:rFonts w:ascii="Arial" w:hAnsi="Arial" w:cs="Arial"/>
          <w:sz w:val="22"/>
          <w:szCs w:val="22"/>
        </w:rPr>
        <w:t xml:space="preserve">Lafayette </w:t>
      </w:r>
      <w:r w:rsidR="005C3678">
        <w:rPr>
          <w:rFonts w:ascii="Arial" w:hAnsi="Arial" w:cs="Arial"/>
          <w:sz w:val="22"/>
          <w:szCs w:val="22"/>
        </w:rPr>
        <w:t xml:space="preserve">(UL Lafayette) </w:t>
      </w:r>
      <w:r w:rsidRPr="0028327E">
        <w:rPr>
          <w:rFonts w:ascii="Arial" w:hAnsi="Arial" w:cs="Arial"/>
          <w:sz w:val="22"/>
          <w:szCs w:val="22"/>
        </w:rPr>
        <w:t xml:space="preserve">and a chosen partner </w:t>
      </w:r>
      <w:r w:rsidR="00E520E2">
        <w:rPr>
          <w:rFonts w:ascii="Arial" w:hAnsi="Arial" w:cs="Arial"/>
          <w:sz w:val="22"/>
          <w:szCs w:val="22"/>
        </w:rPr>
        <w:t>to provide</w:t>
      </w:r>
      <w:r w:rsidR="005C3678">
        <w:rPr>
          <w:rFonts w:ascii="Arial" w:hAnsi="Arial" w:cs="Arial"/>
          <w:sz w:val="22"/>
          <w:szCs w:val="22"/>
        </w:rPr>
        <w:t xml:space="preserve"> the UL Lafayette</w:t>
      </w:r>
      <w:r w:rsidRPr="0028327E">
        <w:rPr>
          <w:rFonts w:ascii="Arial" w:hAnsi="Arial" w:cs="Arial"/>
          <w:sz w:val="22"/>
          <w:szCs w:val="22"/>
        </w:rPr>
        <w:t>’s Athletic Department</w:t>
      </w:r>
      <w:r w:rsidR="00740080">
        <w:rPr>
          <w:rFonts w:ascii="Arial" w:hAnsi="Arial" w:cs="Arial"/>
          <w:sz w:val="22"/>
          <w:szCs w:val="22"/>
        </w:rPr>
        <w:t xml:space="preserve"> (Ragin’ Cajuns)</w:t>
      </w:r>
      <w:r w:rsidRPr="0028327E">
        <w:rPr>
          <w:rFonts w:ascii="Arial" w:hAnsi="Arial" w:cs="Arial"/>
          <w:sz w:val="22"/>
          <w:szCs w:val="22"/>
        </w:rPr>
        <w:t xml:space="preserve"> with comprehensive multi-media </w:t>
      </w:r>
      <w:r w:rsidR="0034154D">
        <w:rPr>
          <w:rFonts w:ascii="Arial" w:hAnsi="Arial" w:cs="Arial"/>
          <w:sz w:val="22"/>
          <w:szCs w:val="22"/>
        </w:rPr>
        <w:t xml:space="preserve">rights </w:t>
      </w:r>
      <w:r w:rsidRPr="0028327E">
        <w:rPr>
          <w:rFonts w:ascii="Arial" w:hAnsi="Arial" w:cs="Arial"/>
          <w:sz w:val="22"/>
          <w:szCs w:val="22"/>
        </w:rPr>
        <w:t xml:space="preserve">and sports marketing services. All potential </w:t>
      </w:r>
      <w:r w:rsidR="005B2518">
        <w:rPr>
          <w:rFonts w:ascii="Arial" w:hAnsi="Arial" w:cs="Arial"/>
          <w:sz w:val="22"/>
          <w:szCs w:val="22"/>
        </w:rPr>
        <w:t>Offer</w:t>
      </w:r>
      <w:r w:rsidRPr="0028327E">
        <w:rPr>
          <w:rFonts w:ascii="Arial" w:hAnsi="Arial" w:cs="Arial"/>
          <w:sz w:val="22"/>
          <w:szCs w:val="22"/>
        </w:rPr>
        <w:t xml:space="preserve">ors should be experienced in soliciting, negotiating and implementing comprehensive communications, marketing, media and sponsorship strategies and have proven records of success in driving revenue through the management and sale of a university’s sponsorship and multi-media assets. Offerors should fully read the requirements of this </w:t>
      </w:r>
      <w:r>
        <w:rPr>
          <w:rFonts w:ascii="Arial" w:hAnsi="Arial" w:cs="Arial"/>
          <w:sz w:val="22"/>
          <w:szCs w:val="22"/>
        </w:rPr>
        <w:t>Solicitation for Offers (SFO)</w:t>
      </w:r>
      <w:r w:rsidRPr="0028327E">
        <w:rPr>
          <w:rFonts w:ascii="Arial" w:hAnsi="Arial" w:cs="Arial"/>
          <w:sz w:val="22"/>
          <w:szCs w:val="22"/>
        </w:rPr>
        <w:t xml:space="preserve"> and become familiar with the contents and requests as outlined within.</w:t>
      </w:r>
    </w:p>
    <w:p w14:paraId="6EE86E62" w14:textId="45293A40" w:rsidR="0028327E" w:rsidRPr="0028327E" w:rsidRDefault="0028327E" w:rsidP="0028327E">
      <w:pPr>
        <w:pStyle w:val="RFPBodyText"/>
        <w:rPr>
          <w:rFonts w:ascii="Arial" w:hAnsi="Arial" w:cs="Arial"/>
          <w:sz w:val="22"/>
          <w:szCs w:val="22"/>
        </w:rPr>
      </w:pPr>
      <w:r>
        <w:rPr>
          <w:rFonts w:ascii="Arial" w:hAnsi="Arial" w:cs="Arial"/>
          <w:b/>
          <w:sz w:val="22"/>
          <w:szCs w:val="22"/>
        </w:rPr>
        <w:t>Intent and Scope</w:t>
      </w:r>
    </w:p>
    <w:p w14:paraId="65DFA188" w14:textId="65E74660" w:rsidR="0028327E" w:rsidRPr="0028327E" w:rsidRDefault="0028327E" w:rsidP="0028327E">
      <w:pPr>
        <w:pStyle w:val="RFPBodyText"/>
        <w:jc w:val="both"/>
        <w:rPr>
          <w:rFonts w:ascii="Arial" w:hAnsi="Arial" w:cs="Arial"/>
          <w:sz w:val="22"/>
          <w:szCs w:val="22"/>
        </w:rPr>
      </w:pPr>
      <w:r>
        <w:rPr>
          <w:rFonts w:ascii="Arial" w:hAnsi="Arial" w:cs="Arial"/>
          <w:sz w:val="22"/>
          <w:szCs w:val="22"/>
        </w:rPr>
        <w:t>The rights covered under the successful Offeror’s</w:t>
      </w:r>
      <w:r w:rsidRPr="0028327E">
        <w:rPr>
          <w:rFonts w:ascii="Arial" w:hAnsi="Arial" w:cs="Arial"/>
          <w:sz w:val="22"/>
          <w:szCs w:val="22"/>
        </w:rPr>
        <w:t xml:space="preserve"> </w:t>
      </w:r>
      <w:r w:rsidR="00F50207">
        <w:rPr>
          <w:rFonts w:ascii="Arial" w:hAnsi="Arial" w:cs="Arial"/>
          <w:sz w:val="22"/>
          <w:szCs w:val="22"/>
        </w:rPr>
        <w:t>Contract</w:t>
      </w:r>
      <w:r w:rsidRPr="0028327E">
        <w:rPr>
          <w:rFonts w:ascii="Arial" w:hAnsi="Arial" w:cs="Arial"/>
          <w:sz w:val="22"/>
          <w:szCs w:val="22"/>
        </w:rPr>
        <w:t xml:space="preserve"> shall be for exclusive rights to the opportu</w:t>
      </w:r>
      <w:r w:rsidR="005C3678">
        <w:rPr>
          <w:rFonts w:ascii="Arial" w:hAnsi="Arial" w:cs="Arial"/>
          <w:sz w:val="22"/>
          <w:szCs w:val="22"/>
        </w:rPr>
        <w:t>nities as outlined in Parts II-IX</w:t>
      </w:r>
      <w:r w:rsidRPr="0028327E">
        <w:rPr>
          <w:rFonts w:ascii="Arial" w:hAnsi="Arial" w:cs="Arial"/>
          <w:sz w:val="22"/>
          <w:szCs w:val="22"/>
        </w:rPr>
        <w:t xml:space="preserve">.  If awarded, the </w:t>
      </w:r>
      <w:r w:rsidR="005C3678">
        <w:rPr>
          <w:rFonts w:ascii="Arial" w:hAnsi="Arial" w:cs="Arial"/>
          <w:sz w:val="22"/>
          <w:szCs w:val="22"/>
        </w:rPr>
        <w:t>“N</w:t>
      </w:r>
      <w:r w:rsidRPr="0028327E">
        <w:rPr>
          <w:rFonts w:ascii="Arial" w:hAnsi="Arial" w:cs="Arial"/>
          <w:sz w:val="22"/>
          <w:szCs w:val="22"/>
        </w:rPr>
        <w:t xml:space="preserve">otice of </w:t>
      </w:r>
      <w:r w:rsidR="005C3678">
        <w:rPr>
          <w:rFonts w:ascii="Arial" w:hAnsi="Arial" w:cs="Arial"/>
          <w:sz w:val="22"/>
          <w:szCs w:val="22"/>
        </w:rPr>
        <w:t>Intent to A</w:t>
      </w:r>
      <w:r w:rsidRPr="0028327E">
        <w:rPr>
          <w:rFonts w:ascii="Arial" w:hAnsi="Arial" w:cs="Arial"/>
          <w:sz w:val="22"/>
          <w:szCs w:val="22"/>
        </w:rPr>
        <w:t>ward</w:t>
      </w:r>
      <w:r w:rsidR="005C3678">
        <w:rPr>
          <w:rFonts w:ascii="Arial" w:hAnsi="Arial" w:cs="Arial"/>
          <w:sz w:val="22"/>
          <w:szCs w:val="22"/>
        </w:rPr>
        <w:t>”</w:t>
      </w:r>
      <w:r w:rsidRPr="0028327E">
        <w:rPr>
          <w:rFonts w:ascii="Arial" w:hAnsi="Arial" w:cs="Arial"/>
          <w:sz w:val="22"/>
          <w:szCs w:val="22"/>
        </w:rPr>
        <w:t xml:space="preserve"> will be issued, and the effective date of the </w:t>
      </w:r>
      <w:r w:rsidR="00217E99">
        <w:rPr>
          <w:rFonts w:ascii="Arial" w:hAnsi="Arial" w:cs="Arial"/>
          <w:sz w:val="22"/>
          <w:szCs w:val="22"/>
        </w:rPr>
        <w:t>Contract</w:t>
      </w:r>
      <w:r w:rsidRPr="0028327E">
        <w:rPr>
          <w:rFonts w:ascii="Arial" w:hAnsi="Arial" w:cs="Arial"/>
          <w:sz w:val="22"/>
          <w:szCs w:val="22"/>
        </w:rPr>
        <w:t xml:space="preserve"> is tentatively scheduled to be </w:t>
      </w:r>
      <w:r w:rsidR="006D6CE8">
        <w:rPr>
          <w:rFonts w:ascii="Arial" w:hAnsi="Arial" w:cs="Arial"/>
          <w:sz w:val="22"/>
          <w:szCs w:val="22"/>
        </w:rPr>
        <w:t>January</w:t>
      </w:r>
      <w:r w:rsidR="006D6CE8" w:rsidRPr="0028327E">
        <w:rPr>
          <w:rFonts w:ascii="Arial" w:hAnsi="Arial" w:cs="Arial"/>
          <w:sz w:val="22"/>
          <w:szCs w:val="22"/>
        </w:rPr>
        <w:t xml:space="preserve"> </w:t>
      </w:r>
      <w:r w:rsidRPr="0028327E">
        <w:rPr>
          <w:rFonts w:ascii="Arial" w:hAnsi="Arial" w:cs="Arial"/>
          <w:sz w:val="22"/>
          <w:szCs w:val="22"/>
        </w:rPr>
        <w:t>1, 201</w:t>
      </w:r>
      <w:r w:rsidR="006D6CE8">
        <w:rPr>
          <w:rFonts w:ascii="Arial" w:hAnsi="Arial" w:cs="Arial"/>
          <w:sz w:val="22"/>
          <w:szCs w:val="22"/>
        </w:rPr>
        <w:t>8</w:t>
      </w:r>
      <w:r w:rsidRPr="0028327E">
        <w:rPr>
          <w:rFonts w:ascii="Arial" w:hAnsi="Arial" w:cs="Arial"/>
          <w:sz w:val="22"/>
          <w:szCs w:val="22"/>
        </w:rPr>
        <w:t xml:space="preserve">, subject </w:t>
      </w:r>
      <w:r w:rsidR="005C3678">
        <w:rPr>
          <w:rFonts w:ascii="Arial" w:hAnsi="Arial" w:cs="Arial"/>
          <w:sz w:val="22"/>
          <w:szCs w:val="22"/>
        </w:rPr>
        <w:t>to the execution of a negotiated</w:t>
      </w:r>
      <w:r w:rsidRPr="0028327E">
        <w:rPr>
          <w:rFonts w:ascii="Arial" w:hAnsi="Arial" w:cs="Arial"/>
          <w:sz w:val="22"/>
          <w:szCs w:val="22"/>
        </w:rPr>
        <w:t xml:space="preserve"> </w:t>
      </w:r>
      <w:r w:rsidR="00F50207">
        <w:rPr>
          <w:rFonts w:ascii="Arial" w:hAnsi="Arial" w:cs="Arial"/>
          <w:sz w:val="22"/>
          <w:szCs w:val="22"/>
        </w:rPr>
        <w:t>Contract</w:t>
      </w:r>
      <w:r w:rsidRPr="0028327E">
        <w:rPr>
          <w:rFonts w:ascii="Arial" w:hAnsi="Arial" w:cs="Arial"/>
          <w:sz w:val="22"/>
          <w:szCs w:val="22"/>
        </w:rPr>
        <w:t>.</w:t>
      </w:r>
    </w:p>
    <w:p w14:paraId="0C33913E" w14:textId="5E1F58FF" w:rsidR="00D57376" w:rsidRPr="00F93CE3" w:rsidRDefault="0028327E" w:rsidP="00D57376">
      <w:pPr>
        <w:pStyle w:val="RFPBodyText"/>
        <w:jc w:val="both"/>
        <w:rPr>
          <w:rFonts w:ascii="Arial" w:hAnsi="Arial" w:cs="Arial"/>
          <w:b/>
          <w:sz w:val="22"/>
          <w:szCs w:val="22"/>
        </w:rPr>
      </w:pPr>
      <w:r w:rsidRPr="0028327E">
        <w:rPr>
          <w:rFonts w:ascii="Arial" w:hAnsi="Arial" w:cs="Arial"/>
          <w:b/>
          <w:sz w:val="22"/>
          <w:szCs w:val="22"/>
        </w:rPr>
        <w:t>UL Lafayette</w:t>
      </w:r>
      <w:r>
        <w:rPr>
          <w:rFonts w:ascii="Arial" w:hAnsi="Arial" w:cs="Arial"/>
          <w:sz w:val="22"/>
          <w:szCs w:val="22"/>
        </w:rPr>
        <w:t xml:space="preserve"> </w:t>
      </w:r>
      <w:r w:rsidR="00D57376" w:rsidRPr="00F93CE3">
        <w:rPr>
          <w:rFonts w:ascii="Arial" w:hAnsi="Arial" w:cs="Arial"/>
          <w:b/>
          <w:sz w:val="22"/>
          <w:szCs w:val="22"/>
        </w:rPr>
        <w:t>Background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0CA5EF2" w14:textId="77777777" w:rsidR="00616184" w:rsidRPr="00616184" w:rsidRDefault="00616184" w:rsidP="00616184">
      <w:pPr>
        <w:jc w:val="both"/>
        <w:rPr>
          <w:rFonts w:ascii="Arial" w:hAnsi="Arial" w:cs="Arial"/>
          <w:color w:val="000000"/>
          <w:sz w:val="22"/>
          <w:szCs w:val="22"/>
        </w:rPr>
      </w:pPr>
      <w:r w:rsidRPr="00616184">
        <w:rPr>
          <w:rFonts w:ascii="Arial" w:hAnsi="Arial" w:cs="Arial"/>
          <w:color w:val="000000"/>
          <w:sz w:val="22"/>
          <w:szCs w:val="22"/>
        </w:rPr>
        <w:t xml:space="preserve">The University of Louisiana at Lafayette has a reputation for academic excellence, research for a reason, community connections, preservation of Cajun and Creole cultures, and its Ragin’ Cajun spirit. </w:t>
      </w:r>
    </w:p>
    <w:p w14:paraId="7EA958CE" w14:textId="77777777" w:rsidR="00616184" w:rsidRPr="00616184" w:rsidRDefault="00616184" w:rsidP="00616184">
      <w:pPr>
        <w:jc w:val="both"/>
        <w:rPr>
          <w:rFonts w:ascii="Arial" w:hAnsi="Arial" w:cs="Arial"/>
          <w:color w:val="000000"/>
          <w:sz w:val="22"/>
          <w:szCs w:val="22"/>
        </w:rPr>
      </w:pPr>
    </w:p>
    <w:p w14:paraId="41C0D072" w14:textId="77777777" w:rsidR="00616184" w:rsidRPr="00616184" w:rsidRDefault="00616184" w:rsidP="00616184">
      <w:pPr>
        <w:jc w:val="both"/>
        <w:rPr>
          <w:rFonts w:ascii="Arial" w:hAnsi="Arial" w:cs="Arial"/>
          <w:color w:val="000000"/>
          <w:sz w:val="22"/>
          <w:szCs w:val="22"/>
        </w:rPr>
      </w:pPr>
      <w:r w:rsidRPr="00616184">
        <w:rPr>
          <w:rFonts w:ascii="Arial" w:hAnsi="Arial" w:cs="Arial"/>
          <w:color w:val="000000"/>
          <w:sz w:val="22"/>
          <w:szCs w:val="22"/>
        </w:rPr>
        <w:t xml:space="preserve">Established in 1898, it is the largest member institution in the University of Louisiana System and the second-largest university in the state. It offers bachelor’s, master’s, and doctoral degrees and has one of the highest graduation rates among Louisiana's public universities. </w:t>
      </w:r>
    </w:p>
    <w:p w14:paraId="1D0977C3" w14:textId="77777777" w:rsidR="00616184" w:rsidRPr="00616184" w:rsidRDefault="00616184" w:rsidP="00616184">
      <w:pPr>
        <w:jc w:val="both"/>
        <w:rPr>
          <w:rFonts w:ascii="Arial" w:hAnsi="Arial" w:cs="Arial"/>
          <w:color w:val="000000"/>
          <w:sz w:val="22"/>
          <w:szCs w:val="22"/>
        </w:rPr>
      </w:pPr>
    </w:p>
    <w:p w14:paraId="0F443F39" w14:textId="77777777" w:rsidR="00616184" w:rsidRPr="00616184" w:rsidRDefault="00616184" w:rsidP="00616184">
      <w:pPr>
        <w:jc w:val="both"/>
        <w:rPr>
          <w:rFonts w:ascii="Arial" w:hAnsi="Arial" w:cs="Arial"/>
          <w:color w:val="000000"/>
          <w:sz w:val="22"/>
          <w:szCs w:val="22"/>
        </w:rPr>
      </w:pPr>
      <w:r w:rsidRPr="00616184">
        <w:rPr>
          <w:rFonts w:ascii="Arial" w:hAnsi="Arial" w:cs="Arial"/>
          <w:color w:val="000000"/>
          <w:sz w:val="22"/>
          <w:szCs w:val="22"/>
        </w:rPr>
        <w:t xml:space="preserve">More than 19,000 students choose to attend UL Lafayette each year. </w:t>
      </w:r>
    </w:p>
    <w:p w14:paraId="483A16D8" w14:textId="77777777" w:rsidR="00616184" w:rsidRPr="00616184" w:rsidRDefault="00616184" w:rsidP="00616184">
      <w:pPr>
        <w:jc w:val="both"/>
        <w:rPr>
          <w:rFonts w:ascii="Arial" w:hAnsi="Arial" w:cs="Arial"/>
          <w:color w:val="000000"/>
          <w:sz w:val="22"/>
          <w:szCs w:val="22"/>
        </w:rPr>
      </w:pPr>
    </w:p>
    <w:p w14:paraId="778B2B97" w14:textId="77777777" w:rsidR="00616184" w:rsidRPr="00616184" w:rsidRDefault="00616184" w:rsidP="00616184">
      <w:pPr>
        <w:jc w:val="both"/>
        <w:rPr>
          <w:rFonts w:ascii="Arial" w:hAnsi="Arial" w:cs="Arial"/>
          <w:color w:val="000000"/>
          <w:sz w:val="22"/>
          <w:szCs w:val="22"/>
        </w:rPr>
      </w:pPr>
      <w:r w:rsidRPr="00616184">
        <w:rPr>
          <w:rFonts w:ascii="Arial" w:hAnsi="Arial" w:cs="Arial"/>
          <w:color w:val="000000"/>
          <w:sz w:val="22"/>
          <w:szCs w:val="22"/>
        </w:rPr>
        <w:t xml:space="preserve">To ensure them a strong academic foundation and the best opportunities to compete in the global job market, the University offers contemporary degrees and many online options.  </w:t>
      </w:r>
    </w:p>
    <w:p w14:paraId="311438DE" w14:textId="77777777" w:rsidR="00616184" w:rsidRPr="00616184" w:rsidRDefault="00616184" w:rsidP="00616184">
      <w:pPr>
        <w:jc w:val="both"/>
        <w:rPr>
          <w:rFonts w:ascii="Arial" w:hAnsi="Arial" w:cs="Arial"/>
          <w:color w:val="000000"/>
          <w:sz w:val="22"/>
          <w:szCs w:val="22"/>
        </w:rPr>
      </w:pPr>
    </w:p>
    <w:p w14:paraId="6FD65D9C" w14:textId="77777777" w:rsidR="00616184" w:rsidRPr="00616184" w:rsidRDefault="00616184" w:rsidP="00616184">
      <w:pPr>
        <w:jc w:val="both"/>
        <w:rPr>
          <w:rFonts w:ascii="Arial" w:hAnsi="Arial" w:cs="Arial"/>
          <w:color w:val="000000"/>
          <w:sz w:val="22"/>
          <w:szCs w:val="22"/>
        </w:rPr>
      </w:pPr>
      <w:r w:rsidRPr="00616184">
        <w:rPr>
          <w:rFonts w:ascii="Arial" w:hAnsi="Arial" w:cs="Arial"/>
          <w:color w:val="000000"/>
          <w:sz w:val="22"/>
          <w:szCs w:val="22"/>
        </w:rPr>
        <w:t>Its academic programs are administered by the colleges of, the Arts, Education, Engineering, Liberal Arts, and Nursing and Allied Health Professions; B.I. Moody III College of Business Administration; Ray P. Authement College of Sciences; University College; and the Graduate School.</w:t>
      </w:r>
    </w:p>
    <w:p w14:paraId="0DD21606" w14:textId="77777777" w:rsidR="00616184" w:rsidRPr="00616184" w:rsidRDefault="00616184" w:rsidP="00616184">
      <w:pPr>
        <w:jc w:val="both"/>
        <w:rPr>
          <w:rFonts w:ascii="Arial" w:hAnsi="Arial" w:cs="Arial"/>
          <w:color w:val="000000"/>
          <w:sz w:val="22"/>
          <w:szCs w:val="22"/>
        </w:rPr>
      </w:pPr>
    </w:p>
    <w:p w14:paraId="4FA38A78" w14:textId="77777777" w:rsidR="00616184" w:rsidRPr="00616184" w:rsidRDefault="00616184" w:rsidP="00616184">
      <w:pPr>
        <w:jc w:val="both"/>
        <w:rPr>
          <w:rFonts w:ascii="Arial" w:hAnsi="Arial" w:cs="Arial"/>
          <w:color w:val="000000"/>
          <w:sz w:val="22"/>
          <w:szCs w:val="22"/>
        </w:rPr>
      </w:pPr>
      <w:r w:rsidRPr="00616184">
        <w:rPr>
          <w:rFonts w:ascii="Arial" w:hAnsi="Arial" w:cs="Arial"/>
          <w:color w:val="000000"/>
          <w:sz w:val="22"/>
          <w:szCs w:val="22"/>
        </w:rPr>
        <w:t xml:space="preserve">The University is dedicated to achieving excellence in undergraduate and graduate education, in research, and in public service. For undergraduate education, this commitment implies a fundamental subscription to general education, rooted in the primacy of the traditional liberal arts and sciences as the core around </w:t>
      </w:r>
      <w:r w:rsidRPr="00616184">
        <w:rPr>
          <w:rFonts w:ascii="Arial" w:hAnsi="Arial" w:cs="Arial"/>
          <w:color w:val="000000"/>
          <w:sz w:val="22"/>
          <w:szCs w:val="22"/>
        </w:rPr>
        <w:lastRenderedPageBreak/>
        <w:t xml:space="preserve">which all curricula are developed. The graduate programs seek to develop scholars who will advance knowledge, cultivate aesthetic sensibility, and improve the material conditions of humankind. </w:t>
      </w:r>
    </w:p>
    <w:p w14:paraId="5003F077" w14:textId="77777777" w:rsidR="00616184" w:rsidRPr="00616184" w:rsidRDefault="00616184" w:rsidP="00616184">
      <w:pPr>
        <w:jc w:val="both"/>
        <w:rPr>
          <w:rFonts w:ascii="Arial" w:hAnsi="Arial" w:cs="Arial"/>
          <w:color w:val="000000"/>
          <w:sz w:val="22"/>
          <w:szCs w:val="22"/>
        </w:rPr>
      </w:pPr>
    </w:p>
    <w:p w14:paraId="422CDB06" w14:textId="77777777" w:rsidR="00616184" w:rsidRPr="00616184" w:rsidRDefault="00616184" w:rsidP="00616184">
      <w:pPr>
        <w:jc w:val="both"/>
        <w:rPr>
          <w:rFonts w:ascii="Arial" w:hAnsi="Arial" w:cs="Arial"/>
          <w:color w:val="000000"/>
          <w:sz w:val="22"/>
          <w:szCs w:val="22"/>
        </w:rPr>
      </w:pPr>
      <w:r w:rsidRPr="00616184">
        <w:rPr>
          <w:rFonts w:ascii="Arial" w:hAnsi="Arial" w:cs="Arial"/>
          <w:color w:val="000000"/>
          <w:sz w:val="22"/>
          <w:szCs w:val="22"/>
        </w:rPr>
        <w:t>The University reaffirms its historic commitment to diversity. Through instruction, research, and service, the University promotes regional economic and cultural development, explores solutions to national and world issues, and advances its reputation among its peers.</w:t>
      </w:r>
    </w:p>
    <w:p w14:paraId="4DDB4E32" w14:textId="77777777" w:rsidR="00616184" w:rsidRPr="00616184" w:rsidRDefault="00616184" w:rsidP="00616184">
      <w:pPr>
        <w:jc w:val="both"/>
        <w:rPr>
          <w:rFonts w:ascii="Arial" w:hAnsi="Arial" w:cs="Arial"/>
          <w:color w:val="000000"/>
          <w:sz w:val="22"/>
          <w:szCs w:val="22"/>
        </w:rPr>
      </w:pPr>
    </w:p>
    <w:p w14:paraId="7153A5E8" w14:textId="77777777" w:rsidR="00616184" w:rsidRPr="00616184" w:rsidRDefault="00616184" w:rsidP="00616184">
      <w:pPr>
        <w:jc w:val="both"/>
        <w:rPr>
          <w:rFonts w:ascii="Arial" w:hAnsi="Arial" w:cs="Arial"/>
          <w:color w:val="000000"/>
          <w:sz w:val="22"/>
          <w:szCs w:val="22"/>
        </w:rPr>
      </w:pPr>
      <w:r w:rsidRPr="00616184">
        <w:rPr>
          <w:rFonts w:ascii="Arial" w:hAnsi="Arial" w:cs="Arial"/>
          <w:color w:val="000000"/>
          <w:sz w:val="22"/>
          <w:szCs w:val="22"/>
        </w:rPr>
        <w:t xml:space="preserve">UL Lafayette has been ranked among the best universities in the nation by U.S. News Media Group, which includes U.S. News and World Report, and by The Princeton Review. </w:t>
      </w:r>
    </w:p>
    <w:p w14:paraId="3110BC01" w14:textId="77777777" w:rsidR="00616184" w:rsidRPr="00616184" w:rsidRDefault="00616184" w:rsidP="00616184">
      <w:pPr>
        <w:jc w:val="both"/>
        <w:rPr>
          <w:rFonts w:ascii="Arial" w:hAnsi="Arial" w:cs="Arial"/>
          <w:color w:val="000000"/>
          <w:sz w:val="22"/>
          <w:szCs w:val="22"/>
        </w:rPr>
      </w:pPr>
    </w:p>
    <w:p w14:paraId="6A093C9D" w14:textId="77777777" w:rsidR="00616184" w:rsidRPr="00616184" w:rsidRDefault="00616184" w:rsidP="00616184">
      <w:pPr>
        <w:jc w:val="both"/>
        <w:rPr>
          <w:rFonts w:ascii="Arial" w:hAnsi="Arial" w:cs="Arial"/>
          <w:color w:val="000000"/>
          <w:sz w:val="22"/>
          <w:szCs w:val="22"/>
        </w:rPr>
      </w:pPr>
      <w:r w:rsidRPr="00616184">
        <w:rPr>
          <w:rFonts w:ascii="Arial" w:hAnsi="Arial" w:cs="Arial"/>
          <w:color w:val="000000"/>
          <w:sz w:val="22"/>
          <w:szCs w:val="22"/>
        </w:rPr>
        <w:t>The University is one of the nation's top 26 institutions for increasing graduation rates for underrepresented minorities over the last decade. It was recognized by the Education Trust, a national non-profit advocacy group, for improving graduation rates</w:t>
      </w:r>
      <w:r w:rsidRPr="00616184">
        <w:rPr>
          <w:rFonts w:ascii="MS Gothic" w:eastAsia="MS Gothic" w:hAnsi="MS Gothic" w:cs="MS Gothic" w:hint="eastAsia"/>
          <w:color w:val="000000"/>
          <w:sz w:val="22"/>
          <w:szCs w:val="22"/>
        </w:rPr>
        <w:t> </w:t>
      </w:r>
      <w:r w:rsidRPr="00616184">
        <w:rPr>
          <w:rFonts w:ascii="Arial" w:hAnsi="Arial" w:cs="Arial"/>
          <w:color w:val="000000"/>
          <w:sz w:val="22"/>
          <w:szCs w:val="22"/>
        </w:rPr>
        <w:t>for African-American, Hispanic and Native American students. The Brookings Institution ranked UL Lafayette as the ninth-best four-year, public university in the United States for promoting social mobility.</w:t>
      </w:r>
    </w:p>
    <w:p w14:paraId="7F675375" w14:textId="77777777" w:rsidR="00616184" w:rsidRPr="00616184" w:rsidRDefault="00616184" w:rsidP="00616184">
      <w:pPr>
        <w:jc w:val="both"/>
        <w:rPr>
          <w:rFonts w:ascii="Arial" w:hAnsi="Arial" w:cs="Arial"/>
          <w:color w:val="000000"/>
          <w:sz w:val="22"/>
          <w:szCs w:val="22"/>
        </w:rPr>
      </w:pPr>
    </w:p>
    <w:p w14:paraId="39F9BC72" w14:textId="77777777" w:rsidR="00616184" w:rsidRPr="00616184" w:rsidRDefault="00616184" w:rsidP="00616184">
      <w:pPr>
        <w:jc w:val="both"/>
        <w:rPr>
          <w:rFonts w:ascii="Arial" w:hAnsi="Arial" w:cs="Arial"/>
          <w:color w:val="000000"/>
          <w:sz w:val="22"/>
          <w:szCs w:val="22"/>
        </w:rPr>
      </w:pPr>
    </w:p>
    <w:p w14:paraId="3CBF2E84" w14:textId="77777777" w:rsidR="00616184" w:rsidRPr="00616184" w:rsidRDefault="00616184" w:rsidP="00616184">
      <w:pPr>
        <w:jc w:val="both"/>
        <w:rPr>
          <w:rFonts w:ascii="Arial" w:hAnsi="Arial" w:cs="Arial"/>
          <w:color w:val="000000"/>
          <w:sz w:val="22"/>
          <w:szCs w:val="22"/>
        </w:rPr>
      </w:pPr>
      <w:r w:rsidRPr="00616184">
        <w:rPr>
          <w:rFonts w:ascii="Arial" w:hAnsi="Arial" w:cs="Arial"/>
          <w:color w:val="000000"/>
          <w:sz w:val="22"/>
          <w:szCs w:val="22"/>
        </w:rPr>
        <w:t xml:space="preserve">Within the Carnegie classification, UL Lafayette is designated as a Doctoral University with "higher research activity." The University regularly receives support from the National Science Foundation, which funds only the most innovative research. In addition, four faculty members have earned the NSF’s Early Career Award, given to outstanding scientists and engineers who have potential for leadership in their fields. </w:t>
      </w:r>
    </w:p>
    <w:p w14:paraId="0D685446" w14:textId="77777777" w:rsidR="00616184" w:rsidRPr="00616184" w:rsidRDefault="00616184" w:rsidP="00616184">
      <w:pPr>
        <w:jc w:val="both"/>
        <w:rPr>
          <w:rFonts w:ascii="Arial" w:hAnsi="Arial" w:cs="Arial"/>
          <w:color w:val="000000"/>
          <w:sz w:val="22"/>
          <w:szCs w:val="22"/>
        </w:rPr>
      </w:pPr>
    </w:p>
    <w:p w14:paraId="7675BE7E" w14:textId="77777777" w:rsidR="00616184" w:rsidRPr="00616184" w:rsidRDefault="00616184" w:rsidP="00616184">
      <w:pPr>
        <w:jc w:val="both"/>
        <w:rPr>
          <w:rFonts w:ascii="Arial" w:hAnsi="Arial" w:cs="Arial"/>
          <w:color w:val="000000"/>
          <w:sz w:val="22"/>
          <w:szCs w:val="22"/>
        </w:rPr>
      </w:pPr>
      <w:r w:rsidRPr="00616184">
        <w:rPr>
          <w:rFonts w:ascii="Arial" w:hAnsi="Arial" w:cs="Arial"/>
          <w:color w:val="000000"/>
          <w:sz w:val="22"/>
          <w:szCs w:val="22"/>
        </w:rPr>
        <w:t>Community service is an essential component of</w:t>
      </w:r>
      <w:r w:rsidRPr="00616184">
        <w:rPr>
          <w:rFonts w:ascii="MS Gothic" w:eastAsia="MS Gothic" w:hAnsi="MS Gothic" w:cs="MS Gothic" w:hint="eastAsia"/>
          <w:color w:val="000000"/>
          <w:sz w:val="22"/>
          <w:szCs w:val="22"/>
        </w:rPr>
        <w:t> </w:t>
      </w:r>
      <w:r w:rsidRPr="00616184">
        <w:rPr>
          <w:rFonts w:ascii="Arial" w:hAnsi="Arial" w:cs="Arial"/>
          <w:color w:val="000000"/>
          <w:sz w:val="22"/>
          <w:szCs w:val="22"/>
        </w:rPr>
        <w:t xml:space="preserve">the learning experience at UL Lafayette. Each academic year, students contribute about 150,000 hours of service as part of University courses. That service has an estimated value to Lafayette and surrounding region of about $3 million. </w:t>
      </w:r>
    </w:p>
    <w:p w14:paraId="1E19E967" w14:textId="77777777" w:rsidR="00616184" w:rsidRPr="00616184" w:rsidRDefault="00616184" w:rsidP="00616184">
      <w:pPr>
        <w:jc w:val="both"/>
        <w:rPr>
          <w:rFonts w:ascii="Arial" w:hAnsi="Arial" w:cs="Arial"/>
          <w:color w:val="000000"/>
          <w:sz w:val="22"/>
          <w:szCs w:val="22"/>
        </w:rPr>
      </w:pPr>
    </w:p>
    <w:p w14:paraId="631BD12F" w14:textId="77777777" w:rsidR="00616184" w:rsidRPr="00616184" w:rsidRDefault="00616184" w:rsidP="00616184">
      <w:pPr>
        <w:jc w:val="both"/>
        <w:rPr>
          <w:rFonts w:ascii="Arial" w:hAnsi="Arial" w:cs="Arial"/>
          <w:color w:val="000000"/>
          <w:sz w:val="22"/>
          <w:szCs w:val="22"/>
        </w:rPr>
      </w:pPr>
      <w:r w:rsidRPr="00616184">
        <w:rPr>
          <w:rFonts w:ascii="Arial" w:hAnsi="Arial" w:cs="Arial"/>
          <w:color w:val="000000"/>
          <w:sz w:val="22"/>
          <w:szCs w:val="22"/>
        </w:rPr>
        <w:t xml:space="preserve">Some students also participate in UL Lafayette’s AmeriCorps Community Service Program. Established in 1995, it is the only campus-based program in the state and is one of the oldest in the nation. </w:t>
      </w:r>
    </w:p>
    <w:p w14:paraId="3D34DDD4" w14:textId="77777777" w:rsidR="00616184" w:rsidRPr="00616184" w:rsidRDefault="00616184" w:rsidP="00616184">
      <w:pPr>
        <w:jc w:val="both"/>
        <w:rPr>
          <w:rFonts w:ascii="Arial" w:hAnsi="Arial" w:cs="Arial"/>
          <w:color w:val="000000"/>
          <w:sz w:val="22"/>
          <w:szCs w:val="22"/>
        </w:rPr>
      </w:pPr>
    </w:p>
    <w:p w14:paraId="302EDB1E" w14:textId="77777777" w:rsidR="00616184" w:rsidRPr="00616184" w:rsidRDefault="00616184" w:rsidP="00616184">
      <w:pPr>
        <w:jc w:val="both"/>
        <w:rPr>
          <w:rFonts w:ascii="Arial" w:hAnsi="Arial" w:cs="Arial"/>
          <w:color w:val="000000"/>
          <w:sz w:val="22"/>
          <w:szCs w:val="22"/>
        </w:rPr>
      </w:pPr>
      <w:r w:rsidRPr="00616184">
        <w:rPr>
          <w:rFonts w:ascii="Arial" w:hAnsi="Arial" w:cs="Arial"/>
          <w:color w:val="000000"/>
          <w:sz w:val="22"/>
          <w:szCs w:val="22"/>
        </w:rPr>
        <w:t xml:space="preserve">Louisiana’s diverse cultures are reflected in the University’s academics. For example, the archives of the Center for Louisiana Studies include one-of-a-kind recordings of Cajun and Creole music, oral histories and storytelling. UL Press specializes in books related to Louisiana, producing award-winning academic titles as well as best-selling general interest books. </w:t>
      </w:r>
    </w:p>
    <w:p w14:paraId="1098E438" w14:textId="77777777" w:rsidR="00616184" w:rsidRPr="00616184" w:rsidRDefault="00616184" w:rsidP="00616184">
      <w:pPr>
        <w:jc w:val="both"/>
        <w:rPr>
          <w:rFonts w:ascii="Arial" w:hAnsi="Arial" w:cs="Arial"/>
          <w:color w:val="000000"/>
          <w:sz w:val="22"/>
          <w:szCs w:val="22"/>
        </w:rPr>
      </w:pPr>
    </w:p>
    <w:p w14:paraId="5477F569" w14:textId="77777777" w:rsidR="00616184" w:rsidRPr="00616184" w:rsidRDefault="00616184" w:rsidP="00616184">
      <w:pPr>
        <w:jc w:val="both"/>
        <w:rPr>
          <w:rFonts w:ascii="Arial" w:hAnsi="Arial" w:cs="Arial"/>
          <w:color w:val="000000"/>
          <w:sz w:val="22"/>
          <w:szCs w:val="22"/>
        </w:rPr>
      </w:pPr>
      <w:r w:rsidRPr="00616184">
        <w:rPr>
          <w:rFonts w:ascii="Arial" w:hAnsi="Arial" w:cs="Arial"/>
          <w:color w:val="000000"/>
          <w:sz w:val="22"/>
          <w:szCs w:val="22"/>
        </w:rPr>
        <w:t xml:space="preserve">UL Lafayette’s Francophone studies doctoral degree program is the only one of its kind in the state. And, students may earn a bachelor’s degree in traditional music, one of only a handful of such programs nationwide. </w:t>
      </w:r>
    </w:p>
    <w:p w14:paraId="190E9869" w14:textId="77777777" w:rsidR="00616184" w:rsidRPr="00616184" w:rsidRDefault="00616184" w:rsidP="00616184">
      <w:pPr>
        <w:jc w:val="both"/>
        <w:rPr>
          <w:rFonts w:ascii="Arial" w:hAnsi="Arial" w:cs="Arial"/>
          <w:color w:val="000000"/>
          <w:sz w:val="22"/>
          <w:szCs w:val="22"/>
        </w:rPr>
      </w:pPr>
    </w:p>
    <w:p w14:paraId="5FF9B0C3" w14:textId="77777777" w:rsidR="00616184" w:rsidRPr="00616184" w:rsidRDefault="00616184" w:rsidP="00616184">
      <w:pPr>
        <w:jc w:val="both"/>
        <w:rPr>
          <w:rFonts w:ascii="Arial" w:hAnsi="Arial" w:cs="Arial"/>
          <w:color w:val="000000"/>
          <w:sz w:val="22"/>
          <w:szCs w:val="22"/>
        </w:rPr>
      </w:pPr>
      <w:r w:rsidRPr="00616184">
        <w:rPr>
          <w:rFonts w:ascii="Arial" w:hAnsi="Arial" w:cs="Arial"/>
          <w:color w:val="000000"/>
          <w:sz w:val="22"/>
          <w:szCs w:val="22"/>
        </w:rPr>
        <w:t>The University owns 1,400 acres and is in a Metropolitan Statistical Area with a population of 490,488 and a larger trade Combined Statistical Area population of 627,146. The city of Lafayette is in Lafayette Parish (county), the hub of the state’s nine-parish region known as Acadiana.</w:t>
      </w:r>
    </w:p>
    <w:p w14:paraId="08FF00A9" w14:textId="77777777" w:rsidR="00616184" w:rsidRPr="00616184" w:rsidRDefault="00616184" w:rsidP="00616184">
      <w:pPr>
        <w:jc w:val="both"/>
        <w:rPr>
          <w:rFonts w:ascii="Arial" w:hAnsi="Arial" w:cs="Arial"/>
          <w:color w:val="000000"/>
          <w:sz w:val="22"/>
          <w:szCs w:val="22"/>
        </w:rPr>
      </w:pPr>
    </w:p>
    <w:p w14:paraId="0C8CA56B" w14:textId="39C90260" w:rsidR="004876F2" w:rsidRPr="0097400B" w:rsidRDefault="00616184" w:rsidP="00616184">
      <w:pPr>
        <w:jc w:val="both"/>
        <w:rPr>
          <w:rFonts w:ascii="Arial" w:hAnsi="Arial" w:cs="Arial"/>
          <w:color w:val="000000"/>
          <w:sz w:val="22"/>
          <w:szCs w:val="22"/>
        </w:rPr>
      </w:pPr>
      <w:r w:rsidRPr="00616184">
        <w:rPr>
          <w:rFonts w:ascii="Arial" w:hAnsi="Arial" w:cs="Arial"/>
          <w:color w:val="000000"/>
          <w:sz w:val="22"/>
          <w:szCs w:val="22"/>
        </w:rPr>
        <w:t>UL Lafayette has an extensive economic impact on the state and in the region. According to an independent study, residents who are UL Lafayette graduates add about $2.6 billion to the region’s annual gross domestic product. Also, every $1 of state funds invested in the University has an approximate $7 return. In the years to come, UL Lafayette’s impact on the economies of Louisiana and Acadiana is likely to be even greater than it is today.</w:t>
      </w:r>
    </w:p>
    <w:p w14:paraId="77B601AF" w14:textId="77777777" w:rsidR="00616184" w:rsidRDefault="00616184" w:rsidP="0097400B">
      <w:pPr>
        <w:rPr>
          <w:rFonts w:ascii="Arial" w:hAnsi="Arial" w:cs="Arial"/>
          <w:b/>
          <w:sz w:val="22"/>
          <w:szCs w:val="22"/>
        </w:rPr>
      </w:pPr>
    </w:p>
    <w:p w14:paraId="73A60A59" w14:textId="31599E01" w:rsidR="0028327E" w:rsidRPr="0028327E" w:rsidRDefault="0028327E" w:rsidP="0097400B">
      <w:pPr>
        <w:rPr>
          <w:rFonts w:ascii="Arial" w:hAnsi="Arial" w:cs="Arial"/>
          <w:b/>
          <w:sz w:val="22"/>
          <w:szCs w:val="22"/>
        </w:rPr>
      </w:pPr>
      <w:r w:rsidRPr="0028327E">
        <w:rPr>
          <w:rFonts w:ascii="Arial" w:hAnsi="Arial" w:cs="Arial"/>
          <w:b/>
          <w:sz w:val="22"/>
          <w:szCs w:val="22"/>
        </w:rPr>
        <w:t>UL Lafayette Athletics Background</w:t>
      </w:r>
    </w:p>
    <w:p w14:paraId="563DAEE5" w14:textId="77777777" w:rsidR="00301A07" w:rsidRDefault="00B96890" w:rsidP="00301A07">
      <w:pPr>
        <w:jc w:val="both"/>
        <w:rPr>
          <w:rFonts w:ascii="Arial" w:hAnsi="Arial" w:cs="Arial"/>
          <w:color w:val="000000"/>
          <w:sz w:val="22"/>
          <w:szCs w:val="22"/>
        </w:rPr>
      </w:pPr>
      <w:r w:rsidRPr="00B96890">
        <w:rPr>
          <w:rFonts w:ascii="Arial" w:hAnsi="Arial" w:cs="Arial"/>
          <w:color w:val="000000"/>
          <w:szCs w:val="24"/>
        </w:rPr>
        <w:br/>
      </w:r>
      <w:r w:rsidRPr="00B96890">
        <w:rPr>
          <w:rFonts w:ascii="Arial" w:hAnsi="Arial" w:cs="Arial"/>
          <w:color w:val="000000"/>
          <w:sz w:val="22"/>
          <w:szCs w:val="22"/>
        </w:rPr>
        <w:t xml:space="preserve">The athletic history at UL Lafayette dates back to the turn of the 20th century with the start of football, and </w:t>
      </w:r>
      <w:r w:rsidRPr="00B96890">
        <w:rPr>
          <w:rFonts w:ascii="Arial" w:hAnsi="Arial" w:cs="Arial"/>
          <w:color w:val="000000"/>
          <w:sz w:val="22"/>
          <w:szCs w:val="22"/>
        </w:rPr>
        <w:lastRenderedPageBreak/>
        <w:t>over the years has grown to a total of 16 Division I athletic programs that competes as a member of the National Collegiate Athletic Association (NCAA) and the Sun Belt Conference (SBC).</w:t>
      </w:r>
    </w:p>
    <w:p w14:paraId="655E92B3" w14:textId="7E3CA5EA" w:rsidR="00301A07" w:rsidRDefault="00B96890" w:rsidP="00301A07">
      <w:pPr>
        <w:jc w:val="both"/>
        <w:rPr>
          <w:rFonts w:ascii="Arial" w:hAnsi="Arial" w:cs="Arial"/>
          <w:color w:val="000000"/>
          <w:sz w:val="22"/>
          <w:szCs w:val="22"/>
        </w:rPr>
      </w:pPr>
      <w:r w:rsidRPr="00B96890">
        <w:rPr>
          <w:rFonts w:ascii="Arial" w:hAnsi="Arial" w:cs="Arial"/>
          <w:color w:val="000000"/>
          <w:sz w:val="22"/>
          <w:szCs w:val="22"/>
        </w:rPr>
        <w:br/>
      </w:r>
      <w:r w:rsidR="00740080">
        <w:rPr>
          <w:rFonts w:ascii="Arial" w:hAnsi="Arial" w:cs="Arial"/>
          <w:color w:val="000000"/>
          <w:sz w:val="22"/>
          <w:szCs w:val="22"/>
        </w:rPr>
        <w:t xml:space="preserve">UL </w:t>
      </w:r>
      <w:r w:rsidR="00A31003">
        <w:rPr>
          <w:rFonts w:ascii="Arial" w:hAnsi="Arial" w:cs="Arial"/>
          <w:color w:val="000000"/>
          <w:sz w:val="22"/>
          <w:szCs w:val="22"/>
        </w:rPr>
        <w:t>Lafayette</w:t>
      </w:r>
      <w:r w:rsidR="00A31003" w:rsidRPr="00B96890">
        <w:rPr>
          <w:rFonts w:ascii="Arial" w:hAnsi="Arial" w:cs="Arial"/>
          <w:color w:val="000000"/>
          <w:sz w:val="22"/>
          <w:szCs w:val="22"/>
        </w:rPr>
        <w:t xml:space="preserve"> </w:t>
      </w:r>
      <w:r w:rsidRPr="00B96890">
        <w:rPr>
          <w:rFonts w:ascii="Arial" w:hAnsi="Arial" w:cs="Arial"/>
          <w:color w:val="000000"/>
          <w:sz w:val="22"/>
          <w:szCs w:val="22"/>
        </w:rPr>
        <w:t>sponsors eight men’s sports – baseball, basketball, cross country, football, golf, tennis and indoor and outdoor track and field. For women, the Ragin’ Cajuns sponsor basketball, cross country, indoor and outdoor track and field, soccer, softball, tennis and volleyball.</w:t>
      </w:r>
    </w:p>
    <w:p w14:paraId="78775B07" w14:textId="7ECA60F8" w:rsidR="00301A07" w:rsidRDefault="00B96890" w:rsidP="00301A07">
      <w:pPr>
        <w:jc w:val="both"/>
        <w:rPr>
          <w:rFonts w:ascii="Arial" w:hAnsi="Arial" w:cs="Arial"/>
          <w:color w:val="000000"/>
          <w:sz w:val="22"/>
          <w:szCs w:val="22"/>
        </w:rPr>
      </w:pPr>
      <w:r w:rsidRPr="00B96890">
        <w:rPr>
          <w:rFonts w:ascii="Arial" w:hAnsi="Arial" w:cs="Arial"/>
          <w:color w:val="000000"/>
          <w:sz w:val="22"/>
          <w:szCs w:val="22"/>
        </w:rPr>
        <w:br/>
        <w:t>The Sun Belt Conference provides Louisiana with the opportunity to earn automatic bids to the NCAA Championships in men’s and women’s basketball, baseball, volleyball, softball, golf, soccer and men’s and women’s tennis.</w:t>
      </w:r>
    </w:p>
    <w:p w14:paraId="184F3503" w14:textId="0C35925D" w:rsidR="00DD57E8" w:rsidRDefault="00B96890" w:rsidP="00301A07">
      <w:pPr>
        <w:jc w:val="both"/>
        <w:rPr>
          <w:rFonts w:ascii="Arial" w:hAnsi="Arial" w:cs="Arial"/>
          <w:color w:val="000000"/>
          <w:sz w:val="22"/>
          <w:szCs w:val="22"/>
        </w:rPr>
      </w:pPr>
      <w:r w:rsidRPr="00B96890">
        <w:rPr>
          <w:rFonts w:ascii="Arial" w:hAnsi="Arial" w:cs="Arial"/>
          <w:color w:val="000000"/>
          <w:sz w:val="22"/>
          <w:szCs w:val="22"/>
        </w:rPr>
        <w:br/>
        <w:t>Louisiana’s athletic history has recorded many notable chapters in its history, including the nationally-ranked Ragin’ Cajuns softball team making six appearances to the Women’s College World Series, the Ragin’ Cajuns baseball team advancing to the 2000 College World Series and the football team earning five bowl berths in a span of six years.</w:t>
      </w:r>
    </w:p>
    <w:p w14:paraId="4A302458" w14:textId="26803AF7" w:rsidR="00301A07" w:rsidRDefault="00B96890" w:rsidP="00301A07">
      <w:pPr>
        <w:jc w:val="both"/>
        <w:rPr>
          <w:rFonts w:ascii="Arial" w:hAnsi="Arial" w:cs="Arial"/>
          <w:color w:val="000000"/>
          <w:sz w:val="22"/>
          <w:szCs w:val="22"/>
        </w:rPr>
      </w:pPr>
      <w:r w:rsidRPr="00B96890">
        <w:rPr>
          <w:rFonts w:ascii="Arial" w:hAnsi="Arial" w:cs="Arial"/>
          <w:color w:val="000000"/>
          <w:sz w:val="22"/>
          <w:szCs w:val="22"/>
        </w:rPr>
        <w:t>Women’s basketball produced back-to-back titles in the Women’s Basketball Invitational while the men’s basketball team has qualified for the NCAA Championships six times while producing an NBA Lottery pick in 2014. The Ragin’ Cajuns track and field team has produced 98 All-Americans and 11 national championships in its history</w:t>
      </w:r>
      <w:r w:rsidR="00301A07">
        <w:rPr>
          <w:rFonts w:ascii="Arial" w:hAnsi="Arial" w:cs="Arial"/>
          <w:color w:val="000000"/>
          <w:sz w:val="22"/>
          <w:szCs w:val="22"/>
        </w:rPr>
        <w:t>.</w:t>
      </w:r>
    </w:p>
    <w:p w14:paraId="3FC719A6" w14:textId="03076D9E" w:rsidR="00301A07" w:rsidRDefault="00B96890" w:rsidP="00301A07">
      <w:pPr>
        <w:jc w:val="both"/>
        <w:rPr>
          <w:rFonts w:ascii="Arial" w:hAnsi="Arial" w:cs="Arial"/>
          <w:color w:val="000000"/>
          <w:sz w:val="22"/>
          <w:szCs w:val="22"/>
        </w:rPr>
      </w:pPr>
      <w:r w:rsidRPr="00B96890">
        <w:rPr>
          <w:rFonts w:ascii="Arial" w:hAnsi="Arial" w:cs="Arial"/>
          <w:color w:val="000000"/>
          <w:sz w:val="22"/>
          <w:szCs w:val="22"/>
        </w:rPr>
        <w:br/>
        <w:t>Both the Ragin’ Cajuns baseball and softball programs have perennially ranked on the national level and are among the national leaders in attendance. The Louisiana golf team has had several members reach the professional level while earning numerous trips to the NCAA Championships.</w:t>
      </w:r>
    </w:p>
    <w:p w14:paraId="7FBBB797" w14:textId="4F04F9B9" w:rsidR="00B96890" w:rsidRPr="00B96890" w:rsidRDefault="00B96890" w:rsidP="00301A07">
      <w:pPr>
        <w:jc w:val="both"/>
        <w:rPr>
          <w:rFonts w:ascii="Arial" w:hAnsi="Arial" w:cs="Arial"/>
          <w:color w:val="000000"/>
          <w:sz w:val="22"/>
          <w:szCs w:val="22"/>
        </w:rPr>
      </w:pPr>
      <w:r w:rsidRPr="00B96890">
        <w:rPr>
          <w:rFonts w:ascii="Arial" w:hAnsi="Arial" w:cs="Arial"/>
          <w:color w:val="000000"/>
          <w:sz w:val="22"/>
          <w:szCs w:val="22"/>
        </w:rPr>
        <w:br/>
        <w:t>Prominent alums who wore the Vermilion and White include: Kim Perrot (women’s basketball), Elfrid Payton, Andrew Toney, Bo Lamar and Shawn Long (men’s basketball), Jake Delhomme, Charles Tillman, Ike Taylor, Brandon Stokley (football), Hollis Conway (track and field), Craig Perks (golf), Ron Guidry, B.J. Ryan, Jonathan Lucroy (baseball), and former United States Senator John Breaux (men’s tennis).</w:t>
      </w:r>
    </w:p>
    <w:p w14:paraId="738346DE" w14:textId="77777777" w:rsidR="00D57376" w:rsidRPr="0097400B" w:rsidRDefault="00D57376" w:rsidP="00301A07">
      <w:pPr>
        <w:jc w:val="both"/>
        <w:rPr>
          <w:rFonts w:ascii="Arial" w:hAnsi="Arial" w:cs="Arial"/>
          <w:color w:val="000000"/>
          <w:sz w:val="22"/>
          <w:szCs w:val="22"/>
        </w:rPr>
      </w:pPr>
    </w:p>
    <w:p w14:paraId="2D4603F0" w14:textId="77777777" w:rsidR="00D57376" w:rsidRPr="00FE27F3" w:rsidRDefault="00D57376" w:rsidP="00301A07">
      <w:pPr>
        <w:jc w:val="both"/>
        <w:rPr>
          <w:rFonts w:ascii="Arial" w:hAnsi="Arial"/>
          <w:b/>
          <w:sz w:val="22"/>
          <w:szCs w:val="22"/>
        </w:rPr>
      </w:pPr>
    </w:p>
    <w:p w14:paraId="7211DC43" w14:textId="06F153AD" w:rsidR="00D57376" w:rsidRPr="004B64D2" w:rsidRDefault="0028327E" w:rsidP="00301A07">
      <w:pPr>
        <w:pStyle w:val="Heading3"/>
        <w:spacing w:before="0" w:after="0"/>
        <w:jc w:val="both"/>
        <w:rPr>
          <w:rFonts w:ascii="Arial" w:hAnsi="Arial"/>
          <w:sz w:val="22"/>
          <w:szCs w:val="22"/>
        </w:rPr>
      </w:pPr>
      <w:bookmarkStart w:id="31" w:name="_Toc233076018"/>
      <w:r>
        <w:rPr>
          <w:rFonts w:ascii="Arial" w:hAnsi="Arial"/>
          <w:sz w:val="22"/>
          <w:szCs w:val="22"/>
        </w:rPr>
        <w:t>1.2</w:t>
      </w:r>
      <w:r w:rsidR="00D57376" w:rsidRPr="004B64D2">
        <w:rPr>
          <w:rFonts w:ascii="Arial" w:hAnsi="Arial"/>
          <w:sz w:val="22"/>
          <w:szCs w:val="22"/>
        </w:rPr>
        <w:tab/>
        <w:t>Goals and Objectives</w:t>
      </w:r>
      <w:bookmarkEnd w:id="31"/>
    </w:p>
    <w:p w14:paraId="323BDA85" w14:textId="77777777" w:rsidR="00D57376" w:rsidRPr="004B64D2" w:rsidRDefault="00D57376" w:rsidP="00301A07">
      <w:pPr>
        <w:jc w:val="both"/>
        <w:rPr>
          <w:rFonts w:ascii="Arial" w:hAnsi="Arial"/>
          <w:b/>
          <w:sz w:val="22"/>
          <w:szCs w:val="22"/>
        </w:rPr>
      </w:pPr>
    </w:p>
    <w:p w14:paraId="62C45AD6" w14:textId="02C797E5" w:rsidR="0034154D" w:rsidRDefault="001D7E37" w:rsidP="00301A07">
      <w:pPr>
        <w:tabs>
          <w:tab w:val="left" w:pos="-720"/>
          <w:tab w:val="left" w:pos="720"/>
        </w:tabs>
        <w:jc w:val="both"/>
        <w:rPr>
          <w:rFonts w:ascii="Arial" w:hAnsi="Arial" w:cs="Arial"/>
          <w:color w:val="000000"/>
          <w:sz w:val="22"/>
          <w:szCs w:val="22"/>
        </w:rPr>
      </w:pPr>
      <w:r w:rsidRPr="00BA4064">
        <w:rPr>
          <w:rFonts w:ascii="Arial" w:hAnsi="Arial"/>
          <w:sz w:val="22"/>
          <w:szCs w:val="22"/>
        </w:rPr>
        <w:t>The University desires to establish</w:t>
      </w:r>
      <w:r w:rsidR="00AC5297" w:rsidRPr="00BA4064">
        <w:rPr>
          <w:rFonts w:ascii="Arial" w:hAnsi="Arial"/>
          <w:sz w:val="22"/>
          <w:szCs w:val="22"/>
        </w:rPr>
        <w:t xml:space="preserve"> a </w:t>
      </w:r>
      <w:r w:rsidR="0034154D">
        <w:rPr>
          <w:rFonts w:ascii="Arial" w:hAnsi="Arial" w:cs="Arial"/>
          <w:color w:val="000000"/>
          <w:sz w:val="22"/>
          <w:szCs w:val="22"/>
        </w:rPr>
        <w:t>partner to represent</w:t>
      </w:r>
      <w:r w:rsidR="0034154D" w:rsidRPr="00AC3C74">
        <w:rPr>
          <w:rFonts w:ascii="Arial" w:hAnsi="Arial" w:cs="Arial"/>
          <w:color w:val="000000"/>
          <w:sz w:val="22"/>
          <w:szCs w:val="22"/>
        </w:rPr>
        <w:t xml:space="preserve"> the best interes</w:t>
      </w:r>
      <w:r w:rsidR="0034154D">
        <w:rPr>
          <w:rFonts w:ascii="Arial" w:hAnsi="Arial" w:cs="Arial"/>
          <w:color w:val="000000"/>
          <w:sz w:val="22"/>
          <w:szCs w:val="22"/>
        </w:rPr>
        <w:t xml:space="preserve">ts of </w:t>
      </w:r>
      <w:r w:rsidR="005C3678">
        <w:rPr>
          <w:rFonts w:ascii="Arial" w:hAnsi="Arial" w:cs="Arial"/>
          <w:color w:val="000000"/>
          <w:sz w:val="22"/>
          <w:szCs w:val="22"/>
        </w:rPr>
        <w:t>UL Lafayette</w:t>
      </w:r>
      <w:r w:rsidR="0034154D" w:rsidRPr="00AC3C74">
        <w:rPr>
          <w:rFonts w:ascii="Arial" w:hAnsi="Arial" w:cs="Arial"/>
          <w:color w:val="000000"/>
          <w:sz w:val="22"/>
          <w:szCs w:val="22"/>
        </w:rPr>
        <w:t xml:space="preserve"> and providing the most competitive compensation package for the rights to market its sports programs through advertising sal</w:t>
      </w:r>
      <w:r w:rsidR="00542B2E">
        <w:rPr>
          <w:rFonts w:ascii="Arial" w:hAnsi="Arial" w:cs="Arial"/>
          <w:color w:val="000000"/>
          <w:sz w:val="22"/>
          <w:szCs w:val="22"/>
        </w:rPr>
        <w:t xml:space="preserve">es and affiliate network – radio, </w:t>
      </w:r>
      <w:r w:rsidR="0034154D" w:rsidRPr="00AC3C74">
        <w:rPr>
          <w:rFonts w:ascii="Arial" w:hAnsi="Arial" w:cs="Arial"/>
          <w:color w:val="000000"/>
          <w:sz w:val="22"/>
          <w:szCs w:val="22"/>
        </w:rPr>
        <w:t>television</w:t>
      </w:r>
      <w:r w:rsidR="00542B2E">
        <w:rPr>
          <w:rFonts w:ascii="Arial" w:hAnsi="Arial" w:cs="Arial"/>
          <w:color w:val="000000"/>
          <w:sz w:val="22"/>
          <w:szCs w:val="22"/>
        </w:rPr>
        <w:t xml:space="preserve"> and digital media</w:t>
      </w:r>
      <w:r w:rsidR="0034154D" w:rsidRPr="00AC3C74">
        <w:rPr>
          <w:rFonts w:ascii="Arial" w:hAnsi="Arial" w:cs="Arial"/>
          <w:color w:val="000000"/>
          <w:sz w:val="22"/>
          <w:szCs w:val="22"/>
        </w:rPr>
        <w:t xml:space="preserve"> – relationships.</w:t>
      </w:r>
    </w:p>
    <w:p w14:paraId="13C573C6" w14:textId="77777777" w:rsidR="00C42F47" w:rsidRDefault="00C42F47" w:rsidP="00301A07">
      <w:pPr>
        <w:tabs>
          <w:tab w:val="left" w:pos="-720"/>
          <w:tab w:val="left" w:pos="720"/>
        </w:tabs>
        <w:jc w:val="both"/>
        <w:rPr>
          <w:rFonts w:ascii="Arial" w:hAnsi="Arial" w:cs="Arial"/>
          <w:color w:val="000000"/>
          <w:sz w:val="22"/>
          <w:szCs w:val="22"/>
        </w:rPr>
      </w:pPr>
    </w:p>
    <w:p w14:paraId="5B4FE38C" w14:textId="37AB5A83" w:rsidR="00C42F47" w:rsidRDefault="00C42F47" w:rsidP="00301A07">
      <w:pPr>
        <w:tabs>
          <w:tab w:val="left" w:pos="-720"/>
          <w:tab w:val="left" w:pos="720"/>
        </w:tabs>
        <w:jc w:val="both"/>
        <w:rPr>
          <w:rFonts w:ascii="Arial" w:hAnsi="Arial" w:cs="Arial"/>
          <w:color w:val="000000"/>
          <w:sz w:val="22"/>
          <w:szCs w:val="22"/>
        </w:rPr>
      </w:pPr>
      <w:r>
        <w:rPr>
          <w:rFonts w:ascii="Arial" w:hAnsi="Arial" w:cs="Arial"/>
          <w:color w:val="000000"/>
          <w:sz w:val="22"/>
          <w:szCs w:val="22"/>
        </w:rPr>
        <w:t>UL</w:t>
      </w:r>
      <w:r w:rsidRPr="00C42F47">
        <w:rPr>
          <w:rFonts w:ascii="Arial" w:hAnsi="Arial" w:cs="Arial"/>
          <w:color w:val="000000"/>
          <w:sz w:val="22"/>
          <w:szCs w:val="22"/>
        </w:rPr>
        <w:t xml:space="preserve"> </w:t>
      </w:r>
      <w:r>
        <w:rPr>
          <w:rFonts w:ascii="Arial" w:hAnsi="Arial" w:cs="Arial"/>
          <w:color w:val="000000"/>
          <w:sz w:val="22"/>
          <w:szCs w:val="22"/>
        </w:rPr>
        <w:t xml:space="preserve">Lafayette </w:t>
      </w:r>
      <w:r w:rsidRPr="00C42F47">
        <w:rPr>
          <w:rFonts w:ascii="Arial" w:hAnsi="Arial" w:cs="Arial"/>
          <w:color w:val="000000"/>
          <w:sz w:val="22"/>
          <w:szCs w:val="22"/>
        </w:rPr>
        <w:t xml:space="preserve">seeks to meet and exceed the following objectives through a </w:t>
      </w:r>
      <w:r w:rsidR="005C3678">
        <w:rPr>
          <w:rFonts w:ascii="Arial" w:hAnsi="Arial" w:cs="Arial"/>
          <w:color w:val="000000"/>
          <w:sz w:val="22"/>
          <w:szCs w:val="22"/>
        </w:rPr>
        <w:t>Multi-</w:t>
      </w:r>
      <w:r w:rsidRPr="00C42F47">
        <w:rPr>
          <w:rFonts w:ascii="Arial" w:hAnsi="Arial" w:cs="Arial"/>
          <w:color w:val="000000"/>
          <w:sz w:val="22"/>
          <w:szCs w:val="22"/>
        </w:rPr>
        <w:t xml:space="preserve">Media and </w:t>
      </w:r>
      <w:r w:rsidR="005C3678">
        <w:rPr>
          <w:rFonts w:ascii="Arial" w:hAnsi="Arial" w:cs="Arial"/>
          <w:color w:val="000000"/>
          <w:sz w:val="22"/>
          <w:szCs w:val="22"/>
        </w:rPr>
        <w:t>Sports Mark</w:t>
      </w:r>
      <w:r w:rsidR="00303F9C">
        <w:rPr>
          <w:rFonts w:ascii="Arial" w:hAnsi="Arial" w:cs="Arial"/>
          <w:color w:val="000000"/>
          <w:sz w:val="22"/>
          <w:szCs w:val="22"/>
        </w:rPr>
        <w:t>et</w:t>
      </w:r>
      <w:r w:rsidR="005C3678">
        <w:rPr>
          <w:rFonts w:ascii="Arial" w:hAnsi="Arial" w:cs="Arial"/>
          <w:color w:val="000000"/>
          <w:sz w:val="22"/>
          <w:szCs w:val="22"/>
        </w:rPr>
        <w:t>ing</w:t>
      </w:r>
      <w:r>
        <w:rPr>
          <w:rFonts w:ascii="Arial" w:hAnsi="Arial" w:cs="Arial"/>
          <w:color w:val="000000"/>
          <w:sz w:val="22"/>
          <w:szCs w:val="22"/>
        </w:rPr>
        <w:t xml:space="preserve"> rights-holder relationship:</w:t>
      </w:r>
    </w:p>
    <w:p w14:paraId="47927BE8" w14:textId="77777777" w:rsidR="00C42F47" w:rsidRPr="00C42F47" w:rsidRDefault="00C42F47" w:rsidP="00301A07">
      <w:pPr>
        <w:tabs>
          <w:tab w:val="left" w:pos="-720"/>
          <w:tab w:val="left" w:pos="720"/>
        </w:tabs>
        <w:jc w:val="both"/>
        <w:rPr>
          <w:rFonts w:ascii="Arial" w:hAnsi="Arial" w:cs="Arial"/>
          <w:color w:val="000000"/>
          <w:sz w:val="22"/>
          <w:szCs w:val="22"/>
        </w:rPr>
      </w:pPr>
    </w:p>
    <w:p w14:paraId="22D96673" w14:textId="06B215D7" w:rsidR="00C42F47" w:rsidRPr="00C42F47" w:rsidRDefault="00C42F47" w:rsidP="00301A07">
      <w:pPr>
        <w:numPr>
          <w:ilvl w:val="0"/>
          <w:numId w:val="26"/>
        </w:numPr>
        <w:tabs>
          <w:tab w:val="left" w:pos="-720"/>
          <w:tab w:val="num" w:pos="360"/>
          <w:tab w:val="left" w:pos="720"/>
        </w:tabs>
        <w:jc w:val="both"/>
        <w:rPr>
          <w:rFonts w:ascii="Arial" w:hAnsi="Arial" w:cs="Arial"/>
          <w:color w:val="000000"/>
          <w:sz w:val="22"/>
          <w:szCs w:val="22"/>
        </w:rPr>
      </w:pPr>
      <w:r w:rsidRPr="00C42F47">
        <w:rPr>
          <w:rFonts w:ascii="Arial" w:hAnsi="Arial" w:cs="Arial"/>
          <w:color w:val="000000"/>
          <w:sz w:val="22"/>
          <w:szCs w:val="22"/>
        </w:rPr>
        <w:t>Establish an exclusive marketing partnership that will enhance the University’s position and presence</w:t>
      </w:r>
      <w:r>
        <w:rPr>
          <w:rFonts w:ascii="Arial" w:hAnsi="Arial" w:cs="Arial"/>
          <w:color w:val="000000"/>
          <w:sz w:val="22"/>
          <w:szCs w:val="22"/>
        </w:rPr>
        <w:t>;</w:t>
      </w:r>
    </w:p>
    <w:p w14:paraId="093C1589" w14:textId="77777777" w:rsidR="00C42F47" w:rsidRPr="00C42F47" w:rsidRDefault="00C42F47" w:rsidP="00301A07">
      <w:pPr>
        <w:numPr>
          <w:ilvl w:val="0"/>
          <w:numId w:val="26"/>
        </w:numPr>
        <w:tabs>
          <w:tab w:val="left" w:pos="-720"/>
          <w:tab w:val="num" w:pos="360"/>
          <w:tab w:val="left" w:pos="720"/>
        </w:tabs>
        <w:jc w:val="both"/>
        <w:rPr>
          <w:rFonts w:ascii="Arial" w:hAnsi="Arial" w:cs="Arial"/>
          <w:color w:val="000000"/>
          <w:sz w:val="22"/>
          <w:szCs w:val="22"/>
        </w:rPr>
      </w:pPr>
      <w:r w:rsidRPr="00C42F47">
        <w:rPr>
          <w:rFonts w:ascii="Arial" w:hAnsi="Arial" w:cs="Arial"/>
          <w:color w:val="000000"/>
          <w:sz w:val="22"/>
          <w:szCs w:val="22"/>
        </w:rPr>
        <w:t>Strengthen the University’s brand presence in the corporate community;</w:t>
      </w:r>
    </w:p>
    <w:p w14:paraId="6112CE62" w14:textId="05AED5AF" w:rsidR="00C42F47" w:rsidRPr="00C42F47" w:rsidRDefault="00C42F47" w:rsidP="00301A07">
      <w:pPr>
        <w:numPr>
          <w:ilvl w:val="0"/>
          <w:numId w:val="26"/>
        </w:numPr>
        <w:tabs>
          <w:tab w:val="left" w:pos="-720"/>
          <w:tab w:val="num" w:pos="360"/>
          <w:tab w:val="left" w:pos="720"/>
        </w:tabs>
        <w:jc w:val="both"/>
        <w:rPr>
          <w:rFonts w:ascii="Arial" w:hAnsi="Arial" w:cs="Arial"/>
          <w:color w:val="000000"/>
          <w:sz w:val="22"/>
          <w:szCs w:val="22"/>
        </w:rPr>
      </w:pPr>
      <w:r w:rsidRPr="00C42F47">
        <w:rPr>
          <w:rFonts w:ascii="Arial" w:hAnsi="Arial" w:cs="Arial"/>
          <w:color w:val="000000"/>
          <w:sz w:val="22"/>
          <w:szCs w:val="22"/>
        </w:rPr>
        <w:t xml:space="preserve">Strengthen the media partnerships available to </w:t>
      </w:r>
      <w:r>
        <w:rPr>
          <w:rFonts w:ascii="Arial" w:hAnsi="Arial" w:cs="Arial"/>
          <w:color w:val="000000"/>
          <w:sz w:val="22"/>
          <w:szCs w:val="22"/>
        </w:rPr>
        <w:t>UL Lafayette;</w:t>
      </w:r>
    </w:p>
    <w:p w14:paraId="2984667C" w14:textId="3BD9B514" w:rsidR="00C42F47" w:rsidRPr="00C42F47" w:rsidRDefault="00C42F47" w:rsidP="00301A07">
      <w:pPr>
        <w:numPr>
          <w:ilvl w:val="0"/>
          <w:numId w:val="26"/>
        </w:numPr>
        <w:tabs>
          <w:tab w:val="left" w:pos="-720"/>
          <w:tab w:val="num" w:pos="360"/>
          <w:tab w:val="left" w:pos="720"/>
        </w:tabs>
        <w:jc w:val="both"/>
        <w:rPr>
          <w:rFonts w:ascii="Arial" w:hAnsi="Arial" w:cs="Arial"/>
          <w:color w:val="000000"/>
          <w:sz w:val="22"/>
          <w:szCs w:val="22"/>
        </w:rPr>
      </w:pPr>
      <w:r w:rsidRPr="00C42F47">
        <w:rPr>
          <w:rFonts w:ascii="Arial" w:hAnsi="Arial" w:cs="Arial"/>
          <w:color w:val="000000"/>
          <w:sz w:val="22"/>
          <w:szCs w:val="22"/>
        </w:rPr>
        <w:t>Enter into new long</w:t>
      </w:r>
      <w:r w:rsidR="00801B08">
        <w:rPr>
          <w:rFonts w:ascii="Arial" w:hAnsi="Arial" w:cs="Arial"/>
          <w:color w:val="000000"/>
          <w:sz w:val="22"/>
          <w:szCs w:val="22"/>
        </w:rPr>
        <w:t>-</w:t>
      </w:r>
      <w:r w:rsidRPr="00C42F47">
        <w:rPr>
          <w:rFonts w:ascii="Arial" w:hAnsi="Arial" w:cs="Arial"/>
          <w:color w:val="000000"/>
          <w:sz w:val="22"/>
          <w:szCs w:val="22"/>
        </w:rPr>
        <w:t>term corporate partner relationships</w:t>
      </w:r>
      <w:r>
        <w:rPr>
          <w:rFonts w:ascii="Arial" w:hAnsi="Arial" w:cs="Arial"/>
          <w:color w:val="000000"/>
          <w:sz w:val="22"/>
          <w:szCs w:val="22"/>
        </w:rPr>
        <w:t>;</w:t>
      </w:r>
    </w:p>
    <w:p w14:paraId="575C7791" w14:textId="0591FBB7" w:rsidR="00C42F47" w:rsidRPr="00C42F47" w:rsidRDefault="005B2518" w:rsidP="00301A07">
      <w:pPr>
        <w:numPr>
          <w:ilvl w:val="0"/>
          <w:numId w:val="26"/>
        </w:numPr>
        <w:tabs>
          <w:tab w:val="left" w:pos="-720"/>
          <w:tab w:val="num" w:pos="360"/>
          <w:tab w:val="left" w:pos="720"/>
        </w:tabs>
        <w:jc w:val="both"/>
        <w:rPr>
          <w:rFonts w:ascii="Arial" w:hAnsi="Arial" w:cs="Arial"/>
          <w:color w:val="000000"/>
          <w:sz w:val="22"/>
          <w:szCs w:val="22"/>
        </w:rPr>
      </w:pPr>
      <w:r>
        <w:rPr>
          <w:rFonts w:ascii="Arial" w:hAnsi="Arial" w:cs="Arial"/>
          <w:color w:val="000000"/>
          <w:sz w:val="22"/>
          <w:szCs w:val="22"/>
        </w:rPr>
        <w:t xml:space="preserve">Generate </w:t>
      </w:r>
      <w:r w:rsidR="00C42F47" w:rsidRPr="00C42F47">
        <w:rPr>
          <w:rFonts w:ascii="Arial" w:hAnsi="Arial" w:cs="Arial"/>
          <w:color w:val="000000"/>
          <w:sz w:val="22"/>
          <w:szCs w:val="22"/>
        </w:rPr>
        <w:t xml:space="preserve">revenue for </w:t>
      </w:r>
      <w:r w:rsidR="00C42F47">
        <w:rPr>
          <w:rFonts w:ascii="Arial" w:hAnsi="Arial" w:cs="Arial"/>
          <w:color w:val="000000"/>
          <w:sz w:val="22"/>
          <w:szCs w:val="22"/>
        </w:rPr>
        <w:t>UL Lafayette</w:t>
      </w:r>
      <w:r w:rsidR="00C42F47" w:rsidRPr="00C42F47">
        <w:rPr>
          <w:rFonts w:ascii="Arial" w:hAnsi="Arial" w:cs="Arial"/>
          <w:color w:val="000000"/>
          <w:sz w:val="22"/>
          <w:szCs w:val="22"/>
        </w:rPr>
        <w:t xml:space="preserve"> and its athletic programs</w:t>
      </w:r>
      <w:r w:rsidR="00C42F47">
        <w:rPr>
          <w:rFonts w:ascii="Arial" w:hAnsi="Arial" w:cs="Arial"/>
          <w:color w:val="000000"/>
          <w:sz w:val="22"/>
          <w:szCs w:val="22"/>
        </w:rPr>
        <w:t>.</w:t>
      </w:r>
    </w:p>
    <w:p w14:paraId="18F71E3E" w14:textId="77777777" w:rsidR="00C42F47" w:rsidRPr="00AC3C74" w:rsidRDefault="00C42F47" w:rsidP="0034154D">
      <w:pPr>
        <w:tabs>
          <w:tab w:val="left" w:pos="-720"/>
          <w:tab w:val="left" w:pos="720"/>
        </w:tabs>
        <w:rPr>
          <w:rFonts w:ascii="Arial" w:hAnsi="Arial" w:cs="Arial"/>
          <w:color w:val="000000"/>
          <w:sz w:val="22"/>
          <w:szCs w:val="22"/>
        </w:rPr>
      </w:pPr>
    </w:p>
    <w:p w14:paraId="1E5154B4" w14:textId="1E133AD2" w:rsidR="004B64D2" w:rsidRDefault="004B64D2" w:rsidP="00D57376">
      <w:pPr>
        <w:jc w:val="both"/>
        <w:rPr>
          <w:rFonts w:ascii="Arial" w:hAnsi="Arial"/>
          <w:i/>
          <w:sz w:val="22"/>
          <w:szCs w:val="22"/>
        </w:rPr>
      </w:pPr>
    </w:p>
    <w:p w14:paraId="7CA92F3E" w14:textId="3E7D2E81" w:rsidR="00D57376" w:rsidRDefault="0028327E" w:rsidP="00D57376">
      <w:pPr>
        <w:pStyle w:val="Heading2"/>
        <w:spacing w:before="0" w:after="0"/>
        <w:rPr>
          <w:rFonts w:ascii="Arial" w:hAnsi="Arial"/>
          <w:i w:val="0"/>
          <w:sz w:val="22"/>
          <w:szCs w:val="22"/>
        </w:rPr>
      </w:pPr>
      <w:bookmarkStart w:id="32" w:name="_Toc233076019"/>
      <w:r>
        <w:rPr>
          <w:rFonts w:ascii="Arial" w:hAnsi="Arial"/>
          <w:i w:val="0"/>
          <w:sz w:val="22"/>
          <w:szCs w:val="22"/>
        </w:rPr>
        <w:t>1.3</w:t>
      </w:r>
      <w:r w:rsidR="00D57376" w:rsidRPr="002962BD">
        <w:rPr>
          <w:rFonts w:ascii="Arial" w:hAnsi="Arial"/>
          <w:i w:val="0"/>
          <w:sz w:val="22"/>
          <w:szCs w:val="22"/>
        </w:rPr>
        <w:tab/>
      </w:r>
      <w:bookmarkEnd w:id="32"/>
      <w:r w:rsidR="00D57376">
        <w:rPr>
          <w:rFonts w:ascii="Arial" w:hAnsi="Arial"/>
          <w:i w:val="0"/>
          <w:sz w:val="22"/>
          <w:szCs w:val="22"/>
        </w:rPr>
        <w:t>Definitions</w:t>
      </w:r>
    </w:p>
    <w:p w14:paraId="436F67B8" w14:textId="77777777" w:rsidR="0034154D" w:rsidRDefault="0034154D" w:rsidP="0034154D"/>
    <w:p w14:paraId="540A688E" w14:textId="3E1AE510" w:rsidR="00724A0E" w:rsidRDefault="00303F9C" w:rsidP="0034154D">
      <w:pPr>
        <w:jc w:val="both"/>
        <w:rPr>
          <w:rFonts w:ascii="Arial" w:hAnsi="Arial"/>
          <w:sz w:val="22"/>
          <w:szCs w:val="22"/>
        </w:rPr>
      </w:pPr>
      <w:r>
        <w:rPr>
          <w:rFonts w:ascii="Arial" w:hAnsi="Arial"/>
          <w:sz w:val="22"/>
          <w:szCs w:val="22"/>
        </w:rPr>
        <w:t>A.</w:t>
      </w:r>
      <w:r w:rsidR="00724A0E" w:rsidRPr="00724A0E">
        <w:rPr>
          <w:rFonts w:ascii="Arial" w:hAnsi="Arial"/>
          <w:sz w:val="22"/>
          <w:szCs w:val="22"/>
        </w:rPr>
        <w:t xml:space="preserve"> </w:t>
      </w:r>
      <w:r w:rsidR="00724A0E" w:rsidRPr="00A9119E">
        <w:rPr>
          <w:rFonts w:ascii="Arial" w:hAnsi="Arial"/>
          <w:sz w:val="22"/>
          <w:szCs w:val="22"/>
          <w:u w:val="single"/>
        </w:rPr>
        <w:t>Annual Gross Revenue</w:t>
      </w:r>
      <w:r w:rsidR="00882296">
        <w:rPr>
          <w:rFonts w:ascii="Arial" w:hAnsi="Arial"/>
          <w:sz w:val="22"/>
          <w:szCs w:val="22"/>
        </w:rPr>
        <w:t xml:space="preserve"> </w:t>
      </w:r>
      <w:r w:rsidR="00A9119E">
        <w:rPr>
          <w:rFonts w:ascii="Arial" w:hAnsi="Arial"/>
          <w:sz w:val="22"/>
          <w:szCs w:val="22"/>
        </w:rPr>
        <w:t xml:space="preserve">– the </w:t>
      </w:r>
      <w:r w:rsidR="00D64215">
        <w:rPr>
          <w:rFonts w:ascii="Arial" w:hAnsi="Arial"/>
          <w:sz w:val="22"/>
          <w:szCs w:val="22"/>
        </w:rPr>
        <w:t>total amount of reven</w:t>
      </w:r>
      <w:r w:rsidR="00A9119E">
        <w:rPr>
          <w:rFonts w:ascii="Arial" w:hAnsi="Arial"/>
          <w:sz w:val="22"/>
          <w:szCs w:val="22"/>
        </w:rPr>
        <w:t xml:space="preserve">ue invoiced or due during a contract year in connection with or as a result of the inventory.  Annual Gross Revenue shall also include any trade or barter at a rate or value not less that the Contractor’s rate card.  Nothing is to be deducted out of Annual Gross Review other than outside agency sales commission.  Annual Gross Revenue does NOT include a </w:t>
      </w:r>
      <w:r w:rsidR="00A9119E">
        <w:rPr>
          <w:rFonts w:ascii="Arial" w:hAnsi="Arial"/>
          <w:sz w:val="22"/>
          <w:szCs w:val="22"/>
        </w:rPr>
        <w:lastRenderedPageBreak/>
        <w:t>deduct for Contractor’s sales force commission or any salary or personnel costs, cost of tickets, printing of materials or anything else other than outsi</w:t>
      </w:r>
      <w:r w:rsidR="00210F62">
        <w:rPr>
          <w:rFonts w:ascii="Arial" w:hAnsi="Arial"/>
          <w:sz w:val="22"/>
          <w:szCs w:val="22"/>
        </w:rPr>
        <w:t>d</w:t>
      </w:r>
      <w:r w:rsidR="00A9119E">
        <w:rPr>
          <w:rFonts w:ascii="Arial" w:hAnsi="Arial"/>
          <w:sz w:val="22"/>
          <w:szCs w:val="22"/>
        </w:rPr>
        <w:t>e sales commission.  At the year-end meeting between UL Lafayette and Selected Offeror, the parties will review any amounts due but not yet collected and agree upon handling.</w:t>
      </w:r>
    </w:p>
    <w:p w14:paraId="4A400D90" w14:textId="77777777" w:rsidR="00724A0E" w:rsidRDefault="00724A0E" w:rsidP="0034154D">
      <w:pPr>
        <w:jc w:val="both"/>
        <w:rPr>
          <w:rFonts w:ascii="Arial" w:hAnsi="Arial"/>
          <w:sz w:val="22"/>
          <w:szCs w:val="22"/>
        </w:rPr>
      </w:pPr>
    </w:p>
    <w:p w14:paraId="207872BE" w14:textId="1655298D" w:rsidR="00663147" w:rsidRDefault="00724A0E" w:rsidP="0034154D">
      <w:pPr>
        <w:jc w:val="both"/>
        <w:rPr>
          <w:rFonts w:ascii="Arial" w:hAnsi="Arial"/>
          <w:sz w:val="22"/>
          <w:szCs w:val="22"/>
        </w:rPr>
      </w:pPr>
      <w:r>
        <w:rPr>
          <w:rFonts w:ascii="Arial" w:hAnsi="Arial"/>
          <w:sz w:val="22"/>
          <w:szCs w:val="22"/>
        </w:rPr>
        <w:t>B.</w:t>
      </w:r>
      <w:r w:rsidR="00303F9C">
        <w:rPr>
          <w:rFonts w:ascii="Arial" w:hAnsi="Arial"/>
          <w:sz w:val="22"/>
          <w:szCs w:val="22"/>
        </w:rPr>
        <w:t xml:space="preserve"> </w:t>
      </w:r>
      <w:r w:rsidR="00663147" w:rsidRPr="00663147">
        <w:rPr>
          <w:rFonts w:ascii="Arial" w:hAnsi="Arial"/>
          <w:sz w:val="22"/>
          <w:szCs w:val="22"/>
          <w:u w:val="single"/>
        </w:rPr>
        <w:t>Annual Rights Fee</w:t>
      </w:r>
      <w:r w:rsidR="00663147">
        <w:rPr>
          <w:rFonts w:ascii="Arial" w:hAnsi="Arial"/>
          <w:sz w:val="22"/>
          <w:szCs w:val="22"/>
        </w:rPr>
        <w:t xml:space="preserve"> – the guaranteed annual amount paid to UL Lafayette</w:t>
      </w:r>
    </w:p>
    <w:p w14:paraId="0DFC8250" w14:textId="77777777" w:rsidR="00663147" w:rsidRDefault="00663147" w:rsidP="0034154D">
      <w:pPr>
        <w:jc w:val="both"/>
        <w:rPr>
          <w:rFonts w:ascii="Arial" w:hAnsi="Arial"/>
          <w:sz w:val="22"/>
          <w:szCs w:val="22"/>
        </w:rPr>
      </w:pPr>
    </w:p>
    <w:p w14:paraId="689411EB" w14:textId="7E7E51FE" w:rsidR="00303F9C" w:rsidRDefault="00724A0E" w:rsidP="0034154D">
      <w:pPr>
        <w:jc w:val="both"/>
        <w:rPr>
          <w:rFonts w:ascii="Arial" w:hAnsi="Arial"/>
          <w:sz w:val="22"/>
          <w:szCs w:val="22"/>
        </w:rPr>
      </w:pPr>
      <w:r>
        <w:rPr>
          <w:rFonts w:ascii="Arial" w:hAnsi="Arial"/>
          <w:sz w:val="22"/>
          <w:szCs w:val="22"/>
        </w:rPr>
        <w:t>C</w:t>
      </w:r>
      <w:r w:rsidR="00663147">
        <w:rPr>
          <w:rFonts w:ascii="Arial" w:hAnsi="Arial"/>
          <w:sz w:val="22"/>
          <w:szCs w:val="22"/>
        </w:rPr>
        <w:t>.</w:t>
      </w:r>
      <w:r w:rsidR="00663147" w:rsidRPr="00663147">
        <w:rPr>
          <w:rFonts w:ascii="Arial" w:hAnsi="Arial"/>
          <w:sz w:val="22"/>
          <w:szCs w:val="22"/>
          <w:u w:val="single"/>
        </w:rPr>
        <w:t xml:space="preserve"> </w:t>
      </w:r>
      <w:r w:rsidR="00303F9C" w:rsidRPr="00663147">
        <w:rPr>
          <w:rFonts w:ascii="Arial" w:hAnsi="Arial"/>
          <w:sz w:val="22"/>
          <w:szCs w:val="22"/>
          <w:u w:val="single"/>
        </w:rPr>
        <w:t>Contract</w:t>
      </w:r>
      <w:r w:rsidR="00303F9C">
        <w:rPr>
          <w:rFonts w:ascii="Arial" w:hAnsi="Arial"/>
          <w:sz w:val="22"/>
          <w:szCs w:val="22"/>
        </w:rPr>
        <w:t xml:space="preserve"> – The negotiated </w:t>
      </w:r>
      <w:r w:rsidR="00F50207">
        <w:rPr>
          <w:rFonts w:ascii="Arial" w:hAnsi="Arial"/>
          <w:sz w:val="22"/>
          <w:szCs w:val="22"/>
        </w:rPr>
        <w:t>Contract</w:t>
      </w:r>
      <w:r w:rsidR="00303F9C">
        <w:rPr>
          <w:rFonts w:ascii="Arial" w:hAnsi="Arial"/>
          <w:sz w:val="22"/>
          <w:szCs w:val="22"/>
        </w:rPr>
        <w:t xml:space="preserve"> between UL Lafayette and the Selected Offeror.</w:t>
      </w:r>
    </w:p>
    <w:p w14:paraId="3ADC63E9" w14:textId="77777777" w:rsidR="00303F9C" w:rsidRDefault="00303F9C" w:rsidP="0034154D">
      <w:pPr>
        <w:jc w:val="both"/>
        <w:rPr>
          <w:rFonts w:ascii="Arial" w:hAnsi="Arial"/>
          <w:sz w:val="22"/>
          <w:szCs w:val="22"/>
        </w:rPr>
      </w:pPr>
    </w:p>
    <w:p w14:paraId="028C6FD2" w14:textId="08911C8D" w:rsidR="0034154D" w:rsidRPr="001D7E37" w:rsidRDefault="00724A0E" w:rsidP="0034154D">
      <w:pPr>
        <w:jc w:val="both"/>
        <w:rPr>
          <w:rFonts w:ascii="Arial" w:hAnsi="Arial"/>
          <w:sz w:val="22"/>
          <w:szCs w:val="22"/>
        </w:rPr>
      </w:pPr>
      <w:r>
        <w:rPr>
          <w:rFonts w:ascii="Arial" w:hAnsi="Arial"/>
          <w:sz w:val="22"/>
          <w:szCs w:val="22"/>
        </w:rPr>
        <w:t>D</w:t>
      </w:r>
      <w:r w:rsidR="00303F9C">
        <w:rPr>
          <w:rFonts w:ascii="Arial" w:hAnsi="Arial"/>
          <w:sz w:val="22"/>
          <w:szCs w:val="22"/>
        </w:rPr>
        <w:t xml:space="preserve">. </w:t>
      </w:r>
      <w:r w:rsidR="0034154D" w:rsidRPr="001D7E37">
        <w:rPr>
          <w:rFonts w:ascii="Arial" w:hAnsi="Arial"/>
          <w:sz w:val="22"/>
          <w:szCs w:val="22"/>
          <w:u w:val="single"/>
        </w:rPr>
        <w:t>Discussions-</w:t>
      </w:r>
      <w:r w:rsidR="0034154D" w:rsidRPr="001D7E37">
        <w:rPr>
          <w:rFonts w:ascii="Arial" w:hAnsi="Arial"/>
          <w:sz w:val="22"/>
          <w:szCs w:val="22"/>
        </w:rPr>
        <w:t xml:space="preserve"> For the purposes of this </w:t>
      </w:r>
      <w:r w:rsidR="0034154D">
        <w:rPr>
          <w:rFonts w:ascii="Arial" w:hAnsi="Arial"/>
          <w:sz w:val="22"/>
          <w:szCs w:val="22"/>
        </w:rPr>
        <w:t>SFO</w:t>
      </w:r>
      <w:r w:rsidR="0034154D" w:rsidRPr="001D7E37">
        <w:rPr>
          <w:rFonts w:ascii="Arial" w:hAnsi="Arial"/>
          <w:sz w:val="22"/>
          <w:szCs w:val="22"/>
        </w:rPr>
        <w:t xml:space="preserve">, a formal, structured means of conducting written or oral communications/presentations with responsible </w:t>
      </w:r>
      <w:r w:rsidR="0034154D">
        <w:rPr>
          <w:rFonts w:ascii="Arial" w:hAnsi="Arial"/>
          <w:sz w:val="22"/>
          <w:szCs w:val="22"/>
        </w:rPr>
        <w:t>Offerors</w:t>
      </w:r>
      <w:r w:rsidR="0034154D" w:rsidRPr="001D7E37">
        <w:rPr>
          <w:rFonts w:ascii="Arial" w:hAnsi="Arial"/>
          <w:sz w:val="22"/>
          <w:szCs w:val="22"/>
        </w:rPr>
        <w:t xml:space="preserve"> who submit </w:t>
      </w:r>
      <w:r w:rsidR="005B2518">
        <w:rPr>
          <w:rFonts w:ascii="Arial" w:hAnsi="Arial"/>
          <w:sz w:val="22"/>
          <w:szCs w:val="22"/>
        </w:rPr>
        <w:t>Offer</w:t>
      </w:r>
      <w:r w:rsidR="0034154D">
        <w:rPr>
          <w:rFonts w:ascii="Arial" w:hAnsi="Arial"/>
          <w:sz w:val="22"/>
          <w:szCs w:val="22"/>
        </w:rPr>
        <w:t>s</w:t>
      </w:r>
      <w:r w:rsidR="0034154D" w:rsidRPr="001D7E37">
        <w:rPr>
          <w:rFonts w:ascii="Arial" w:hAnsi="Arial"/>
          <w:sz w:val="22"/>
          <w:szCs w:val="22"/>
        </w:rPr>
        <w:t xml:space="preserve"> in response to this </w:t>
      </w:r>
      <w:r w:rsidR="0034154D">
        <w:rPr>
          <w:rFonts w:ascii="Arial" w:hAnsi="Arial"/>
          <w:sz w:val="22"/>
          <w:szCs w:val="22"/>
        </w:rPr>
        <w:t>SFO</w:t>
      </w:r>
      <w:r w:rsidR="0034154D" w:rsidRPr="001D7E37">
        <w:rPr>
          <w:rFonts w:ascii="Arial" w:hAnsi="Arial"/>
          <w:sz w:val="22"/>
          <w:szCs w:val="22"/>
        </w:rPr>
        <w:t>.</w:t>
      </w:r>
    </w:p>
    <w:p w14:paraId="23EAD224" w14:textId="77777777" w:rsidR="0034154D" w:rsidRPr="0034154D" w:rsidRDefault="0034154D" w:rsidP="0034154D"/>
    <w:p w14:paraId="31FF473D" w14:textId="4200FEE6" w:rsidR="0034154D" w:rsidRPr="00FE27F3" w:rsidRDefault="00724A0E" w:rsidP="0034154D">
      <w:pPr>
        <w:jc w:val="both"/>
        <w:rPr>
          <w:rFonts w:ascii="Arial" w:hAnsi="Arial"/>
          <w:sz w:val="22"/>
          <w:szCs w:val="22"/>
        </w:rPr>
      </w:pPr>
      <w:r>
        <w:rPr>
          <w:rFonts w:ascii="Arial" w:hAnsi="Arial"/>
          <w:sz w:val="22"/>
          <w:szCs w:val="22"/>
        </w:rPr>
        <w:t>E</w:t>
      </w:r>
      <w:r w:rsidR="0034154D" w:rsidRPr="00FE27F3">
        <w:rPr>
          <w:rFonts w:ascii="Arial" w:hAnsi="Arial"/>
          <w:sz w:val="22"/>
          <w:szCs w:val="22"/>
        </w:rPr>
        <w:t xml:space="preserve">. </w:t>
      </w:r>
      <w:r w:rsidR="0034154D" w:rsidRPr="00FE27F3">
        <w:rPr>
          <w:rFonts w:ascii="Arial" w:hAnsi="Arial"/>
          <w:sz w:val="22"/>
          <w:szCs w:val="22"/>
          <w:u w:val="single"/>
        </w:rPr>
        <w:t>May</w:t>
      </w:r>
      <w:r w:rsidR="0034154D" w:rsidRPr="00FE27F3">
        <w:rPr>
          <w:rFonts w:ascii="Arial" w:hAnsi="Arial"/>
          <w:sz w:val="22"/>
          <w:szCs w:val="22"/>
        </w:rPr>
        <w:t xml:space="preserve"> - The term “may” denotes an advisory or permissible action.</w:t>
      </w:r>
    </w:p>
    <w:p w14:paraId="037AD330" w14:textId="77777777" w:rsidR="0034154D" w:rsidRDefault="0034154D" w:rsidP="0034154D">
      <w:pPr>
        <w:jc w:val="both"/>
        <w:rPr>
          <w:rFonts w:ascii="Arial" w:hAnsi="Arial" w:cs="Arial"/>
          <w:color w:val="000000"/>
          <w:sz w:val="22"/>
          <w:szCs w:val="22"/>
        </w:rPr>
      </w:pPr>
    </w:p>
    <w:p w14:paraId="6161E429" w14:textId="5C78DC34" w:rsidR="0034154D" w:rsidRPr="00AC3C74" w:rsidRDefault="00724A0E" w:rsidP="0034154D">
      <w:pPr>
        <w:jc w:val="both"/>
        <w:rPr>
          <w:rFonts w:ascii="Arial" w:hAnsi="Arial" w:cs="Arial"/>
          <w:color w:val="000000"/>
          <w:sz w:val="22"/>
          <w:szCs w:val="22"/>
        </w:rPr>
      </w:pPr>
      <w:r>
        <w:rPr>
          <w:rFonts w:ascii="Arial" w:hAnsi="Arial" w:cs="Arial"/>
          <w:color w:val="000000"/>
          <w:sz w:val="22"/>
          <w:szCs w:val="22"/>
        </w:rPr>
        <w:t>F</w:t>
      </w:r>
      <w:r w:rsidR="00477327">
        <w:rPr>
          <w:rFonts w:ascii="Arial" w:hAnsi="Arial" w:cs="Arial"/>
          <w:color w:val="000000"/>
          <w:sz w:val="22"/>
          <w:szCs w:val="22"/>
        </w:rPr>
        <w:t xml:space="preserve">. </w:t>
      </w:r>
      <w:r w:rsidR="0034154D" w:rsidRPr="00477327">
        <w:rPr>
          <w:rFonts w:ascii="Arial" w:hAnsi="Arial" w:cs="Arial"/>
          <w:color w:val="000000"/>
          <w:sz w:val="22"/>
          <w:szCs w:val="22"/>
          <w:u w:val="single"/>
        </w:rPr>
        <w:t>Multi-Media Rights</w:t>
      </w:r>
      <w:r w:rsidR="004D0BDD">
        <w:rPr>
          <w:rFonts w:ascii="Arial" w:hAnsi="Arial" w:cs="Arial"/>
          <w:color w:val="000000"/>
          <w:sz w:val="22"/>
          <w:szCs w:val="22"/>
          <w:u w:val="single"/>
        </w:rPr>
        <w:t xml:space="preserve"> or MMR</w:t>
      </w:r>
      <w:r w:rsidR="0034154D">
        <w:rPr>
          <w:rFonts w:ascii="Arial" w:hAnsi="Arial" w:cs="Arial"/>
          <w:color w:val="000000"/>
          <w:sz w:val="22"/>
          <w:szCs w:val="22"/>
        </w:rPr>
        <w:t xml:space="preserve"> - </w:t>
      </w:r>
      <w:r w:rsidR="0034154D" w:rsidRPr="00AC3C74">
        <w:rPr>
          <w:rFonts w:ascii="Arial" w:hAnsi="Arial" w:cs="Arial"/>
          <w:color w:val="000000"/>
          <w:sz w:val="22"/>
          <w:szCs w:val="22"/>
        </w:rPr>
        <w:t xml:space="preserve">defined as </w:t>
      </w:r>
      <w:r w:rsidR="00301A07" w:rsidRPr="00AC3C74">
        <w:rPr>
          <w:rFonts w:ascii="Arial" w:hAnsi="Arial" w:cs="Arial"/>
          <w:color w:val="000000"/>
          <w:sz w:val="22"/>
          <w:szCs w:val="22"/>
        </w:rPr>
        <w:t>all-encompass</w:t>
      </w:r>
      <w:r w:rsidR="00301A07">
        <w:rPr>
          <w:rFonts w:ascii="Arial" w:hAnsi="Arial" w:cs="Arial"/>
          <w:color w:val="000000"/>
          <w:sz w:val="22"/>
          <w:szCs w:val="22"/>
        </w:rPr>
        <w:t>ing</w:t>
      </w:r>
      <w:r w:rsidR="004D0BDD">
        <w:rPr>
          <w:rFonts w:ascii="Arial" w:hAnsi="Arial" w:cs="Arial"/>
          <w:color w:val="000000"/>
          <w:sz w:val="22"/>
          <w:szCs w:val="22"/>
        </w:rPr>
        <w:t xml:space="preserve"> rights available in this SFO</w:t>
      </w:r>
      <w:r w:rsidR="0034154D" w:rsidRPr="00AC3C74">
        <w:rPr>
          <w:rFonts w:ascii="Arial" w:hAnsi="Arial" w:cs="Arial"/>
          <w:color w:val="000000"/>
          <w:sz w:val="22"/>
          <w:szCs w:val="22"/>
        </w:rPr>
        <w:t xml:space="preserve"> for </w:t>
      </w:r>
      <w:r w:rsidR="0034154D">
        <w:rPr>
          <w:rFonts w:ascii="Arial" w:hAnsi="Arial" w:cs="Arial"/>
          <w:color w:val="000000"/>
          <w:sz w:val="22"/>
          <w:szCs w:val="22"/>
        </w:rPr>
        <w:t xml:space="preserve">athletic </w:t>
      </w:r>
      <w:r w:rsidR="0034154D" w:rsidRPr="00AC3C74">
        <w:rPr>
          <w:rFonts w:ascii="Arial" w:hAnsi="Arial" w:cs="Arial"/>
          <w:color w:val="000000"/>
          <w:sz w:val="22"/>
          <w:szCs w:val="22"/>
        </w:rPr>
        <w:t>marketing purposes, including but not limited to live radio</w:t>
      </w:r>
      <w:r w:rsidR="00542B2E">
        <w:rPr>
          <w:rFonts w:ascii="Arial" w:hAnsi="Arial" w:cs="Arial"/>
          <w:color w:val="000000"/>
          <w:sz w:val="22"/>
          <w:szCs w:val="22"/>
        </w:rPr>
        <w:t>, television and streaming</w:t>
      </w:r>
      <w:r w:rsidR="0034154D" w:rsidRPr="00AC3C74">
        <w:rPr>
          <w:rFonts w:ascii="Arial" w:hAnsi="Arial" w:cs="Arial"/>
          <w:color w:val="000000"/>
          <w:sz w:val="22"/>
          <w:szCs w:val="22"/>
        </w:rPr>
        <w:t xml:space="preserve"> broadcasts of games,  </w:t>
      </w:r>
      <w:r w:rsidR="0034154D">
        <w:rPr>
          <w:rFonts w:ascii="Arial" w:hAnsi="Arial" w:cs="Arial"/>
          <w:color w:val="000000"/>
          <w:sz w:val="22"/>
          <w:szCs w:val="22"/>
        </w:rPr>
        <w:t>social media, websites</w:t>
      </w:r>
      <w:r w:rsidR="00542B2E">
        <w:rPr>
          <w:rFonts w:ascii="Arial" w:hAnsi="Arial" w:cs="Arial"/>
          <w:color w:val="000000"/>
          <w:sz w:val="22"/>
          <w:szCs w:val="22"/>
        </w:rPr>
        <w:t xml:space="preserve"> and apps</w:t>
      </w:r>
      <w:r w:rsidR="0034154D">
        <w:rPr>
          <w:rFonts w:ascii="Arial" w:hAnsi="Arial" w:cs="Arial"/>
          <w:color w:val="000000"/>
          <w:sz w:val="22"/>
          <w:szCs w:val="22"/>
        </w:rPr>
        <w:t xml:space="preserve"> including the official athletic site and coaches sites, </w:t>
      </w:r>
      <w:r w:rsidR="0034154D" w:rsidRPr="00AC3C74">
        <w:rPr>
          <w:rFonts w:ascii="Arial" w:hAnsi="Arial" w:cs="Arial"/>
          <w:color w:val="000000"/>
          <w:sz w:val="22"/>
          <w:szCs w:val="22"/>
        </w:rPr>
        <w:t>coaches shows for both radio and television, sponsorship opportunities, game sponsors, coaches endorsements, game program sales approved by University, advertising opportunities, and related materials.</w:t>
      </w:r>
      <w:r w:rsidR="0034154D">
        <w:rPr>
          <w:rFonts w:ascii="Arial" w:hAnsi="Arial" w:cs="Arial"/>
          <w:color w:val="000000"/>
          <w:sz w:val="22"/>
          <w:szCs w:val="22"/>
        </w:rPr>
        <w:t xml:space="preserve">  </w:t>
      </w:r>
    </w:p>
    <w:p w14:paraId="01865F9A" w14:textId="77777777" w:rsidR="00D57376" w:rsidRPr="00FE27F3" w:rsidRDefault="00D57376" w:rsidP="00D57376">
      <w:pPr>
        <w:jc w:val="both"/>
        <w:rPr>
          <w:rFonts w:ascii="Arial" w:hAnsi="Arial"/>
          <w:sz w:val="22"/>
          <w:szCs w:val="22"/>
        </w:rPr>
      </w:pPr>
    </w:p>
    <w:p w14:paraId="1BB7AE39" w14:textId="57E0C8F7" w:rsidR="0034154D" w:rsidRPr="00FE27F3" w:rsidRDefault="00724A0E" w:rsidP="0034154D">
      <w:pPr>
        <w:jc w:val="both"/>
        <w:rPr>
          <w:rFonts w:ascii="Arial" w:hAnsi="Arial"/>
          <w:sz w:val="22"/>
          <w:szCs w:val="22"/>
        </w:rPr>
      </w:pPr>
      <w:r>
        <w:rPr>
          <w:rFonts w:ascii="Arial" w:hAnsi="Arial"/>
          <w:sz w:val="22"/>
          <w:szCs w:val="22"/>
        </w:rPr>
        <w:t>G</w:t>
      </w:r>
      <w:r w:rsidR="0034154D" w:rsidRPr="00FE27F3">
        <w:rPr>
          <w:rFonts w:ascii="Arial" w:hAnsi="Arial"/>
          <w:sz w:val="22"/>
          <w:szCs w:val="22"/>
        </w:rPr>
        <w:t xml:space="preserve">. </w:t>
      </w:r>
      <w:r w:rsidR="0034154D" w:rsidRPr="00FE27F3">
        <w:rPr>
          <w:rFonts w:ascii="Arial" w:hAnsi="Arial"/>
          <w:sz w:val="22"/>
          <w:szCs w:val="22"/>
          <w:u w:val="single"/>
        </w:rPr>
        <w:t>Must</w:t>
      </w:r>
      <w:r w:rsidR="0034154D" w:rsidRPr="00FE27F3">
        <w:rPr>
          <w:rFonts w:ascii="Arial" w:hAnsi="Arial"/>
          <w:sz w:val="22"/>
          <w:szCs w:val="22"/>
        </w:rPr>
        <w:t xml:space="preserve"> - The term “must” denotes mandatory requirements.</w:t>
      </w:r>
    </w:p>
    <w:p w14:paraId="179EDA85" w14:textId="77777777" w:rsidR="0034154D" w:rsidRDefault="0034154D" w:rsidP="0034154D">
      <w:pPr>
        <w:jc w:val="both"/>
        <w:rPr>
          <w:rFonts w:ascii="Arial" w:hAnsi="Arial"/>
          <w:sz w:val="22"/>
          <w:szCs w:val="22"/>
        </w:rPr>
      </w:pPr>
    </w:p>
    <w:p w14:paraId="4EFE4FBF" w14:textId="658A8605" w:rsidR="0034154D" w:rsidRDefault="00724A0E" w:rsidP="0034154D">
      <w:pPr>
        <w:jc w:val="both"/>
        <w:rPr>
          <w:rFonts w:ascii="Arial" w:hAnsi="Arial"/>
          <w:sz w:val="22"/>
          <w:szCs w:val="22"/>
        </w:rPr>
      </w:pPr>
      <w:r>
        <w:rPr>
          <w:rFonts w:ascii="Arial" w:hAnsi="Arial"/>
          <w:sz w:val="22"/>
          <w:szCs w:val="22"/>
        </w:rPr>
        <w:t>H</w:t>
      </w:r>
      <w:r w:rsidR="0034154D">
        <w:rPr>
          <w:rFonts w:ascii="Arial" w:hAnsi="Arial"/>
          <w:sz w:val="22"/>
          <w:szCs w:val="22"/>
        </w:rPr>
        <w:t xml:space="preserve">.  </w:t>
      </w:r>
      <w:r w:rsidR="0034154D">
        <w:rPr>
          <w:rFonts w:ascii="Arial" w:hAnsi="Arial"/>
          <w:sz w:val="22"/>
          <w:szCs w:val="22"/>
          <w:u w:val="single"/>
        </w:rPr>
        <w:t>Offer or Proposal</w:t>
      </w:r>
      <w:r w:rsidR="0034154D">
        <w:rPr>
          <w:rFonts w:ascii="Arial" w:hAnsi="Arial"/>
          <w:sz w:val="22"/>
          <w:szCs w:val="22"/>
        </w:rPr>
        <w:t xml:space="preserve"> – A proposal or </w:t>
      </w:r>
      <w:r w:rsidR="005B2518">
        <w:rPr>
          <w:rFonts w:ascii="Arial" w:hAnsi="Arial"/>
          <w:sz w:val="22"/>
          <w:szCs w:val="22"/>
        </w:rPr>
        <w:t>Offer</w:t>
      </w:r>
      <w:r w:rsidR="0034154D">
        <w:rPr>
          <w:rFonts w:ascii="Arial" w:hAnsi="Arial"/>
          <w:sz w:val="22"/>
          <w:szCs w:val="22"/>
        </w:rPr>
        <w:t xml:space="preserve"> offered to accomplish the goals and objectives of this Solicitation for Offers.</w:t>
      </w:r>
    </w:p>
    <w:p w14:paraId="0D46227D" w14:textId="77777777" w:rsidR="0034154D" w:rsidRDefault="0034154D" w:rsidP="0034154D">
      <w:pPr>
        <w:jc w:val="both"/>
        <w:rPr>
          <w:rFonts w:ascii="Arial" w:hAnsi="Arial"/>
          <w:sz w:val="22"/>
          <w:szCs w:val="22"/>
        </w:rPr>
      </w:pPr>
    </w:p>
    <w:p w14:paraId="56A5CF8E" w14:textId="0E4459F1" w:rsidR="0034154D" w:rsidRPr="0026177E" w:rsidRDefault="00724A0E" w:rsidP="0034154D">
      <w:pPr>
        <w:jc w:val="both"/>
        <w:rPr>
          <w:rFonts w:ascii="Arial" w:hAnsi="Arial"/>
          <w:b/>
          <w:sz w:val="22"/>
          <w:szCs w:val="22"/>
        </w:rPr>
      </w:pPr>
      <w:r>
        <w:rPr>
          <w:rFonts w:ascii="Arial" w:hAnsi="Arial"/>
          <w:sz w:val="22"/>
          <w:szCs w:val="22"/>
        </w:rPr>
        <w:t>I</w:t>
      </w:r>
      <w:r w:rsidR="0034154D">
        <w:rPr>
          <w:rFonts w:ascii="Arial" w:hAnsi="Arial"/>
          <w:sz w:val="22"/>
          <w:szCs w:val="22"/>
        </w:rPr>
        <w:t xml:space="preserve">.  </w:t>
      </w:r>
      <w:r w:rsidR="0034154D" w:rsidRPr="000C5F31">
        <w:rPr>
          <w:rFonts w:ascii="Arial" w:hAnsi="Arial"/>
          <w:sz w:val="22"/>
          <w:szCs w:val="22"/>
          <w:u w:val="single"/>
        </w:rPr>
        <w:t>Offeror</w:t>
      </w:r>
      <w:r w:rsidR="0034154D">
        <w:rPr>
          <w:rFonts w:ascii="Arial" w:hAnsi="Arial"/>
          <w:sz w:val="22"/>
          <w:szCs w:val="22"/>
        </w:rPr>
        <w:t xml:space="preserve"> – An entity who presents an </w:t>
      </w:r>
      <w:r w:rsidR="005B2518">
        <w:rPr>
          <w:rFonts w:ascii="Arial" w:hAnsi="Arial"/>
          <w:sz w:val="22"/>
          <w:szCs w:val="22"/>
        </w:rPr>
        <w:t>Offer</w:t>
      </w:r>
      <w:r w:rsidR="0034154D">
        <w:rPr>
          <w:rFonts w:ascii="Arial" w:hAnsi="Arial"/>
          <w:sz w:val="22"/>
          <w:szCs w:val="22"/>
        </w:rPr>
        <w:t xml:space="preserve"> for the comprehensive </w:t>
      </w:r>
      <w:r w:rsidR="005C3678">
        <w:rPr>
          <w:rFonts w:ascii="Arial" w:hAnsi="Arial"/>
          <w:sz w:val="22"/>
          <w:szCs w:val="22"/>
        </w:rPr>
        <w:t>Multi-Media</w:t>
      </w:r>
      <w:r w:rsidR="0034154D">
        <w:rPr>
          <w:rFonts w:ascii="Arial" w:hAnsi="Arial"/>
          <w:sz w:val="22"/>
          <w:szCs w:val="22"/>
        </w:rPr>
        <w:t xml:space="preserve"> Rights and Sport Marketing Services.</w:t>
      </w:r>
    </w:p>
    <w:p w14:paraId="321852A1" w14:textId="77777777" w:rsidR="0034154D" w:rsidRDefault="0034154D" w:rsidP="0034154D">
      <w:pPr>
        <w:jc w:val="both"/>
        <w:rPr>
          <w:rFonts w:ascii="Arial" w:hAnsi="Arial"/>
          <w:sz w:val="22"/>
          <w:szCs w:val="22"/>
        </w:rPr>
      </w:pPr>
    </w:p>
    <w:p w14:paraId="6FE57547" w14:textId="6F3B2A25" w:rsidR="001B3DA8" w:rsidRDefault="00724A0E" w:rsidP="0034154D">
      <w:pPr>
        <w:jc w:val="both"/>
        <w:rPr>
          <w:rFonts w:ascii="Arial" w:hAnsi="Arial"/>
          <w:sz w:val="22"/>
          <w:szCs w:val="22"/>
        </w:rPr>
      </w:pPr>
      <w:r>
        <w:rPr>
          <w:rFonts w:ascii="Arial" w:hAnsi="Arial"/>
          <w:sz w:val="22"/>
          <w:szCs w:val="22"/>
        </w:rPr>
        <w:t>J</w:t>
      </w:r>
      <w:r w:rsidR="001B3DA8">
        <w:rPr>
          <w:rFonts w:ascii="Arial" w:hAnsi="Arial"/>
          <w:sz w:val="22"/>
          <w:szCs w:val="22"/>
        </w:rPr>
        <w:t xml:space="preserve">. </w:t>
      </w:r>
      <w:r w:rsidR="001B3DA8" w:rsidRPr="001B3DA8">
        <w:rPr>
          <w:rFonts w:ascii="Arial" w:hAnsi="Arial"/>
          <w:sz w:val="22"/>
          <w:szCs w:val="22"/>
          <w:u w:val="single"/>
        </w:rPr>
        <w:t>Selected Offeror</w:t>
      </w:r>
      <w:r w:rsidR="001B3DA8">
        <w:rPr>
          <w:rFonts w:ascii="Arial" w:hAnsi="Arial"/>
          <w:sz w:val="22"/>
          <w:szCs w:val="22"/>
        </w:rPr>
        <w:t xml:space="preserve"> – The entity that has been chosen and awarded a </w:t>
      </w:r>
      <w:r w:rsidR="00217E99">
        <w:rPr>
          <w:rFonts w:ascii="Arial" w:hAnsi="Arial"/>
          <w:sz w:val="22"/>
          <w:szCs w:val="22"/>
        </w:rPr>
        <w:t>Contract</w:t>
      </w:r>
      <w:r w:rsidR="001B3DA8">
        <w:rPr>
          <w:rFonts w:ascii="Arial" w:hAnsi="Arial"/>
          <w:sz w:val="22"/>
          <w:szCs w:val="22"/>
        </w:rPr>
        <w:t xml:space="preserve"> to fulfill the objectives of the </w:t>
      </w:r>
      <w:r w:rsidR="001D5D55">
        <w:rPr>
          <w:rFonts w:ascii="Arial" w:hAnsi="Arial"/>
          <w:sz w:val="22"/>
          <w:szCs w:val="22"/>
        </w:rPr>
        <w:t>Solicitation</w:t>
      </w:r>
      <w:r w:rsidR="001B3DA8">
        <w:rPr>
          <w:rFonts w:ascii="Arial" w:hAnsi="Arial"/>
          <w:sz w:val="22"/>
          <w:szCs w:val="22"/>
        </w:rPr>
        <w:t xml:space="preserve"> for Offers.</w:t>
      </w:r>
      <w:r w:rsidR="005B2518">
        <w:rPr>
          <w:rFonts w:ascii="Arial" w:hAnsi="Arial"/>
          <w:sz w:val="22"/>
          <w:szCs w:val="22"/>
        </w:rPr>
        <w:t xml:space="preserve"> Referred also as “Contractor”.</w:t>
      </w:r>
    </w:p>
    <w:p w14:paraId="033D141C" w14:textId="77777777" w:rsidR="001B3DA8" w:rsidRDefault="001B3DA8" w:rsidP="0034154D">
      <w:pPr>
        <w:jc w:val="both"/>
        <w:rPr>
          <w:rFonts w:ascii="Arial" w:hAnsi="Arial"/>
          <w:sz w:val="22"/>
          <w:szCs w:val="22"/>
        </w:rPr>
      </w:pPr>
    </w:p>
    <w:p w14:paraId="266BFB92" w14:textId="4BCCC51A" w:rsidR="0034154D" w:rsidRDefault="00724A0E" w:rsidP="0034154D">
      <w:pPr>
        <w:jc w:val="both"/>
        <w:rPr>
          <w:rFonts w:ascii="Arial" w:hAnsi="Arial"/>
          <w:sz w:val="22"/>
          <w:szCs w:val="22"/>
        </w:rPr>
      </w:pPr>
      <w:r>
        <w:rPr>
          <w:rFonts w:ascii="Arial" w:hAnsi="Arial"/>
          <w:sz w:val="22"/>
          <w:szCs w:val="22"/>
        </w:rPr>
        <w:t>K</w:t>
      </w:r>
      <w:r w:rsidR="001B3DA8">
        <w:rPr>
          <w:rFonts w:ascii="Arial" w:hAnsi="Arial"/>
          <w:sz w:val="22"/>
          <w:szCs w:val="22"/>
        </w:rPr>
        <w:t xml:space="preserve">. </w:t>
      </w:r>
      <w:r w:rsidR="0034154D">
        <w:rPr>
          <w:rFonts w:ascii="Arial" w:hAnsi="Arial"/>
          <w:sz w:val="22"/>
          <w:szCs w:val="22"/>
          <w:u w:val="single"/>
        </w:rPr>
        <w:t>SFO</w:t>
      </w:r>
      <w:r w:rsidR="0034154D">
        <w:rPr>
          <w:rFonts w:ascii="Arial" w:hAnsi="Arial"/>
          <w:sz w:val="22"/>
          <w:szCs w:val="22"/>
        </w:rPr>
        <w:t xml:space="preserve"> – Solicitation for Offers</w:t>
      </w:r>
    </w:p>
    <w:p w14:paraId="70A39393" w14:textId="77777777" w:rsidR="0034154D" w:rsidRDefault="0034154D" w:rsidP="00D57376">
      <w:pPr>
        <w:jc w:val="both"/>
        <w:rPr>
          <w:rFonts w:ascii="Arial" w:hAnsi="Arial"/>
          <w:sz w:val="22"/>
          <w:szCs w:val="22"/>
        </w:rPr>
      </w:pPr>
    </w:p>
    <w:p w14:paraId="1B0E5703" w14:textId="09B2536F" w:rsidR="00D57376" w:rsidRPr="00FE27F3" w:rsidRDefault="00724A0E" w:rsidP="00D57376">
      <w:pPr>
        <w:jc w:val="both"/>
        <w:rPr>
          <w:rFonts w:ascii="Arial" w:hAnsi="Arial"/>
          <w:sz w:val="22"/>
          <w:szCs w:val="22"/>
        </w:rPr>
      </w:pPr>
      <w:r>
        <w:rPr>
          <w:rFonts w:ascii="Arial" w:hAnsi="Arial"/>
          <w:sz w:val="22"/>
          <w:szCs w:val="22"/>
        </w:rPr>
        <w:t>L</w:t>
      </w:r>
      <w:r w:rsidR="00D57376" w:rsidRPr="00FE27F3">
        <w:rPr>
          <w:rFonts w:ascii="Arial" w:hAnsi="Arial"/>
          <w:sz w:val="22"/>
          <w:szCs w:val="22"/>
        </w:rPr>
        <w:t xml:space="preserve">. </w:t>
      </w:r>
      <w:r w:rsidR="00D57376" w:rsidRPr="00FE27F3">
        <w:rPr>
          <w:rFonts w:ascii="Arial" w:hAnsi="Arial"/>
          <w:sz w:val="22"/>
          <w:szCs w:val="22"/>
          <w:u w:val="single"/>
        </w:rPr>
        <w:t>Shall</w:t>
      </w:r>
      <w:r w:rsidR="00D45D33">
        <w:rPr>
          <w:rFonts w:ascii="Arial" w:hAnsi="Arial"/>
          <w:sz w:val="22"/>
          <w:szCs w:val="22"/>
          <w:u w:val="single"/>
        </w:rPr>
        <w:t xml:space="preserve"> or Will</w:t>
      </w:r>
      <w:r w:rsidR="00D57376" w:rsidRPr="00FE27F3">
        <w:rPr>
          <w:rFonts w:ascii="Arial" w:hAnsi="Arial"/>
          <w:sz w:val="22"/>
          <w:szCs w:val="22"/>
        </w:rPr>
        <w:t xml:space="preserve"> – The term</w:t>
      </w:r>
      <w:r w:rsidR="0039467B">
        <w:rPr>
          <w:rFonts w:ascii="Arial" w:hAnsi="Arial"/>
          <w:sz w:val="22"/>
          <w:szCs w:val="22"/>
        </w:rPr>
        <w:t>s</w:t>
      </w:r>
      <w:r w:rsidR="00D57376" w:rsidRPr="00FE27F3">
        <w:rPr>
          <w:rFonts w:ascii="Arial" w:hAnsi="Arial"/>
          <w:sz w:val="22"/>
          <w:szCs w:val="22"/>
        </w:rPr>
        <w:t xml:space="preserve"> “shall”</w:t>
      </w:r>
      <w:r w:rsidR="00D45D33">
        <w:rPr>
          <w:rFonts w:ascii="Arial" w:hAnsi="Arial"/>
          <w:sz w:val="22"/>
          <w:szCs w:val="22"/>
        </w:rPr>
        <w:t xml:space="preserve"> or “will”</w:t>
      </w:r>
      <w:r w:rsidR="00D57376" w:rsidRPr="00FE27F3">
        <w:rPr>
          <w:rFonts w:ascii="Arial" w:hAnsi="Arial"/>
          <w:sz w:val="22"/>
          <w:szCs w:val="22"/>
        </w:rPr>
        <w:t xml:space="preserve"> denot</w:t>
      </w:r>
      <w:r w:rsidR="00D57376">
        <w:rPr>
          <w:rFonts w:ascii="Arial" w:hAnsi="Arial"/>
          <w:sz w:val="22"/>
          <w:szCs w:val="22"/>
        </w:rPr>
        <w:t>e</w:t>
      </w:r>
      <w:r w:rsidR="00BA4064">
        <w:rPr>
          <w:rFonts w:ascii="Arial" w:hAnsi="Arial"/>
          <w:sz w:val="22"/>
          <w:szCs w:val="22"/>
        </w:rPr>
        <w:t>s mandatory requirements</w:t>
      </w:r>
      <w:r w:rsidR="00D57376" w:rsidRPr="00FE27F3">
        <w:rPr>
          <w:rFonts w:ascii="Arial" w:hAnsi="Arial"/>
          <w:sz w:val="22"/>
          <w:szCs w:val="22"/>
        </w:rPr>
        <w:t>.</w:t>
      </w:r>
    </w:p>
    <w:p w14:paraId="102CCD2F" w14:textId="77777777" w:rsidR="00D57376" w:rsidRPr="00FE27F3" w:rsidRDefault="00D57376" w:rsidP="00D57376">
      <w:pPr>
        <w:jc w:val="both"/>
        <w:rPr>
          <w:rFonts w:ascii="Arial" w:hAnsi="Arial"/>
          <w:sz w:val="22"/>
          <w:szCs w:val="22"/>
        </w:rPr>
      </w:pPr>
    </w:p>
    <w:p w14:paraId="65DB49E1" w14:textId="19378CC3" w:rsidR="00D57376" w:rsidRDefault="00724A0E" w:rsidP="00D57376">
      <w:pPr>
        <w:jc w:val="both"/>
        <w:rPr>
          <w:rFonts w:ascii="Arial" w:hAnsi="Arial"/>
          <w:sz w:val="22"/>
          <w:szCs w:val="22"/>
        </w:rPr>
      </w:pPr>
      <w:r>
        <w:rPr>
          <w:rFonts w:ascii="Arial" w:hAnsi="Arial"/>
          <w:sz w:val="22"/>
          <w:szCs w:val="22"/>
        </w:rPr>
        <w:t>M</w:t>
      </w:r>
      <w:r w:rsidR="00D57376" w:rsidRPr="00FE27F3">
        <w:rPr>
          <w:rFonts w:ascii="Arial" w:hAnsi="Arial"/>
          <w:sz w:val="22"/>
          <w:szCs w:val="22"/>
        </w:rPr>
        <w:t xml:space="preserve">. </w:t>
      </w:r>
      <w:r w:rsidR="00D57376" w:rsidRPr="00FE27F3">
        <w:rPr>
          <w:rFonts w:ascii="Arial" w:hAnsi="Arial"/>
          <w:sz w:val="22"/>
          <w:szCs w:val="22"/>
          <w:u w:val="single"/>
        </w:rPr>
        <w:t>Should</w:t>
      </w:r>
      <w:r w:rsidR="00D57376" w:rsidRPr="00FE27F3">
        <w:rPr>
          <w:rFonts w:ascii="Arial" w:hAnsi="Arial"/>
          <w:sz w:val="22"/>
          <w:szCs w:val="22"/>
        </w:rPr>
        <w:t xml:space="preserve"> – </w:t>
      </w:r>
      <w:r w:rsidR="00D57376">
        <w:rPr>
          <w:rFonts w:ascii="Arial" w:hAnsi="Arial"/>
          <w:sz w:val="22"/>
          <w:szCs w:val="22"/>
        </w:rPr>
        <w:t>T</w:t>
      </w:r>
      <w:r w:rsidR="00D57376" w:rsidRPr="00FE27F3">
        <w:rPr>
          <w:rFonts w:ascii="Arial" w:hAnsi="Arial"/>
          <w:sz w:val="22"/>
          <w:szCs w:val="22"/>
        </w:rPr>
        <w:t xml:space="preserve">he term “should” denotes </w:t>
      </w:r>
      <w:r w:rsidR="00D57376">
        <w:rPr>
          <w:rFonts w:ascii="Arial" w:hAnsi="Arial"/>
          <w:sz w:val="22"/>
          <w:szCs w:val="22"/>
        </w:rPr>
        <w:t xml:space="preserve">a </w:t>
      </w:r>
      <w:r w:rsidR="00D57376" w:rsidRPr="00FE27F3">
        <w:rPr>
          <w:rFonts w:ascii="Arial" w:hAnsi="Arial"/>
          <w:sz w:val="22"/>
          <w:szCs w:val="22"/>
        </w:rPr>
        <w:t>desirable</w:t>
      </w:r>
      <w:r w:rsidR="00D57376">
        <w:rPr>
          <w:rFonts w:ascii="Arial" w:hAnsi="Arial"/>
          <w:sz w:val="22"/>
          <w:szCs w:val="22"/>
        </w:rPr>
        <w:t xml:space="preserve"> action.</w:t>
      </w:r>
    </w:p>
    <w:p w14:paraId="08875331" w14:textId="77777777" w:rsidR="00D57376" w:rsidRPr="00FE27F3" w:rsidRDefault="00D57376" w:rsidP="00D57376">
      <w:pPr>
        <w:jc w:val="both"/>
        <w:rPr>
          <w:rFonts w:ascii="Arial" w:hAnsi="Arial"/>
          <w:sz w:val="22"/>
          <w:szCs w:val="22"/>
        </w:rPr>
      </w:pPr>
    </w:p>
    <w:p w14:paraId="4A8F2923" w14:textId="031FDA9A" w:rsidR="00D57376" w:rsidRDefault="00724A0E" w:rsidP="00D57376">
      <w:pPr>
        <w:jc w:val="both"/>
        <w:rPr>
          <w:rFonts w:ascii="Arial" w:hAnsi="Arial"/>
          <w:sz w:val="22"/>
          <w:szCs w:val="22"/>
        </w:rPr>
      </w:pPr>
      <w:r>
        <w:rPr>
          <w:rFonts w:ascii="Arial" w:hAnsi="Arial"/>
          <w:sz w:val="22"/>
          <w:szCs w:val="22"/>
        </w:rPr>
        <w:t>N</w:t>
      </w:r>
      <w:r w:rsidR="00D57376">
        <w:rPr>
          <w:rFonts w:ascii="Arial" w:hAnsi="Arial"/>
          <w:sz w:val="22"/>
          <w:szCs w:val="22"/>
        </w:rPr>
        <w:t xml:space="preserve">. </w:t>
      </w:r>
      <w:r w:rsidR="00D57376" w:rsidRPr="00FE27F3">
        <w:rPr>
          <w:rFonts w:ascii="Arial" w:hAnsi="Arial"/>
          <w:sz w:val="22"/>
          <w:szCs w:val="22"/>
          <w:u w:val="single"/>
        </w:rPr>
        <w:t>State-</w:t>
      </w:r>
      <w:r w:rsidR="00D57376" w:rsidRPr="00FE27F3">
        <w:rPr>
          <w:rFonts w:ascii="Arial" w:hAnsi="Arial"/>
          <w:sz w:val="22"/>
          <w:szCs w:val="22"/>
        </w:rPr>
        <w:t xml:space="preserve"> The State of Louisiana.</w:t>
      </w:r>
    </w:p>
    <w:p w14:paraId="1C9AB4D4" w14:textId="77777777" w:rsidR="00D64215" w:rsidRDefault="00D64215" w:rsidP="00D57376">
      <w:pPr>
        <w:jc w:val="both"/>
        <w:rPr>
          <w:rFonts w:ascii="Arial" w:hAnsi="Arial"/>
          <w:sz w:val="22"/>
          <w:szCs w:val="22"/>
        </w:rPr>
      </w:pPr>
    </w:p>
    <w:p w14:paraId="3BE91136" w14:textId="2FF03A9E" w:rsidR="00D64215" w:rsidRPr="00FE27F3" w:rsidRDefault="00D64215" w:rsidP="00D57376">
      <w:pPr>
        <w:jc w:val="both"/>
        <w:rPr>
          <w:rFonts w:ascii="Arial" w:hAnsi="Arial"/>
          <w:b/>
          <w:sz w:val="22"/>
          <w:szCs w:val="22"/>
        </w:rPr>
      </w:pPr>
      <w:r>
        <w:rPr>
          <w:rFonts w:ascii="Arial" w:hAnsi="Arial"/>
          <w:sz w:val="22"/>
          <w:szCs w:val="22"/>
        </w:rPr>
        <w:t xml:space="preserve">O. </w:t>
      </w:r>
      <w:r w:rsidR="00157AE1" w:rsidRPr="00157AE1">
        <w:rPr>
          <w:rFonts w:ascii="Arial" w:hAnsi="Arial"/>
          <w:sz w:val="22"/>
          <w:szCs w:val="22"/>
          <w:u w:val="single"/>
        </w:rPr>
        <w:t>Thres</w:t>
      </w:r>
      <w:r w:rsidRPr="006D6CE8">
        <w:rPr>
          <w:rFonts w:ascii="Arial" w:hAnsi="Arial"/>
          <w:sz w:val="22"/>
          <w:szCs w:val="22"/>
          <w:u w:val="single"/>
        </w:rPr>
        <w:t>hold Gross</w:t>
      </w:r>
      <w:r>
        <w:rPr>
          <w:rFonts w:ascii="Arial" w:hAnsi="Arial"/>
          <w:sz w:val="22"/>
          <w:szCs w:val="22"/>
        </w:rPr>
        <w:t xml:space="preserve"> Revenue – The </w:t>
      </w:r>
      <w:r w:rsidR="00157AE1">
        <w:rPr>
          <w:rFonts w:ascii="Arial" w:hAnsi="Arial"/>
          <w:sz w:val="22"/>
          <w:szCs w:val="22"/>
        </w:rPr>
        <w:t xml:space="preserve">threshold </w:t>
      </w:r>
      <w:r>
        <w:rPr>
          <w:rFonts w:ascii="Arial" w:hAnsi="Arial"/>
          <w:sz w:val="22"/>
          <w:szCs w:val="22"/>
        </w:rPr>
        <w:t>amount of Gross Revenue</w:t>
      </w:r>
      <w:r w:rsidR="00157AE1">
        <w:rPr>
          <w:rFonts w:ascii="Arial" w:hAnsi="Arial"/>
          <w:sz w:val="22"/>
          <w:szCs w:val="22"/>
        </w:rPr>
        <w:t xml:space="preserve"> where UL Lafayette will be paid a revenue share of Multi-Media rights.</w:t>
      </w:r>
    </w:p>
    <w:p w14:paraId="7129EF3D" w14:textId="77777777" w:rsidR="00D57376" w:rsidRPr="00FE27F3" w:rsidRDefault="00D57376" w:rsidP="00D57376">
      <w:pPr>
        <w:jc w:val="both"/>
        <w:rPr>
          <w:rFonts w:ascii="Arial" w:hAnsi="Arial"/>
          <w:b/>
          <w:sz w:val="22"/>
          <w:szCs w:val="22"/>
        </w:rPr>
      </w:pPr>
    </w:p>
    <w:p w14:paraId="70CBFAF5" w14:textId="2E05939F" w:rsidR="001D7E37" w:rsidRPr="001D7E37" w:rsidRDefault="00D64215" w:rsidP="00D57376">
      <w:pPr>
        <w:jc w:val="both"/>
        <w:rPr>
          <w:rFonts w:ascii="Arial" w:hAnsi="Arial"/>
          <w:sz w:val="22"/>
          <w:szCs w:val="22"/>
        </w:rPr>
      </w:pPr>
      <w:r>
        <w:rPr>
          <w:rFonts w:ascii="Arial" w:hAnsi="Arial"/>
          <w:sz w:val="22"/>
          <w:szCs w:val="22"/>
        </w:rPr>
        <w:t>P</w:t>
      </w:r>
      <w:r w:rsidR="00D57376" w:rsidRPr="00FE27F3">
        <w:rPr>
          <w:rFonts w:ascii="Arial" w:hAnsi="Arial"/>
          <w:sz w:val="22"/>
          <w:szCs w:val="22"/>
        </w:rPr>
        <w:t xml:space="preserve">. </w:t>
      </w:r>
      <w:r w:rsidR="001D7E37">
        <w:rPr>
          <w:rFonts w:ascii="Arial" w:hAnsi="Arial"/>
          <w:sz w:val="22"/>
          <w:szCs w:val="22"/>
          <w:u w:val="single"/>
        </w:rPr>
        <w:t>University</w:t>
      </w:r>
      <w:r w:rsidR="001D7E37">
        <w:rPr>
          <w:rFonts w:ascii="Arial" w:hAnsi="Arial"/>
          <w:sz w:val="22"/>
          <w:szCs w:val="22"/>
        </w:rPr>
        <w:t xml:space="preserve"> – The University of Louisiana at Lafayette</w:t>
      </w:r>
      <w:r w:rsidR="00AC5297">
        <w:rPr>
          <w:rFonts w:ascii="Arial" w:hAnsi="Arial"/>
          <w:sz w:val="22"/>
          <w:szCs w:val="22"/>
        </w:rPr>
        <w:t xml:space="preserve"> also referred to UL Lafayette.</w:t>
      </w:r>
    </w:p>
    <w:p w14:paraId="5C677653" w14:textId="77777777" w:rsidR="001D7E37" w:rsidRDefault="001D7E37" w:rsidP="00D57376">
      <w:pPr>
        <w:jc w:val="both"/>
        <w:rPr>
          <w:rFonts w:ascii="Arial" w:hAnsi="Arial"/>
          <w:sz w:val="22"/>
          <w:szCs w:val="22"/>
        </w:rPr>
      </w:pPr>
    </w:p>
    <w:p w14:paraId="6AF5E204" w14:textId="77777777" w:rsidR="00D57376" w:rsidRPr="00FE27F3" w:rsidRDefault="00D57376" w:rsidP="00D57376">
      <w:pPr>
        <w:jc w:val="both"/>
        <w:rPr>
          <w:rFonts w:ascii="Arial" w:hAnsi="Arial"/>
          <w:sz w:val="22"/>
          <w:szCs w:val="22"/>
        </w:rPr>
      </w:pPr>
    </w:p>
    <w:p w14:paraId="75EC9A7A" w14:textId="0EEF8DF7" w:rsidR="00D57376" w:rsidRPr="007326F5" w:rsidRDefault="00D57376" w:rsidP="00D57376">
      <w:pPr>
        <w:pStyle w:val="Heading2"/>
        <w:spacing w:before="0" w:after="0"/>
        <w:rPr>
          <w:rFonts w:ascii="Arial" w:hAnsi="Arial"/>
          <w:i w:val="0"/>
          <w:sz w:val="22"/>
          <w:szCs w:val="22"/>
        </w:rPr>
      </w:pPr>
      <w:bookmarkStart w:id="33" w:name="_Toc233076020"/>
      <w:r w:rsidRPr="007326F5">
        <w:rPr>
          <w:rFonts w:ascii="Arial" w:hAnsi="Arial"/>
          <w:i w:val="0"/>
          <w:sz w:val="22"/>
          <w:szCs w:val="22"/>
        </w:rPr>
        <w:t>1.</w:t>
      </w:r>
      <w:r w:rsidR="00882296">
        <w:rPr>
          <w:rFonts w:ascii="Arial" w:hAnsi="Arial"/>
          <w:i w:val="0"/>
          <w:sz w:val="22"/>
          <w:szCs w:val="22"/>
        </w:rPr>
        <w:t>4</w:t>
      </w:r>
      <w:r w:rsidRPr="007326F5">
        <w:rPr>
          <w:rFonts w:ascii="Arial" w:hAnsi="Arial"/>
          <w:i w:val="0"/>
          <w:sz w:val="22"/>
          <w:szCs w:val="22"/>
        </w:rPr>
        <w:tab/>
        <w:t>Schedule of Events</w:t>
      </w:r>
      <w:bookmarkEnd w:id="33"/>
    </w:p>
    <w:p w14:paraId="10EF313C" w14:textId="77777777" w:rsidR="00D57376" w:rsidRPr="00FE27F3" w:rsidRDefault="00D57376" w:rsidP="00D57376">
      <w:pPr>
        <w:jc w:val="both"/>
        <w:rPr>
          <w:rFonts w:ascii="Arial" w:hAnsi="Arial"/>
          <w:i/>
          <w:sz w:val="22"/>
          <w:szCs w:val="22"/>
        </w:rPr>
      </w:pPr>
    </w:p>
    <w:p w14:paraId="43408877" w14:textId="1B53CF68" w:rsidR="00D57376" w:rsidRPr="00FE27F3" w:rsidRDefault="00BF3885" w:rsidP="00D57376">
      <w:pPr>
        <w:tabs>
          <w:tab w:val="left" w:pos="5760"/>
        </w:tabs>
        <w:jc w:val="both"/>
        <w:rPr>
          <w:rFonts w:ascii="Arial" w:hAnsi="Arial"/>
          <w:sz w:val="22"/>
          <w:szCs w:val="22"/>
        </w:rPr>
      </w:pPr>
      <w:r w:rsidRPr="00477327">
        <w:rPr>
          <w:b/>
          <w:sz w:val="22"/>
          <w:szCs w:val="22"/>
          <w:u w:val="single"/>
        </w:rPr>
        <w:t>Event</w:t>
      </w:r>
      <w:r w:rsidR="00D57376" w:rsidRPr="00FE27F3">
        <w:rPr>
          <w:i/>
          <w:sz w:val="22"/>
          <w:szCs w:val="22"/>
        </w:rPr>
        <w:tab/>
      </w:r>
      <w:r w:rsidR="00D57376" w:rsidRPr="00477327">
        <w:rPr>
          <w:rFonts w:ascii="Arial" w:hAnsi="Arial"/>
          <w:b/>
          <w:sz w:val="22"/>
          <w:szCs w:val="22"/>
          <w:u w:val="single"/>
        </w:rPr>
        <w:t>Date</w:t>
      </w:r>
      <w:r w:rsidR="00D57376" w:rsidRPr="00FE27F3">
        <w:rPr>
          <w:rFonts w:ascii="Arial" w:hAnsi="Arial"/>
          <w:sz w:val="22"/>
          <w:szCs w:val="22"/>
        </w:rPr>
        <w:tab/>
      </w:r>
      <w:r w:rsidR="00D57376" w:rsidRPr="00FE27F3">
        <w:rPr>
          <w:rFonts w:ascii="Arial" w:hAnsi="Arial"/>
          <w:sz w:val="22"/>
          <w:szCs w:val="22"/>
        </w:rPr>
        <w:tab/>
      </w:r>
      <w:r w:rsidR="007A3F0A">
        <w:rPr>
          <w:rFonts w:ascii="Arial" w:hAnsi="Arial"/>
          <w:sz w:val="22"/>
          <w:szCs w:val="22"/>
        </w:rPr>
        <w:tab/>
      </w:r>
      <w:r w:rsidR="00AE0775">
        <w:rPr>
          <w:rFonts w:ascii="Arial" w:hAnsi="Arial"/>
          <w:sz w:val="22"/>
          <w:szCs w:val="22"/>
        </w:rPr>
        <w:tab/>
      </w:r>
      <w:r w:rsidR="00D57376" w:rsidRPr="00477327">
        <w:rPr>
          <w:rFonts w:ascii="Arial" w:hAnsi="Arial"/>
          <w:b/>
          <w:sz w:val="22"/>
          <w:szCs w:val="22"/>
          <w:u w:val="single"/>
        </w:rPr>
        <w:t>Time (CT)</w:t>
      </w:r>
    </w:p>
    <w:p w14:paraId="1DC00384" w14:textId="77777777" w:rsidR="00D57376" w:rsidRPr="00FE27F3" w:rsidRDefault="00D57376" w:rsidP="00D57376">
      <w:pPr>
        <w:rPr>
          <w:rFonts w:ascii="Arial" w:hAnsi="Arial"/>
          <w:sz w:val="22"/>
          <w:szCs w:val="22"/>
        </w:rPr>
      </w:pPr>
    </w:p>
    <w:p w14:paraId="0CB3CF17" w14:textId="60165CB5" w:rsidR="00D57376" w:rsidRPr="00BA4064" w:rsidRDefault="00D57376" w:rsidP="00BA4064">
      <w:pPr>
        <w:tabs>
          <w:tab w:val="left" w:pos="-1440"/>
          <w:tab w:val="left" w:pos="5310"/>
        </w:tabs>
        <w:ind w:left="1440" w:hanging="1440"/>
        <w:rPr>
          <w:rFonts w:ascii="Arial" w:hAnsi="Arial"/>
          <w:i/>
          <w:sz w:val="22"/>
          <w:szCs w:val="22"/>
        </w:rPr>
      </w:pPr>
      <w:r w:rsidRPr="00FE27F3">
        <w:rPr>
          <w:rFonts w:ascii="Arial" w:hAnsi="Arial"/>
          <w:sz w:val="22"/>
          <w:szCs w:val="22"/>
        </w:rPr>
        <w:t xml:space="preserve">1. </w:t>
      </w:r>
      <w:r w:rsidR="000F7A74">
        <w:rPr>
          <w:rFonts w:ascii="Arial" w:hAnsi="Arial"/>
          <w:sz w:val="22"/>
          <w:szCs w:val="22"/>
        </w:rPr>
        <w:t>SFO</w:t>
      </w:r>
      <w:r w:rsidRPr="00FE27F3">
        <w:rPr>
          <w:rFonts w:ascii="Arial" w:hAnsi="Arial"/>
          <w:sz w:val="22"/>
          <w:szCs w:val="22"/>
        </w:rPr>
        <w:t xml:space="preserve"> </w:t>
      </w:r>
      <w:r w:rsidR="0039467B">
        <w:rPr>
          <w:rFonts w:ascii="Arial" w:hAnsi="Arial"/>
          <w:sz w:val="22"/>
          <w:szCs w:val="22"/>
        </w:rPr>
        <w:t>e</w:t>
      </w:r>
      <w:r w:rsidR="00707F4B">
        <w:rPr>
          <w:rFonts w:ascii="Arial" w:hAnsi="Arial"/>
          <w:sz w:val="22"/>
          <w:szCs w:val="22"/>
        </w:rPr>
        <w:t xml:space="preserve">mailed to prospective </w:t>
      </w:r>
      <w:r w:rsidR="00E63260">
        <w:rPr>
          <w:rFonts w:ascii="Arial" w:hAnsi="Arial"/>
          <w:sz w:val="22"/>
          <w:szCs w:val="22"/>
        </w:rPr>
        <w:t>Offerors</w:t>
      </w:r>
      <w:r w:rsidR="00707F4B">
        <w:rPr>
          <w:rFonts w:ascii="Arial" w:hAnsi="Arial"/>
          <w:sz w:val="22"/>
          <w:szCs w:val="22"/>
        </w:rPr>
        <w:tab/>
      </w:r>
      <w:r w:rsidR="00BE46A7">
        <w:rPr>
          <w:rFonts w:ascii="Arial" w:hAnsi="Arial"/>
          <w:sz w:val="22"/>
          <w:szCs w:val="22"/>
        </w:rPr>
        <w:t>T</w:t>
      </w:r>
      <w:r w:rsidR="00882296">
        <w:rPr>
          <w:rFonts w:ascii="Arial" w:hAnsi="Arial"/>
          <w:sz w:val="22"/>
          <w:szCs w:val="22"/>
        </w:rPr>
        <w:t>hur</w:t>
      </w:r>
      <w:r w:rsidR="00F50C47">
        <w:rPr>
          <w:rFonts w:ascii="Arial" w:hAnsi="Arial"/>
          <w:sz w:val="22"/>
          <w:szCs w:val="22"/>
        </w:rPr>
        <w:t>sday</w:t>
      </w:r>
      <w:r w:rsidR="00BE46A7">
        <w:rPr>
          <w:rFonts w:ascii="Arial" w:hAnsi="Arial"/>
          <w:sz w:val="22"/>
          <w:szCs w:val="22"/>
        </w:rPr>
        <w:t>, July</w:t>
      </w:r>
      <w:r w:rsidR="00AE0775">
        <w:rPr>
          <w:rFonts w:ascii="Arial" w:hAnsi="Arial"/>
          <w:sz w:val="22"/>
          <w:szCs w:val="22"/>
        </w:rPr>
        <w:t xml:space="preserve"> </w:t>
      </w:r>
      <w:r w:rsidR="00BE46A7">
        <w:rPr>
          <w:rFonts w:ascii="Arial" w:hAnsi="Arial"/>
          <w:sz w:val="22"/>
          <w:szCs w:val="22"/>
        </w:rPr>
        <w:t>1</w:t>
      </w:r>
      <w:r w:rsidR="00882296">
        <w:rPr>
          <w:rFonts w:ascii="Arial" w:hAnsi="Arial"/>
          <w:sz w:val="22"/>
          <w:szCs w:val="22"/>
        </w:rPr>
        <w:t>3</w:t>
      </w:r>
      <w:r w:rsidR="00ED3C0E">
        <w:rPr>
          <w:rFonts w:ascii="Arial" w:hAnsi="Arial"/>
          <w:sz w:val="22"/>
          <w:szCs w:val="22"/>
        </w:rPr>
        <w:t>, 2017</w:t>
      </w:r>
      <w:r w:rsidR="00BA4064">
        <w:rPr>
          <w:rFonts w:ascii="Arial" w:hAnsi="Arial"/>
          <w:sz w:val="22"/>
          <w:szCs w:val="22"/>
        </w:rPr>
        <w:tab/>
      </w:r>
      <w:r w:rsidR="00AE0775">
        <w:rPr>
          <w:rFonts w:ascii="Arial" w:hAnsi="Arial"/>
          <w:sz w:val="22"/>
          <w:szCs w:val="22"/>
        </w:rPr>
        <w:tab/>
      </w:r>
      <w:r w:rsidR="00193D58">
        <w:rPr>
          <w:rFonts w:ascii="Arial" w:hAnsi="Arial"/>
          <w:sz w:val="22"/>
          <w:szCs w:val="22"/>
        </w:rPr>
        <w:t>4:00 PM CT</w:t>
      </w:r>
    </w:p>
    <w:p w14:paraId="691C523C" w14:textId="77777777" w:rsidR="00D57376" w:rsidRPr="00FE27F3" w:rsidRDefault="00D57376" w:rsidP="00707F4B">
      <w:pPr>
        <w:tabs>
          <w:tab w:val="left" w:pos="5310"/>
        </w:tabs>
        <w:rPr>
          <w:rFonts w:ascii="Arial" w:hAnsi="Arial"/>
          <w:sz w:val="22"/>
          <w:szCs w:val="22"/>
        </w:rPr>
      </w:pP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p>
    <w:p w14:paraId="2D250318" w14:textId="7023BB7F" w:rsidR="00477327" w:rsidRDefault="00BA4064" w:rsidP="00BA4064">
      <w:pPr>
        <w:tabs>
          <w:tab w:val="left" w:pos="5310"/>
        </w:tabs>
        <w:rPr>
          <w:rFonts w:ascii="Arial" w:hAnsi="Arial"/>
          <w:sz w:val="22"/>
          <w:szCs w:val="22"/>
        </w:rPr>
      </w:pPr>
      <w:r>
        <w:rPr>
          <w:rFonts w:ascii="Arial" w:hAnsi="Arial"/>
          <w:sz w:val="22"/>
          <w:szCs w:val="22"/>
        </w:rPr>
        <w:t>2</w:t>
      </w:r>
      <w:r w:rsidR="00D57376" w:rsidRPr="00FE27F3">
        <w:rPr>
          <w:rFonts w:ascii="Arial" w:hAnsi="Arial"/>
          <w:sz w:val="22"/>
          <w:szCs w:val="22"/>
        </w:rPr>
        <w:t xml:space="preserve">. </w:t>
      </w:r>
      <w:r w:rsidR="00477327">
        <w:rPr>
          <w:rFonts w:ascii="Arial" w:hAnsi="Arial"/>
          <w:sz w:val="22"/>
          <w:szCs w:val="22"/>
        </w:rPr>
        <w:t>Pre-Proposal Conference</w:t>
      </w:r>
      <w:r w:rsidR="00477327">
        <w:rPr>
          <w:rFonts w:ascii="Arial" w:hAnsi="Arial"/>
          <w:sz w:val="22"/>
          <w:szCs w:val="22"/>
        </w:rPr>
        <w:tab/>
      </w:r>
      <w:r w:rsidR="00F50C47">
        <w:rPr>
          <w:rFonts w:ascii="Arial" w:hAnsi="Arial"/>
          <w:sz w:val="22"/>
          <w:szCs w:val="22"/>
        </w:rPr>
        <w:t>Tuesday</w:t>
      </w:r>
      <w:r w:rsidR="00BE46A7">
        <w:rPr>
          <w:rFonts w:ascii="Arial" w:hAnsi="Arial"/>
          <w:sz w:val="22"/>
          <w:szCs w:val="22"/>
        </w:rPr>
        <w:t xml:space="preserve">, </w:t>
      </w:r>
      <w:r w:rsidR="00F50C47">
        <w:rPr>
          <w:rFonts w:ascii="Arial" w:hAnsi="Arial"/>
          <w:sz w:val="22"/>
          <w:szCs w:val="22"/>
        </w:rPr>
        <w:t>August 8</w:t>
      </w:r>
      <w:r w:rsidR="00ED3C0E">
        <w:rPr>
          <w:rFonts w:ascii="Arial" w:hAnsi="Arial"/>
          <w:sz w:val="22"/>
          <w:szCs w:val="22"/>
        </w:rPr>
        <w:t>, 2017</w:t>
      </w:r>
      <w:r w:rsidR="006661A3">
        <w:rPr>
          <w:rFonts w:ascii="Arial" w:hAnsi="Arial"/>
          <w:sz w:val="22"/>
          <w:szCs w:val="22"/>
        </w:rPr>
        <w:t xml:space="preserve">  </w:t>
      </w:r>
      <w:r w:rsidR="007A3F0A">
        <w:rPr>
          <w:rFonts w:ascii="Arial" w:hAnsi="Arial"/>
          <w:sz w:val="22"/>
          <w:szCs w:val="22"/>
        </w:rPr>
        <w:tab/>
      </w:r>
      <w:r w:rsidR="007A3F0A">
        <w:rPr>
          <w:rFonts w:ascii="Arial" w:hAnsi="Arial"/>
          <w:sz w:val="22"/>
          <w:szCs w:val="22"/>
        </w:rPr>
        <w:tab/>
      </w:r>
      <w:r w:rsidR="00DF054D">
        <w:rPr>
          <w:rFonts w:ascii="Arial" w:hAnsi="Arial"/>
          <w:sz w:val="22"/>
          <w:szCs w:val="22"/>
        </w:rPr>
        <w:t>10:00 AM CT</w:t>
      </w:r>
    </w:p>
    <w:p w14:paraId="63930184" w14:textId="77777777" w:rsidR="00477327" w:rsidRDefault="00477327" w:rsidP="00BA4064">
      <w:pPr>
        <w:tabs>
          <w:tab w:val="left" w:pos="5310"/>
        </w:tabs>
        <w:rPr>
          <w:rFonts w:ascii="Arial" w:hAnsi="Arial"/>
          <w:sz w:val="22"/>
          <w:szCs w:val="22"/>
        </w:rPr>
      </w:pPr>
    </w:p>
    <w:p w14:paraId="65467614" w14:textId="01CB2ADB" w:rsidR="006F4AFF" w:rsidRDefault="00477327" w:rsidP="00BA4064">
      <w:pPr>
        <w:tabs>
          <w:tab w:val="left" w:pos="5310"/>
        </w:tabs>
        <w:rPr>
          <w:rFonts w:ascii="Arial" w:hAnsi="Arial"/>
          <w:sz w:val="22"/>
          <w:szCs w:val="22"/>
        </w:rPr>
      </w:pPr>
      <w:r>
        <w:rPr>
          <w:rFonts w:ascii="Arial" w:hAnsi="Arial"/>
          <w:sz w:val="22"/>
          <w:szCs w:val="22"/>
        </w:rPr>
        <w:t xml:space="preserve">3. </w:t>
      </w:r>
      <w:r w:rsidR="00D57376" w:rsidRPr="00FE27F3">
        <w:rPr>
          <w:rFonts w:ascii="Arial" w:hAnsi="Arial"/>
          <w:sz w:val="22"/>
          <w:szCs w:val="22"/>
        </w:rPr>
        <w:t>Deadline to receive written inquiries</w:t>
      </w:r>
      <w:r w:rsidR="00D57376" w:rsidRPr="00FE27F3">
        <w:rPr>
          <w:rFonts w:ascii="Arial" w:hAnsi="Arial"/>
          <w:sz w:val="22"/>
          <w:szCs w:val="22"/>
        </w:rPr>
        <w:tab/>
      </w:r>
      <w:r w:rsidR="00F50C47">
        <w:rPr>
          <w:rFonts w:ascii="Arial" w:hAnsi="Arial"/>
          <w:sz w:val="22"/>
          <w:szCs w:val="22"/>
        </w:rPr>
        <w:t>Monday, August 21</w:t>
      </w:r>
      <w:r w:rsidR="00ED3C0E">
        <w:rPr>
          <w:rFonts w:ascii="Arial" w:hAnsi="Arial"/>
          <w:sz w:val="22"/>
          <w:szCs w:val="22"/>
        </w:rPr>
        <w:t>, 2017</w:t>
      </w:r>
      <w:r>
        <w:rPr>
          <w:rFonts w:ascii="Arial" w:hAnsi="Arial"/>
          <w:sz w:val="22"/>
          <w:szCs w:val="22"/>
        </w:rPr>
        <w:tab/>
      </w:r>
      <w:r w:rsidR="00AE0775">
        <w:rPr>
          <w:rFonts w:ascii="Arial" w:hAnsi="Arial"/>
          <w:sz w:val="22"/>
          <w:szCs w:val="22"/>
        </w:rPr>
        <w:tab/>
      </w:r>
      <w:r>
        <w:rPr>
          <w:rFonts w:ascii="Arial" w:hAnsi="Arial"/>
          <w:sz w:val="22"/>
          <w:szCs w:val="22"/>
        </w:rPr>
        <w:t>3</w:t>
      </w:r>
      <w:r w:rsidR="006F4AFF">
        <w:rPr>
          <w:rFonts w:ascii="Arial" w:hAnsi="Arial"/>
          <w:sz w:val="22"/>
          <w:szCs w:val="22"/>
        </w:rPr>
        <w:t>:00 PM</w:t>
      </w:r>
      <w:r>
        <w:rPr>
          <w:rFonts w:ascii="Arial" w:hAnsi="Arial"/>
          <w:sz w:val="22"/>
          <w:szCs w:val="22"/>
        </w:rPr>
        <w:t xml:space="preserve"> CT</w:t>
      </w:r>
    </w:p>
    <w:p w14:paraId="61C36714" w14:textId="77777777" w:rsidR="006F4AFF" w:rsidRDefault="006F4AFF" w:rsidP="00BA4064">
      <w:pPr>
        <w:tabs>
          <w:tab w:val="left" w:pos="5310"/>
        </w:tabs>
        <w:rPr>
          <w:rFonts w:ascii="Arial" w:hAnsi="Arial"/>
          <w:sz w:val="22"/>
          <w:szCs w:val="22"/>
        </w:rPr>
      </w:pPr>
    </w:p>
    <w:p w14:paraId="1A74CDFF" w14:textId="7A0C283B" w:rsidR="00D57376" w:rsidRPr="00FE27F3" w:rsidRDefault="00477327" w:rsidP="00BA4064">
      <w:pPr>
        <w:tabs>
          <w:tab w:val="left" w:pos="5310"/>
        </w:tabs>
        <w:rPr>
          <w:rFonts w:ascii="Arial" w:hAnsi="Arial"/>
          <w:sz w:val="22"/>
          <w:szCs w:val="22"/>
        </w:rPr>
      </w:pPr>
      <w:r>
        <w:rPr>
          <w:rFonts w:ascii="Arial" w:hAnsi="Arial"/>
          <w:sz w:val="22"/>
          <w:szCs w:val="22"/>
        </w:rPr>
        <w:t>4</w:t>
      </w:r>
      <w:r w:rsidR="006F4AFF">
        <w:rPr>
          <w:rFonts w:ascii="Arial" w:hAnsi="Arial"/>
          <w:sz w:val="22"/>
          <w:szCs w:val="22"/>
        </w:rPr>
        <w:t>. Deadline to answer written inquiries</w:t>
      </w:r>
      <w:r w:rsidR="00BA4064">
        <w:rPr>
          <w:rFonts w:ascii="Arial" w:hAnsi="Arial"/>
          <w:sz w:val="22"/>
          <w:szCs w:val="22"/>
        </w:rPr>
        <w:tab/>
      </w:r>
      <w:r w:rsidR="00F50C47">
        <w:rPr>
          <w:rFonts w:ascii="Arial" w:hAnsi="Arial"/>
          <w:sz w:val="22"/>
          <w:szCs w:val="22"/>
        </w:rPr>
        <w:t>We</w:t>
      </w:r>
      <w:r w:rsidR="00BC238B">
        <w:rPr>
          <w:rFonts w:ascii="Arial" w:hAnsi="Arial"/>
          <w:sz w:val="22"/>
          <w:szCs w:val="22"/>
        </w:rPr>
        <w:t>dne</w:t>
      </w:r>
      <w:r w:rsidR="00F50C47">
        <w:rPr>
          <w:rFonts w:ascii="Arial" w:hAnsi="Arial"/>
          <w:sz w:val="22"/>
          <w:szCs w:val="22"/>
        </w:rPr>
        <w:t>s</w:t>
      </w:r>
      <w:r w:rsidR="00BC238B">
        <w:rPr>
          <w:rFonts w:ascii="Arial" w:hAnsi="Arial"/>
          <w:sz w:val="22"/>
          <w:szCs w:val="22"/>
        </w:rPr>
        <w:t>day</w:t>
      </w:r>
      <w:r w:rsidR="002206E3">
        <w:rPr>
          <w:rFonts w:ascii="Arial" w:hAnsi="Arial"/>
          <w:sz w:val="22"/>
          <w:szCs w:val="22"/>
        </w:rPr>
        <w:t xml:space="preserve">, </w:t>
      </w:r>
      <w:r w:rsidR="00F50C47">
        <w:rPr>
          <w:rFonts w:ascii="Arial" w:hAnsi="Arial"/>
          <w:sz w:val="22"/>
          <w:szCs w:val="22"/>
        </w:rPr>
        <w:t>August 30</w:t>
      </w:r>
      <w:r w:rsidR="00ED3C0E">
        <w:rPr>
          <w:rFonts w:ascii="Arial" w:hAnsi="Arial"/>
          <w:sz w:val="22"/>
          <w:szCs w:val="22"/>
        </w:rPr>
        <w:t>, 2017</w:t>
      </w:r>
      <w:r>
        <w:rPr>
          <w:rFonts w:ascii="Arial" w:hAnsi="Arial"/>
          <w:sz w:val="22"/>
          <w:szCs w:val="22"/>
        </w:rPr>
        <w:tab/>
        <w:t>4:00 PM CT</w:t>
      </w:r>
    </w:p>
    <w:p w14:paraId="0E0F5EFF" w14:textId="77777777" w:rsidR="00D57376" w:rsidRPr="00FE27F3" w:rsidRDefault="00D57376" w:rsidP="00707F4B">
      <w:pPr>
        <w:tabs>
          <w:tab w:val="left" w:pos="5310"/>
        </w:tabs>
        <w:rPr>
          <w:rFonts w:ascii="Arial" w:hAnsi="Arial"/>
          <w:sz w:val="22"/>
          <w:szCs w:val="22"/>
        </w:rPr>
      </w:pPr>
    </w:p>
    <w:p w14:paraId="37AE76EE" w14:textId="5639D4B7" w:rsidR="00D57376" w:rsidRDefault="00477327" w:rsidP="00707F4B">
      <w:pPr>
        <w:tabs>
          <w:tab w:val="left" w:pos="5310"/>
        </w:tabs>
        <w:rPr>
          <w:rFonts w:ascii="Arial" w:hAnsi="Arial"/>
          <w:sz w:val="22"/>
          <w:szCs w:val="22"/>
        </w:rPr>
      </w:pPr>
      <w:r>
        <w:rPr>
          <w:rFonts w:ascii="Arial" w:hAnsi="Arial"/>
          <w:sz w:val="22"/>
          <w:szCs w:val="22"/>
        </w:rPr>
        <w:t>5</w:t>
      </w:r>
      <w:r w:rsidR="003B66C6">
        <w:rPr>
          <w:rFonts w:ascii="Arial" w:hAnsi="Arial"/>
          <w:sz w:val="22"/>
          <w:szCs w:val="22"/>
        </w:rPr>
        <w:t>. S</w:t>
      </w:r>
      <w:r w:rsidR="0039467B">
        <w:rPr>
          <w:rFonts w:ascii="Arial" w:hAnsi="Arial"/>
          <w:sz w:val="22"/>
          <w:szCs w:val="22"/>
        </w:rPr>
        <w:t>F</w:t>
      </w:r>
      <w:r w:rsidR="003B66C6">
        <w:rPr>
          <w:rFonts w:ascii="Arial" w:hAnsi="Arial"/>
          <w:sz w:val="22"/>
          <w:szCs w:val="22"/>
        </w:rPr>
        <w:t>O</w:t>
      </w:r>
      <w:r>
        <w:rPr>
          <w:rFonts w:ascii="Arial" w:hAnsi="Arial"/>
          <w:sz w:val="22"/>
          <w:szCs w:val="22"/>
        </w:rPr>
        <w:t xml:space="preserve"> Offers Due Date</w:t>
      </w:r>
      <w:r>
        <w:rPr>
          <w:rFonts w:ascii="Arial" w:hAnsi="Arial"/>
          <w:sz w:val="22"/>
          <w:szCs w:val="22"/>
        </w:rPr>
        <w:tab/>
      </w:r>
      <w:r w:rsidR="00BC238B">
        <w:rPr>
          <w:rFonts w:ascii="Arial" w:hAnsi="Arial"/>
          <w:sz w:val="22"/>
          <w:szCs w:val="22"/>
        </w:rPr>
        <w:t>Thursday</w:t>
      </w:r>
      <w:r w:rsidR="00CF1E91">
        <w:rPr>
          <w:rFonts w:ascii="Arial" w:hAnsi="Arial"/>
          <w:sz w:val="22"/>
          <w:szCs w:val="22"/>
        </w:rPr>
        <w:t xml:space="preserve">, September </w:t>
      </w:r>
      <w:r w:rsidR="00BC238B">
        <w:rPr>
          <w:rFonts w:ascii="Arial" w:hAnsi="Arial"/>
          <w:sz w:val="22"/>
          <w:szCs w:val="22"/>
        </w:rPr>
        <w:t>7</w:t>
      </w:r>
      <w:r w:rsidR="00ED3C0E">
        <w:rPr>
          <w:rFonts w:ascii="Arial" w:hAnsi="Arial"/>
          <w:sz w:val="22"/>
          <w:szCs w:val="22"/>
        </w:rPr>
        <w:t>, 2017</w:t>
      </w:r>
      <w:r>
        <w:rPr>
          <w:rFonts w:ascii="Arial" w:hAnsi="Arial"/>
          <w:sz w:val="22"/>
          <w:szCs w:val="22"/>
        </w:rPr>
        <w:tab/>
      </w:r>
      <w:r w:rsidR="003B66C6">
        <w:rPr>
          <w:rFonts w:ascii="Arial" w:hAnsi="Arial"/>
          <w:sz w:val="22"/>
          <w:szCs w:val="22"/>
        </w:rPr>
        <w:t xml:space="preserve">11:00 </w:t>
      </w:r>
      <w:r w:rsidR="00882296">
        <w:rPr>
          <w:rFonts w:ascii="Arial" w:hAnsi="Arial"/>
          <w:sz w:val="22"/>
          <w:szCs w:val="22"/>
        </w:rPr>
        <w:t>AM</w:t>
      </w:r>
      <w:r>
        <w:rPr>
          <w:rFonts w:ascii="Arial" w:hAnsi="Arial"/>
          <w:sz w:val="22"/>
          <w:szCs w:val="22"/>
        </w:rPr>
        <w:t xml:space="preserve"> CT</w:t>
      </w:r>
    </w:p>
    <w:p w14:paraId="07A096F2" w14:textId="77777777" w:rsidR="00477327" w:rsidRDefault="00477327" w:rsidP="00707F4B">
      <w:pPr>
        <w:tabs>
          <w:tab w:val="left" w:pos="5310"/>
        </w:tabs>
        <w:rPr>
          <w:rFonts w:ascii="Arial" w:hAnsi="Arial"/>
          <w:sz w:val="22"/>
          <w:szCs w:val="22"/>
        </w:rPr>
      </w:pPr>
    </w:p>
    <w:p w14:paraId="26ACBE1F" w14:textId="202FDFD5" w:rsidR="00477327" w:rsidRDefault="00477327" w:rsidP="00707F4B">
      <w:pPr>
        <w:tabs>
          <w:tab w:val="left" w:pos="5310"/>
        </w:tabs>
        <w:rPr>
          <w:rFonts w:ascii="Arial" w:hAnsi="Arial"/>
          <w:sz w:val="22"/>
          <w:szCs w:val="22"/>
        </w:rPr>
      </w:pPr>
      <w:r>
        <w:rPr>
          <w:rFonts w:ascii="Arial" w:hAnsi="Arial"/>
          <w:sz w:val="22"/>
          <w:szCs w:val="22"/>
        </w:rPr>
        <w:t>6. Chosen Offeror Presentations</w:t>
      </w:r>
      <w:r>
        <w:rPr>
          <w:rFonts w:ascii="Arial" w:hAnsi="Arial"/>
          <w:sz w:val="22"/>
          <w:szCs w:val="22"/>
        </w:rPr>
        <w:tab/>
      </w:r>
      <w:r w:rsidR="00AC5EE2">
        <w:rPr>
          <w:rFonts w:ascii="Arial" w:hAnsi="Arial"/>
          <w:sz w:val="22"/>
          <w:szCs w:val="22"/>
        </w:rPr>
        <w:t>Wednesday</w:t>
      </w:r>
      <w:r w:rsidR="00FC12B1">
        <w:rPr>
          <w:rFonts w:ascii="Arial" w:hAnsi="Arial"/>
          <w:sz w:val="22"/>
          <w:szCs w:val="22"/>
        </w:rPr>
        <w:t>, September 27</w:t>
      </w:r>
      <w:r w:rsidR="00ED3C0E">
        <w:rPr>
          <w:rFonts w:ascii="Arial" w:hAnsi="Arial"/>
          <w:sz w:val="22"/>
          <w:szCs w:val="22"/>
        </w:rPr>
        <w:t>, 2017</w:t>
      </w:r>
      <w:r w:rsidR="00DA692A">
        <w:rPr>
          <w:rFonts w:ascii="Arial" w:hAnsi="Arial"/>
          <w:sz w:val="22"/>
          <w:szCs w:val="22"/>
        </w:rPr>
        <w:tab/>
        <w:t>10:00 AM CT</w:t>
      </w:r>
    </w:p>
    <w:p w14:paraId="608751F0" w14:textId="77777777" w:rsidR="00BC238B" w:rsidRDefault="00BC238B" w:rsidP="00707F4B">
      <w:pPr>
        <w:tabs>
          <w:tab w:val="left" w:pos="5310"/>
        </w:tabs>
        <w:rPr>
          <w:rFonts w:ascii="Arial" w:hAnsi="Arial"/>
          <w:sz w:val="22"/>
          <w:szCs w:val="22"/>
        </w:rPr>
      </w:pPr>
    </w:p>
    <w:p w14:paraId="425F3EC7" w14:textId="2102E26E" w:rsidR="00BC238B" w:rsidRPr="00FE27F3" w:rsidRDefault="00BC238B" w:rsidP="00707F4B">
      <w:pPr>
        <w:tabs>
          <w:tab w:val="left" w:pos="5310"/>
        </w:tabs>
        <w:rPr>
          <w:rFonts w:ascii="Arial" w:hAnsi="Arial"/>
          <w:sz w:val="22"/>
          <w:szCs w:val="22"/>
        </w:rPr>
      </w:pPr>
      <w:r>
        <w:rPr>
          <w:rFonts w:ascii="Arial" w:hAnsi="Arial"/>
          <w:sz w:val="22"/>
          <w:szCs w:val="22"/>
        </w:rPr>
        <w:t>7. Best And Final Offer Deadline</w:t>
      </w:r>
      <w:r>
        <w:rPr>
          <w:rFonts w:ascii="Arial" w:hAnsi="Arial"/>
          <w:sz w:val="22"/>
          <w:szCs w:val="22"/>
        </w:rPr>
        <w:tab/>
        <w:t>Wednesday, October 11</w:t>
      </w:r>
      <w:r w:rsidR="00ED3C0E">
        <w:rPr>
          <w:rFonts w:ascii="Arial" w:hAnsi="Arial"/>
          <w:sz w:val="22"/>
          <w:szCs w:val="22"/>
        </w:rPr>
        <w:t>, 2017</w:t>
      </w:r>
      <w:r>
        <w:rPr>
          <w:rFonts w:ascii="Arial" w:hAnsi="Arial"/>
          <w:sz w:val="22"/>
          <w:szCs w:val="22"/>
        </w:rPr>
        <w:t xml:space="preserve">  </w:t>
      </w:r>
      <w:r w:rsidR="00AE0775">
        <w:rPr>
          <w:rFonts w:ascii="Arial" w:hAnsi="Arial"/>
          <w:sz w:val="22"/>
          <w:szCs w:val="22"/>
        </w:rPr>
        <w:tab/>
      </w:r>
      <w:r>
        <w:rPr>
          <w:rFonts w:ascii="Arial" w:hAnsi="Arial"/>
          <w:sz w:val="22"/>
          <w:szCs w:val="22"/>
        </w:rPr>
        <w:t xml:space="preserve">11:00 </w:t>
      </w:r>
      <w:r w:rsidR="00882296">
        <w:rPr>
          <w:rFonts w:ascii="Arial" w:hAnsi="Arial"/>
          <w:sz w:val="22"/>
          <w:szCs w:val="22"/>
        </w:rPr>
        <w:t xml:space="preserve">AM </w:t>
      </w:r>
      <w:r>
        <w:rPr>
          <w:rFonts w:ascii="Arial" w:hAnsi="Arial"/>
          <w:sz w:val="22"/>
          <w:szCs w:val="22"/>
        </w:rPr>
        <w:t>CT</w:t>
      </w:r>
    </w:p>
    <w:p w14:paraId="3B155DBB" w14:textId="77777777" w:rsidR="00D57376" w:rsidRDefault="00D57376" w:rsidP="00D57376">
      <w:pPr>
        <w:tabs>
          <w:tab w:val="left" w:pos="-1440"/>
        </w:tabs>
        <w:ind w:left="6480" w:hanging="6480"/>
        <w:rPr>
          <w:rFonts w:ascii="Arial" w:hAnsi="Arial"/>
          <w:sz w:val="22"/>
          <w:szCs w:val="22"/>
        </w:rPr>
      </w:pPr>
    </w:p>
    <w:p w14:paraId="3DB99D89" w14:textId="69D7C8E4" w:rsidR="00D57376" w:rsidRDefault="00BC238B" w:rsidP="00707F4B">
      <w:pPr>
        <w:tabs>
          <w:tab w:val="left" w:pos="-1440"/>
          <w:tab w:val="left" w:pos="5310"/>
        </w:tabs>
        <w:ind w:left="6480" w:hanging="6480"/>
        <w:rPr>
          <w:rFonts w:ascii="Arial" w:hAnsi="Arial"/>
          <w:sz w:val="22"/>
          <w:szCs w:val="22"/>
        </w:rPr>
      </w:pPr>
      <w:r>
        <w:rPr>
          <w:rFonts w:ascii="Arial" w:hAnsi="Arial"/>
          <w:sz w:val="22"/>
          <w:szCs w:val="22"/>
        </w:rPr>
        <w:t>8</w:t>
      </w:r>
      <w:r w:rsidR="00477327">
        <w:rPr>
          <w:rFonts w:ascii="Arial" w:hAnsi="Arial"/>
          <w:sz w:val="22"/>
          <w:szCs w:val="22"/>
        </w:rPr>
        <w:t>. Contract Award</w:t>
      </w:r>
      <w:r w:rsidR="00477327">
        <w:rPr>
          <w:rFonts w:ascii="Arial" w:hAnsi="Arial"/>
          <w:sz w:val="22"/>
          <w:szCs w:val="22"/>
        </w:rPr>
        <w:tab/>
      </w:r>
      <w:r w:rsidR="00DA692A">
        <w:rPr>
          <w:rFonts w:ascii="Arial" w:hAnsi="Arial"/>
          <w:sz w:val="22"/>
          <w:szCs w:val="22"/>
        </w:rPr>
        <w:t>Thursday, November 1</w:t>
      </w:r>
      <w:r w:rsidR="00ED3C0E">
        <w:rPr>
          <w:rFonts w:ascii="Arial" w:hAnsi="Arial"/>
          <w:sz w:val="22"/>
          <w:szCs w:val="22"/>
        </w:rPr>
        <w:t>, 2017</w:t>
      </w:r>
      <w:r w:rsidR="00DA692A">
        <w:rPr>
          <w:rFonts w:ascii="Arial" w:hAnsi="Arial"/>
          <w:sz w:val="22"/>
          <w:szCs w:val="22"/>
        </w:rPr>
        <w:t xml:space="preserve">      </w:t>
      </w:r>
    </w:p>
    <w:p w14:paraId="518751B0" w14:textId="77777777" w:rsidR="000F6E7F" w:rsidRDefault="000F6E7F" w:rsidP="00707F4B">
      <w:pPr>
        <w:tabs>
          <w:tab w:val="left" w:pos="-1440"/>
          <w:tab w:val="left" w:pos="5310"/>
        </w:tabs>
        <w:ind w:left="6480" w:hanging="6480"/>
        <w:rPr>
          <w:rFonts w:ascii="Arial" w:hAnsi="Arial"/>
          <w:sz w:val="22"/>
          <w:szCs w:val="22"/>
        </w:rPr>
      </w:pPr>
    </w:p>
    <w:p w14:paraId="4F559C96" w14:textId="44A99C9B" w:rsidR="000F6E7F" w:rsidRDefault="000F6E7F" w:rsidP="00707F4B">
      <w:pPr>
        <w:tabs>
          <w:tab w:val="left" w:pos="-1440"/>
          <w:tab w:val="left" w:pos="5310"/>
        </w:tabs>
        <w:ind w:left="6480" w:hanging="6480"/>
        <w:rPr>
          <w:rFonts w:ascii="Arial" w:hAnsi="Arial"/>
          <w:sz w:val="22"/>
          <w:szCs w:val="22"/>
        </w:rPr>
      </w:pPr>
      <w:r>
        <w:rPr>
          <w:rFonts w:ascii="Arial" w:hAnsi="Arial"/>
          <w:sz w:val="22"/>
          <w:szCs w:val="22"/>
        </w:rPr>
        <w:t>9.  Contract Effective Beginning Date</w:t>
      </w:r>
      <w:r>
        <w:rPr>
          <w:rFonts w:ascii="Arial" w:hAnsi="Arial"/>
          <w:sz w:val="22"/>
          <w:szCs w:val="22"/>
        </w:rPr>
        <w:tab/>
      </w:r>
      <w:r w:rsidR="003354C5">
        <w:rPr>
          <w:rFonts w:ascii="Arial" w:hAnsi="Arial"/>
          <w:sz w:val="22"/>
          <w:szCs w:val="22"/>
        </w:rPr>
        <w:t xml:space="preserve">Monday, </w:t>
      </w:r>
      <w:r>
        <w:rPr>
          <w:rFonts w:ascii="Arial" w:hAnsi="Arial"/>
          <w:sz w:val="22"/>
          <w:szCs w:val="22"/>
        </w:rPr>
        <w:t>January 1, 2018</w:t>
      </w:r>
    </w:p>
    <w:p w14:paraId="17DEC172" w14:textId="77777777" w:rsidR="00477327" w:rsidRPr="00707F4B" w:rsidRDefault="00477327" w:rsidP="00707F4B">
      <w:pPr>
        <w:tabs>
          <w:tab w:val="left" w:pos="-1440"/>
          <w:tab w:val="left" w:pos="5310"/>
        </w:tabs>
        <w:ind w:left="6480" w:hanging="6480"/>
        <w:rPr>
          <w:rFonts w:ascii="Arial" w:hAnsi="Arial"/>
          <w:i/>
          <w:sz w:val="22"/>
          <w:szCs w:val="22"/>
        </w:rPr>
      </w:pPr>
    </w:p>
    <w:p w14:paraId="14DD5901" w14:textId="77777777" w:rsidR="00D57376" w:rsidRPr="00FE27F3" w:rsidRDefault="00D57376" w:rsidP="00D57376">
      <w:pPr>
        <w:jc w:val="both"/>
        <w:rPr>
          <w:rFonts w:ascii="Arial" w:hAnsi="Arial"/>
          <w:b/>
          <w:sz w:val="22"/>
          <w:szCs w:val="22"/>
        </w:rPr>
      </w:pPr>
    </w:p>
    <w:p w14:paraId="0AAC32BD" w14:textId="48A572EF" w:rsidR="00D57376" w:rsidRPr="006B1F2E" w:rsidRDefault="00D57376" w:rsidP="00D57376">
      <w:pPr>
        <w:jc w:val="both"/>
        <w:rPr>
          <w:rFonts w:ascii="Arial" w:hAnsi="Arial"/>
          <w:sz w:val="22"/>
          <w:szCs w:val="22"/>
        </w:rPr>
      </w:pPr>
      <w:r w:rsidRPr="006B1F2E">
        <w:rPr>
          <w:rFonts w:ascii="Arial" w:hAnsi="Arial"/>
          <w:b/>
          <w:sz w:val="22"/>
          <w:szCs w:val="22"/>
        </w:rPr>
        <w:t xml:space="preserve">NOTE:  </w:t>
      </w:r>
      <w:r w:rsidRPr="006B1F2E">
        <w:rPr>
          <w:rStyle w:val="Strong"/>
          <w:rFonts w:ascii="Arial" w:hAnsi="Arial" w:cs="Arial"/>
          <w:color w:val="000000"/>
          <w:sz w:val="22"/>
          <w:szCs w:val="22"/>
        </w:rPr>
        <w:t xml:space="preserve">The </w:t>
      </w:r>
      <w:r w:rsidR="001D7E37">
        <w:rPr>
          <w:rStyle w:val="Strong"/>
          <w:rFonts w:ascii="Arial" w:hAnsi="Arial" w:cs="Arial"/>
          <w:color w:val="000000"/>
          <w:sz w:val="22"/>
          <w:szCs w:val="22"/>
        </w:rPr>
        <w:t>University</w:t>
      </w:r>
      <w:r w:rsidRPr="006B1F2E">
        <w:rPr>
          <w:rStyle w:val="Strong"/>
          <w:rFonts w:ascii="Arial" w:hAnsi="Arial" w:cs="Arial"/>
          <w:color w:val="000000"/>
          <w:sz w:val="22"/>
          <w:szCs w:val="22"/>
        </w:rPr>
        <w:t xml:space="preserve"> reserves the right to revise this schedule.  Any such revision will be formalized by the issuance of an addendum to the </w:t>
      </w:r>
      <w:r w:rsidR="000F7A74">
        <w:rPr>
          <w:rStyle w:val="Strong"/>
          <w:rFonts w:ascii="Arial" w:hAnsi="Arial" w:cs="Arial"/>
          <w:color w:val="000000"/>
          <w:sz w:val="22"/>
          <w:szCs w:val="22"/>
        </w:rPr>
        <w:t>SFO</w:t>
      </w:r>
      <w:r w:rsidRPr="006B1F2E">
        <w:rPr>
          <w:rStyle w:val="Strong"/>
          <w:rFonts w:ascii="Arial" w:hAnsi="Arial" w:cs="Arial"/>
          <w:color w:val="000000"/>
          <w:sz w:val="22"/>
          <w:szCs w:val="22"/>
        </w:rPr>
        <w:t>.</w:t>
      </w:r>
    </w:p>
    <w:p w14:paraId="0B23390E" w14:textId="77777777" w:rsidR="00D57376" w:rsidRDefault="00D57376" w:rsidP="00D57376">
      <w:pPr>
        <w:jc w:val="both"/>
        <w:rPr>
          <w:rFonts w:ascii="Arial" w:hAnsi="Arial"/>
          <w:b/>
          <w:sz w:val="22"/>
          <w:szCs w:val="22"/>
        </w:rPr>
      </w:pPr>
    </w:p>
    <w:p w14:paraId="25F6B4C6" w14:textId="77777777" w:rsidR="00E77572" w:rsidRDefault="00E77572" w:rsidP="00D57376">
      <w:pPr>
        <w:jc w:val="both"/>
        <w:rPr>
          <w:rFonts w:ascii="Arial" w:hAnsi="Arial"/>
          <w:b/>
          <w:sz w:val="22"/>
          <w:szCs w:val="22"/>
        </w:rPr>
      </w:pPr>
    </w:p>
    <w:p w14:paraId="038DE34C" w14:textId="3FB2E756" w:rsidR="00E77572" w:rsidRPr="00E77572" w:rsidRDefault="00E77572" w:rsidP="00E77572">
      <w:pPr>
        <w:jc w:val="both"/>
        <w:rPr>
          <w:rFonts w:ascii="Arial" w:hAnsi="Arial"/>
          <w:b/>
          <w:sz w:val="22"/>
          <w:szCs w:val="22"/>
        </w:rPr>
      </w:pPr>
      <w:r w:rsidRPr="00E77572">
        <w:rPr>
          <w:rFonts w:ascii="Arial" w:hAnsi="Arial"/>
          <w:b/>
          <w:sz w:val="22"/>
          <w:szCs w:val="22"/>
        </w:rPr>
        <w:t>1.</w:t>
      </w:r>
      <w:r w:rsidR="00882296">
        <w:rPr>
          <w:rFonts w:ascii="Arial" w:hAnsi="Arial"/>
          <w:b/>
          <w:sz w:val="22"/>
          <w:szCs w:val="22"/>
        </w:rPr>
        <w:t>5</w:t>
      </w:r>
      <w:r w:rsidRPr="00E77572">
        <w:rPr>
          <w:rFonts w:ascii="Arial" w:hAnsi="Arial"/>
          <w:b/>
          <w:sz w:val="22"/>
          <w:szCs w:val="22"/>
        </w:rPr>
        <w:tab/>
        <w:t>Pre-Proposal Conference</w:t>
      </w:r>
    </w:p>
    <w:p w14:paraId="460D46BF" w14:textId="77777777" w:rsidR="00E77572" w:rsidRPr="00E77572" w:rsidRDefault="00E77572" w:rsidP="00E77572">
      <w:pPr>
        <w:jc w:val="both"/>
        <w:rPr>
          <w:rFonts w:ascii="Arial" w:hAnsi="Arial"/>
          <w:b/>
          <w:sz w:val="22"/>
          <w:szCs w:val="22"/>
        </w:rPr>
      </w:pPr>
    </w:p>
    <w:p w14:paraId="498AAB82" w14:textId="12D0454F" w:rsidR="00BA4BC3" w:rsidRPr="00B177DD" w:rsidRDefault="00E77572" w:rsidP="00E77572">
      <w:pPr>
        <w:jc w:val="both"/>
        <w:rPr>
          <w:rFonts w:ascii="Arial" w:hAnsi="Arial"/>
          <w:b/>
          <w:sz w:val="22"/>
          <w:szCs w:val="22"/>
        </w:rPr>
      </w:pPr>
      <w:r w:rsidRPr="00E77572">
        <w:rPr>
          <w:rFonts w:ascii="Arial" w:hAnsi="Arial"/>
          <w:sz w:val="22"/>
          <w:szCs w:val="22"/>
        </w:rPr>
        <w:t xml:space="preserve">A Pre-Proposal Conference shall be held in Lafayette, Louisiana on </w:t>
      </w:r>
      <w:r w:rsidR="00BC238B">
        <w:rPr>
          <w:rFonts w:ascii="Arial" w:hAnsi="Arial"/>
          <w:sz w:val="22"/>
          <w:szCs w:val="22"/>
        </w:rPr>
        <w:t>Tuesday, August 8</w:t>
      </w:r>
      <w:r w:rsidR="004A5C20">
        <w:rPr>
          <w:rFonts w:ascii="Arial" w:hAnsi="Arial"/>
          <w:sz w:val="22"/>
          <w:szCs w:val="22"/>
        </w:rPr>
        <w:t>, 2017</w:t>
      </w:r>
      <w:r w:rsidR="00E162B2">
        <w:rPr>
          <w:rFonts w:ascii="Arial" w:hAnsi="Arial"/>
          <w:sz w:val="22"/>
          <w:szCs w:val="22"/>
        </w:rPr>
        <w:t>,</w:t>
      </w:r>
      <w:r w:rsidRPr="00E77572">
        <w:rPr>
          <w:rFonts w:ascii="Arial" w:hAnsi="Arial"/>
          <w:sz w:val="22"/>
          <w:szCs w:val="22"/>
        </w:rPr>
        <w:t xml:space="preserve"> at 9:00 AM CT </w:t>
      </w:r>
      <w:r w:rsidR="00E162B2">
        <w:rPr>
          <w:rFonts w:ascii="Arial" w:hAnsi="Arial"/>
          <w:sz w:val="22"/>
          <w:szCs w:val="22"/>
        </w:rPr>
        <w:t xml:space="preserve">in the Stadium Club located </w:t>
      </w:r>
      <w:r w:rsidR="003354C5">
        <w:rPr>
          <w:rFonts w:ascii="Arial" w:hAnsi="Arial"/>
          <w:sz w:val="22"/>
          <w:szCs w:val="22"/>
        </w:rPr>
        <w:t xml:space="preserve">at </w:t>
      </w:r>
      <w:r w:rsidR="00E162B2">
        <w:rPr>
          <w:rFonts w:ascii="Arial" w:hAnsi="Arial"/>
          <w:sz w:val="22"/>
          <w:szCs w:val="22"/>
        </w:rPr>
        <w:t>“Tigue” Moore Field at Russo Park (baseball stadium)</w:t>
      </w:r>
      <w:r w:rsidRPr="00E77572">
        <w:rPr>
          <w:rFonts w:ascii="Arial" w:hAnsi="Arial"/>
          <w:sz w:val="22"/>
          <w:szCs w:val="22"/>
        </w:rPr>
        <w:t xml:space="preserve"> to allow </w:t>
      </w:r>
      <w:r w:rsidR="00BA4BC3">
        <w:rPr>
          <w:rFonts w:ascii="Arial" w:hAnsi="Arial"/>
          <w:sz w:val="22"/>
          <w:szCs w:val="22"/>
        </w:rPr>
        <w:t xml:space="preserve">potential Offerors </w:t>
      </w:r>
      <w:r w:rsidRPr="00E77572">
        <w:rPr>
          <w:rFonts w:ascii="Arial" w:hAnsi="Arial"/>
          <w:sz w:val="22"/>
          <w:szCs w:val="22"/>
        </w:rPr>
        <w:t xml:space="preserve">an opportunity to ask questions, tour the Athletic Facilities and clarify the University’s expectations.  This conference provides </w:t>
      </w:r>
      <w:r w:rsidR="00BA4BC3">
        <w:rPr>
          <w:rFonts w:ascii="Arial" w:hAnsi="Arial"/>
          <w:sz w:val="22"/>
          <w:szCs w:val="22"/>
        </w:rPr>
        <w:t xml:space="preserve">potential </w:t>
      </w:r>
      <w:r w:rsidRPr="00E77572">
        <w:rPr>
          <w:rFonts w:ascii="Arial" w:hAnsi="Arial"/>
          <w:sz w:val="22"/>
          <w:szCs w:val="22"/>
        </w:rPr>
        <w:t>Offerors an opportunity for oral questions</w:t>
      </w:r>
      <w:r w:rsidR="00D51994">
        <w:rPr>
          <w:rFonts w:ascii="Arial" w:hAnsi="Arial"/>
          <w:sz w:val="22"/>
          <w:szCs w:val="22"/>
        </w:rPr>
        <w:t xml:space="preserve"> and tour the facilites</w:t>
      </w:r>
      <w:r w:rsidR="00C1404E">
        <w:rPr>
          <w:rFonts w:ascii="Arial" w:hAnsi="Arial"/>
          <w:sz w:val="22"/>
          <w:szCs w:val="22"/>
        </w:rPr>
        <w:t xml:space="preserve">.  Please RSVP by emailing </w:t>
      </w:r>
      <w:hyperlink r:id="rId9" w:history="1">
        <w:r w:rsidR="00C1404E" w:rsidRPr="00804B61">
          <w:rPr>
            <w:rStyle w:val="Hyperlink"/>
            <w:rFonts w:ascii="Arial" w:hAnsi="Arial"/>
            <w:sz w:val="22"/>
            <w:szCs w:val="22"/>
          </w:rPr>
          <w:t>mfrank@louisiana.edu</w:t>
        </w:r>
      </w:hyperlink>
      <w:r w:rsidR="00C1404E">
        <w:rPr>
          <w:rFonts w:ascii="Arial" w:hAnsi="Arial"/>
          <w:sz w:val="22"/>
          <w:szCs w:val="22"/>
        </w:rPr>
        <w:t xml:space="preserve"> with the number of attendees and the name of the company that is being represented.</w:t>
      </w:r>
    </w:p>
    <w:p w14:paraId="75559E91" w14:textId="67E27E07" w:rsidR="00E77572" w:rsidRPr="00E77572" w:rsidRDefault="00E77572" w:rsidP="00E77572">
      <w:pPr>
        <w:jc w:val="both"/>
        <w:rPr>
          <w:rFonts w:ascii="Arial" w:hAnsi="Arial"/>
          <w:sz w:val="22"/>
          <w:szCs w:val="22"/>
        </w:rPr>
      </w:pPr>
      <w:r w:rsidRPr="00E77572">
        <w:rPr>
          <w:rFonts w:ascii="Arial" w:hAnsi="Arial"/>
          <w:sz w:val="22"/>
          <w:szCs w:val="22"/>
        </w:rPr>
        <w:t xml:space="preserve"> </w:t>
      </w:r>
    </w:p>
    <w:p w14:paraId="70B11736" w14:textId="32EEC5DF" w:rsidR="00E77572" w:rsidRPr="00E77572" w:rsidRDefault="00E77572" w:rsidP="00E77572">
      <w:pPr>
        <w:tabs>
          <w:tab w:val="num" w:pos="0"/>
        </w:tabs>
        <w:jc w:val="both"/>
        <w:rPr>
          <w:rFonts w:ascii="Arial" w:hAnsi="Arial"/>
          <w:sz w:val="22"/>
          <w:szCs w:val="22"/>
        </w:rPr>
      </w:pPr>
      <w:r w:rsidRPr="00E77572">
        <w:rPr>
          <w:rFonts w:ascii="Arial" w:hAnsi="Arial"/>
          <w:sz w:val="22"/>
          <w:szCs w:val="22"/>
        </w:rPr>
        <w:t xml:space="preserve">The University will prepare written responses to all relevant questions and submit them to all Offerors after the conference.  The </w:t>
      </w:r>
      <w:r w:rsidR="00BA4BC3">
        <w:rPr>
          <w:rFonts w:ascii="Arial" w:hAnsi="Arial"/>
          <w:sz w:val="22"/>
          <w:szCs w:val="22"/>
        </w:rPr>
        <w:t>written responses shall be made part of the SFO</w:t>
      </w:r>
      <w:r w:rsidRPr="00E77572">
        <w:rPr>
          <w:rFonts w:ascii="Arial" w:hAnsi="Arial"/>
          <w:sz w:val="22"/>
          <w:szCs w:val="22"/>
        </w:rPr>
        <w:t xml:space="preserve"> and may become part of the </w:t>
      </w:r>
      <w:r w:rsidR="00217E99">
        <w:rPr>
          <w:rFonts w:ascii="Arial" w:hAnsi="Arial"/>
          <w:sz w:val="22"/>
          <w:szCs w:val="22"/>
        </w:rPr>
        <w:t>Contract</w:t>
      </w:r>
      <w:r w:rsidR="00BA4BC3">
        <w:rPr>
          <w:rFonts w:ascii="Arial" w:hAnsi="Arial"/>
          <w:sz w:val="22"/>
          <w:szCs w:val="22"/>
        </w:rPr>
        <w:t xml:space="preserve"> with the successful Offeror</w:t>
      </w:r>
      <w:r w:rsidRPr="00E77572">
        <w:rPr>
          <w:rFonts w:ascii="Arial" w:hAnsi="Arial"/>
          <w:sz w:val="22"/>
          <w:szCs w:val="22"/>
        </w:rPr>
        <w:t>.  Oral answers given at the conference are not binding.</w:t>
      </w:r>
    </w:p>
    <w:p w14:paraId="0481D325" w14:textId="77777777" w:rsidR="00E77572" w:rsidRDefault="00E77572" w:rsidP="00D57376">
      <w:pPr>
        <w:jc w:val="both"/>
        <w:rPr>
          <w:rFonts w:ascii="Arial" w:hAnsi="Arial"/>
          <w:b/>
          <w:sz w:val="22"/>
          <w:szCs w:val="22"/>
        </w:rPr>
      </w:pPr>
    </w:p>
    <w:p w14:paraId="615090FF" w14:textId="4D61A6A8" w:rsidR="00D57376" w:rsidRPr="007326F5" w:rsidRDefault="005B2518" w:rsidP="00D57376">
      <w:pPr>
        <w:pStyle w:val="Heading2"/>
        <w:rPr>
          <w:rFonts w:ascii="Arial" w:hAnsi="Arial"/>
          <w:i w:val="0"/>
          <w:sz w:val="22"/>
          <w:szCs w:val="22"/>
        </w:rPr>
      </w:pPr>
      <w:bookmarkStart w:id="34" w:name="_Toc233076021"/>
      <w:r>
        <w:rPr>
          <w:rFonts w:ascii="Arial" w:hAnsi="Arial"/>
          <w:i w:val="0"/>
          <w:sz w:val="22"/>
          <w:szCs w:val="22"/>
        </w:rPr>
        <w:t>1.</w:t>
      </w:r>
      <w:r w:rsidR="00882296">
        <w:rPr>
          <w:rFonts w:ascii="Arial" w:hAnsi="Arial"/>
          <w:i w:val="0"/>
          <w:sz w:val="22"/>
          <w:szCs w:val="22"/>
        </w:rPr>
        <w:t>6</w:t>
      </w:r>
      <w:r w:rsidR="00D57376" w:rsidRPr="007326F5">
        <w:rPr>
          <w:rFonts w:ascii="Arial" w:hAnsi="Arial"/>
          <w:i w:val="0"/>
          <w:sz w:val="22"/>
          <w:szCs w:val="22"/>
        </w:rPr>
        <w:tab/>
      </w:r>
      <w:r w:rsidR="002F159C">
        <w:rPr>
          <w:rFonts w:ascii="Arial" w:hAnsi="Arial"/>
          <w:i w:val="0"/>
          <w:sz w:val="22"/>
          <w:szCs w:val="22"/>
        </w:rPr>
        <w:t>Offer</w:t>
      </w:r>
      <w:r w:rsidR="00D57376" w:rsidRPr="007326F5">
        <w:rPr>
          <w:rFonts w:ascii="Arial" w:hAnsi="Arial"/>
          <w:i w:val="0"/>
          <w:sz w:val="22"/>
          <w:szCs w:val="22"/>
        </w:rPr>
        <w:t xml:space="preserve"> Submittal</w:t>
      </w:r>
      <w:bookmarkEnd w:id="34"/>
    </w:p>
    <w:p w14:paraId="5310CD42" w14:textId="77777777" w:rsidR="00D57376" w:rsidRDefault="00D57376" w:rsidP="00D57376">
      <w:pPr>
        <w:jc w:val="both"/>
        <w:rPr>
          <w:rFonts w:ascii="Arial" w:hAnsi="Arial"/>
          <w:sz w:val="22"/>
          <w:szCs w:val="22"/>
        </w:rPr>
      </w:pPr>
    </w:p>
    <w:p w14:paraId="33C39F54" w14:textId="364361C2" w:rsidR="00D57376" w:rsidRPr="00FE27F3" w:rsidRDefault="00D57376" w:rsidP="00D57376">
      <w:pPr>
        <w:jc w:val="both"/>
        <w:rPr>
          <w:rFonts w:ascii="Arial" w:hAnsi="Arial"/>
          <w:sz w:val="22"/>
          <w:szCs w:val="22"/>
        </w:rPr>
      </w:pPr>
      <w:r w:rsidRPr="00FE27F3">
        <w:rPr>
          <w:rFonts w:ascii="Arial" w:hAnsi="Arial"/>
          <w:sz w:val="22"/>
          <w:szCs w:val="22"/>
        </w:rPr>
        <w:t xml:space="preserve">All </w:t>
      </w:r>
      <w:r w:rsidR="005B2518">
        <w:rPr>
          <w:rFonts w:ascii="Arial" w:hAnsi="Arial"/>
          <w:sz w:val="22"/>
          <w:szCs w:val="22"/>
        </w:rPr>
        <w:t>Offer</w:t>
      </w:r>
      <w:r w:rsidR="00AC5297">
        <w:rPr>
          <w:rFonts w:ascii="Arial" w:hAnsi="Arial"/>
          <w:sz w:val="22"/>
          <w:szCs w:val="22"/>
        </w:rPr>
        <w:t>s</w:t>
      </w:r>
      <w:r w:rsidR="001D7E37">
        <w:rPr>
          <w:rFonts w:ascii="Arial" w:hAnsi="Arial"/>
          <w:sz w:val="22"/>
          <w:szCs w:val="22"/>
        </w:rPr>
        <w:t xml:space="preserve"> shall be received by the Purchasing </w:t>
      </w:r>
      <w:r w:rsidR="0039467B">
        <w:rPr>
          <w:rFonts w:ascii="Arial" w:hAnsi="Arial"/>
          <w:sz w:val="22"/>
          <w:szCs w:val="22"/>
        </w:rPr>
        <w:t>Office</w:t>
      </w:r>
      <w:r w:rsidRPr="00FE27F3">
        <w:rPr>
          <w:rFonts w:ascii="Arial" w:hAnsi="Arial"/>
          <w:sz w:val="22"/>
          <w:szCs w:val="22"/>
        </w:rPr>
        <w:t xml:space="preserve"> </w:t>
      </w:r>
      <w:r w:rsidRPr="00FE27F3">
        <w:rPr>
          <w:rFonts w:ascii="Arial" w:hAnsi="Arial"/>
          <w:b/>
          <w:sz w:val="22"/>
          <w:szCs w:val="22"/>
          <w:u w:val="single"/>
        </w:rPr>
        <w:t xml:space="preserve">no later than the date and time shown </w:t>
      </w:r>
      <w:r w:rsidR="0039467B" w:rsidRPr="00FE27F3">
        <w:rPr>
          <w:rFonts w:ascii="Arial" w:hAnsi="Arial"/>
          <w:b/>
          <w:sz w:val="22"/>
          <w:szCs w:val="22"/>
          <w:u w:val="single"/>
        </w:rPr>
        <w:t>in</w:t>
      </w:r>
      <w:r w:rsidR="0039467B">
        <w:rPr>
          <w:rFonts w:ascii="Arial" w:hAnsi="Arial"/>
          <w:b/>
          <w:sz w:val="22"/>
          <w:szCs w:val="22"/>
          <w:u w:val="single"/>
        </w:rPr>
        <w:t xml:space="preserve"> Section 1.</w:t>
      </w:r>
      <w:r w:rsidR="004133A4">
        <w:rPr>
          <w:rFonts w:ascii="Arial" w:hAnsi="Arial"/>
          <w:b/>
          <w:sz w:val="22"/>
          <w:szCs w:val="22"/>
          <w:u w:val="single"/>
        </w:rPr>
        <w:t>4</w:t>
      </w:r>
      <w:r w:rsidR="0039467B">
        <w:rPr>
          <w:rFonts w:ascii="Arial" w:hAnsi="Arial"/>
          <w:b/>
          <w:sz w:val="22"/>
          <w:szCs w:val="22"/>
          <w:u w:val="single"/>
        </w:rPr>
        <w:t xml:space="preserve"> </w:t>
      </w:r>
      <w:r w:rsidRPr="00FE27F3">
        <w:rPr>
          <w:rFonts w:ascii="Arial" w:hAnsi="Arial"/>
          <w:b/>
          <w:sz w:val="22"/>
          <w:szCs w:val="22"/>
          <w:u w:val="single"/>
        </w:rPr>
        <w:t>the Schedule of Events</w:t>
      </w:r>
      <w:r w:rsidR="0039467B">
        <w:rPr>
          <w:rFonts w:ascii="Arial" w:hAnsi="Arial"/>
          <w:b/>
          <w:sz w:val="22"/>
          <w:szCs w:val="22"/>
          <w:u w:val="single"/>
        </w:rPr>
        <w:t xml:space="preserve"> of this SFO</w:t>
      </w:r>
      <w:r w:rsidRPr="00FE27F3">
        <w:rPr>
          <w:rFonts w:ascii="Arial" w:hAnsi="Arial"/>
          <w:b/>
          <w:sz w:val="22"/>
          <w:szCs w:val="22"/>
          <w:u w:val="single"/>
        </w:rPr>
        <w:t>.</w:t>
      </w:r>
    </w:p>
    <w:p w14:paraId="72C43BBE" w14:textId="77777777" w:rsidR="00D57376" w:rsidRPr="00FE27F3" w:rsidRDefault="00D57376" w:rsidP="00D57376">
      <w:pPr>
        <w:jc w:val="both"/>
        <w:rPr>
          <w:rFonts w:ascii="Arial" w:hAnsi="Arial"/>
          <w:sz w:val="22"/>
          <w:szCs w:val="22"/>
        </w:rPr>
      </w:pPr>
    </w:p>
    <w:p w14:paraId="6D34ED3E" w14:textId="77777777" w:rsidR="00D57376" w:rsidRPr="00FE27F3" w:rsidRDefault="00D57376" w:rsidP="00D57376">
      <w:pPr>
        <w:jc w:val="both"/>
        <w:rPr>
          <w:rFonts w:ascii="Arial" w:hAnsi="Arial"/>
          <w:sz w:val="22"/>
          <w:szCs w:val="22"/>
          <w:u w:val="single"/>
        </w:rPr>
      </w:pPr>
      <w:r w:rsidRPr="00FE27F3">
        <w:rPr>
          <w:rFonts w:ascii="Arial" w:hAnsi="Arial"/>
          <w:b/>
          <w:sz w:val="22"/>
          <w:szCs w:val="22"/>
          <w:u w:val="single"/>
        </w:rPr>
        <w:t>Important</w:t>
      </w:r>
      <w:r w:rsidRPr="00FE27F3">
        <w:rPr>
          <w:rFonts w:ascii="Arial" w:hAnsi="Arial"/>
          <w:b/>
          <w:sz w:val="22"/>
          <w:szCs w:val="22"/>
        </w:rPr>
        <w:t xml:space="preserve"> - - </w:t>
      </w:r>
      <w:r w:rsidRPr="00FE27F3">
        <w:rPr>
          <w:rFonts w:ascii="Arial" w:hAnsi="Arial"/>
          <w:b/>
          <w:sz w:val="22"/>
          <w:szCs w:val="22"/>
          <w:u w:val="single"/>
        </w:rPr>
        <w:t>Clearly mark outside of envelope, box or package with the following information and format:</w:t>
      </w:r>
    </w:p>
    <w:p w14:paraId="227E623B" w14:textId="77777777" w:rsidR="00D57376" w:rsidRPr="00FE27F3" w:rsidRDefault="00D57376" w:rsidP="00D57376">
      <w:pPr>
        <w:jc w:val="both"/>
        <w:rPr>
          <w:rFonts w:ascii="Arial" w:hAnsi="Arial"/>
          <w:sz w:val="22"/>
          <w:szCs w:val="22"/>
          <w:u w:val="single"/>
        </w:rPr>
      </w:pPr>
    </w:p>
    <w:p w14:paraId="658B2AE7" w14:textId="196C74FB" w:rsidR="00D57376" w:rsidRPr="00FE27F3" w:rsidRDefault="005B2518" w:rsidP="005E58FC">
      <w:pPr>
        <w:pStyle w:val="a"/>
        <w:tabs>
          <w:tab w:val="left" w:pos="-1440"/>
        </w:tabs>
        <w:ind w:left="720" w:firstLine="0"/>
        <w:jc w:val="both"/>
        <w:rPr>
          <w:b/>
          <w:sz w:val="22"/>
          <w:szCs w:val="22"/>
        </w:rPr>
      </w:pPr>
      <w:r>
        <w:rPr>
          <w:b/>
          <w:sz w:val="22"/>
          <w:szCs w:val="22"/>
        </w:rPr>
        <w:t>SFO</w:t>
      </w:r>
      <w:r w:rsidR="00D57376" w:rsidRPr="00FE27F3">
        <w:rPr>
          <w:b/>
          <w:sz w:val="22"/>
          <w:szCs w:val="22"/>
        </w:rPr>
        <w:t xml:space="preserve"> Name: </w:t>
      </w:r>
      <w:r w:rsidR="005C3678">
        <w:rPr>
          <w:b/>
          <w:sz w:val="22"/>
          <w:szCs w:val="22"/>
          <w:u w:val="single"/>
        </w:rPr>
        <w:t>Multi-Media</w:t>
      </w:r>
      <w:r w:rsidR="00477327">
        <w:rPr>
          <w:b/>
          <w:sz w:val="22"/>
          <w:szCs w:val="22"/>
          <w:u w:val="single"/>
        </w:rPr>
        <w:t xml:space="preserve"> Rights and Sports Marketing Services</w:t>
      </w:r>
    </w:p>
    <w:p w14:paraId="26F9C5F9" w14:textId="1507E588" w:rsidR="00D57376" w:rsidRPr="00FE27F3" w:rsidRDefault="00BF3885" w:rsidP="005E58FC">
      <w:pPr>
        <w:pStyle w:val="a"/>
        <w:tabs>
          <w:tab w:val="left" w:pos="-1440"/>
        </w:tabs>
        <w:ind w:left="720" w:firstLine="0"/>
        <w:jc w:val="both"/>
        <w:rPr>
          <w:b/>
          <w:sz w:val="22"/>
          <w:szCs w:val="22"/>
        </w:rPr>
      </w:pPr>
      <w:r>
        <w:rPr>
          <w:b/>
          <w:sz w:val="22"/>
          <w:szCs w:val="22"/>
        </w:rPr>
        <w:t>Solicitation</w:t>
      </w:r>
      <w:r w:rsidR="00D57376" w:rsidRPr="00FE27F3">
        <w:rPr>
          <w:b/>
          <w:sz w:val="22"/>
          <w:szCs w:val="22"/>
        </w:rPr>
        <w:t xml:space="preserve"> Number: </w:t>
      </w:r>
      <w:r w:rsidR="00D57376" w:rsidRPr="00FE27F3">
        <w:rPr>
          <w:b/>
          <w:sz w:val="22"/>
          <w:szCs w:val="22"/>
          <w:u w:val="single"/>
        </w:rPr>
        <w:t xml:space="preserve"> </w:t>
      </w:r>
      <w:r w:rsidR="00293037">
        <w:rPr>
          <w:b/>
          <w:i/>
          <w:sz w:val="22"/>
          <w:szCs w:val="22"/>
          <w:u w:val="single"/>
        </w:rPr>
        <w:t>18023</w:t>
      </w:r>
    </w:p>
    <w:p w14:paraId="572CA411" w14:textId="3EA25F14" w:rsidR="00D57376" w:rsidRDefault="002F159C" w:rsidP="005E58FC">
      <w:pPr>
        <w:pStyle w:val="a"/>
        <w:tabs>
          <w:tab w:val="left" w:pos="-1440"/>
        </w:tabs>
        <w:ind w:left="720" w:firstLine="0"/>
        <w:jc w:val="both"/>
        <w:rPr>
          <w:b/>
          <w:i/>
          <w:sz w:val="22"/>
          <w:szCs w:val="22"/>
          <w:u w:val="single"/>
        </w:rPr>
      </w:pPr>
      <w:r>
        <w:rPr>
          <w:b/>
          <w:sz w:val="22"/>
          <w:szCs w:val="22"/>
        </w:rPr>
        <w:t>Offer</w:t>
      </w:r>
      <w:r w:rsidR="00D57376" w:rsidRPr="00FE27F3">
        <w:rPr>
          <w:b/>
          <w:sz w:val="22"/>
          <w:szCs w:val="22"/>
        </w:rPr>
        <w:t xml:space="preserve"> Opening Date: </w:t>
      </w:r>
      <w:r w:rsidR="00157AE1">
        <w:rPr>
          <w:b/>
          <w:sz w:val="22"/>
          <w:szCs w:val="22"/>
        </w:rPr>
        <w:t>September 7, 2017</w:t>
      </w:r>
      <w:r w:rsidR="003B66C6">
        <w:rPr>
          <w:b/>
          <w:i/>
          <w:sz w:val="22"/>
          <w:szCs w:val="22"/>
          <w:u w:val="single"/>
        </w:rPr>
        <w:t>, 11</w:t>
      </w:r>
      <w:r w:rsidR="00707F4B">
        <w:rPr>
          <w:b/>
          <w:i/>
          <w:sz w:val="22"/>
          <w:szCs w:val="22"/>
          <w:u w:val="single"/>
        </w:rPr>
        <w:t>:00</w:t>
      </w:r>
      <w:r w:rsidR="003B66C6">
        <w:rPr>
          <w:b/>
          <w:i/>
          <w:sz w:val="22"/>
          <w:szCs w:val="22"/>
          <w:u w:val="single"/>
        </w:rPr>
        <w:t xml:space="preserve"> </w:t>
      </w:r>
      <w:r w:rsidR="004133A4">
        <w:rPr>
          <w:b/>
          <w:i/>
          <w:sz w:val="22"/>
          <w:szCs w:val="22"/>
          <w:u w:val="single"/>
        </w:rPr>
        <w:t>AM</w:t>
      </w:r>
      <w:r w:rsidR="00BF3885">
        <w:rPr>
          <w:b/>
          <w:i/>
          <w:sz w:val="22"/>
          <w:szCs w:val="22"/>
          <w:u w:val="single"/>
        </w:rPr>
        <w:t xml:space="preserve"> CT</w:t>
      </w:r>
    </w:p>
    <w:p w14:paraId="669F0C5F" w14:textId="77777777" w:rsidR="00D57376" w:rsidRPr="00FE27F3" w:rsidRDefault="00D57376" w:rsidP="00D57376">
      <w:pPr>
        <w:jc w:val="both"/>
        <w:rPr>
          <w:rFonts w:ascii="Arial" w:hAnsi="Arial"/>
          <w:sz w:val="22"/>
          <w:szCs w:val="22"/>
        </w:rPr>
      </w:pPr>
    </w:p>
    <w:p w14:paraId="7EAA7D70" w14:textId="0E060A92" w:rsidR="00D57376" w:rsidRPr="00FE27F3" w:rsidRDefault="00E63260" w:rsidP="00D57376">
      <w:pPr>
        <w:jc w:val="both"/>
        <w:rPr>
          <w:rFonts w:ascii="Arial" w:hAnsi="Arial"/>
          <w:b/>
          <w:sz w:val="22"/>
          <w:szCs w:val="22"/>
        </w:rPr>
      </w:pPr>
      <w:r>
        <w:rPr>
          <w:rFonts w:ascii="Arial" w:hAnsi="Arial"/>
          <w:b/>
          <w:sz w:val="22"/>
          <w:szCs w:val="22"/>
        </w:rPr>
        <w:t>Offerors</w:t>
      </w:r>
      <w:r w:rsidR="00801B08">
        <w:rPr>
          <w:rFonts w:ascii="Arial" w:hAnsi="Arial"/>
          <w:b/>
          <w:sz w:val="22"/>
          <w:szCs w:val="22"/>
        </w:rPr>
        <w:t xml:space="preserve"> are hereby advised that the U.</w:t>
      </w:r>
      <w:r w:rsidR="00D57376" w:rsidRPr="00FE27F3">
        <w:rPr>
          <w:rFonts w:ascii="Arial" w:hAnsi="Arial"/>
          <w:b/>
          <w:sz w:val="22"/>
          <w:szCs w:val="22"/>
        </w:rPr>
        <w:t>S. Postal Service does not make deliveries to our physical location.</w:t>
      </w:r>
      <w:r w:rsidR="003B66C6">
        <w:rPr>
          <w:rFonts w:ascii="Arial" w:hAnsi="Arial"/>
          <w:b/>
          <w:sz w:val="22"/>
          <w:szCs w:val="22"/>
        </w:rPr>
        <w:t xml:space="preserve">  It would be more expeditious to send by overnight delivery service such as UPS or </w:t>
      </w:r>
      <w:r>
        <w:rPr>
          <w:rFonts w:ascii="Arial" w:hAnsi="Arial"/>
          <w:b/>
          <w:sz w:val="22"/>
          <w:szCs w:val="22"/>
        </w:rPr>
        <w:t>FedEx</w:t>
      </w:r>
      <w:r w:rsidR="003B66C6">
        <w:rPr>
          <w:rFonts w:ascii="Arial" w:hAnsi="Arial"/>
          <w:b/>
          <w:sz w:val="22"/>
          <w:szCs w:val="22"/>
        </w:rPr>
        <w:t xml:space="preserve"> at the physical location listed below.</w:t>
      </w:r>
    </w:p>
    <w:p w14:paraId="69E813B0" w14:textId="77777777" w:rsidR="00D57376" w:rsidRPr="00FE27F3" w:rsidRDefault="00D57376" w:rsidP="00D57376">
      <w:pPr>
        <w:jc w:val="both"/>
        <w:rPr>
          <w:rFonts w:ascii="Arial" w:hAnsi="Arial"/>
          <w:sz w:val="22"/>
          <w:szCs w:val="22"/>
        </w:rPr>
      </w:pPr>
    </w:p>
    <w:p w14:paraId="07482DF8" w14:textId="3806D207" w:rsidR="00D57376" w:rsidRPr="00FE27F3" w:rsidRDefault="00AC5297" w:rsidP="00D57376">
      <w:pPr>
        <w:jc w:val="both"/>
        <w:rPr>
          <w:rFonts w:ascii="Arial" w:hAnsi="Arial"/>
          <w:sz w:val="22"/>
          <w:szCs w:val="22"/>
        </w:rPr>
      </w:pPr>
      <w:r>
        <w:rPr>
          <w:rFonts w:ascii="Arial" w:hAnsi="Arial"/>
          <w:sz w:val="22"/>
          <w:szCs w:val="22"/>
        </w:rPr>
        <w:t>Offers</w:t>
      </w:r>
      <w:r w:rsidR="00D57376" w:rsidRPr="00FE27F3">
        <w:rPr>
          <w:rFonts w:ascii="Arial" w:hAnsi="Arial"/>
          <w:sz w:val="22"/>
          <w:szCs w:val="22"/>
        </w:rPr>
        <w:t xml:space="preserve"> may be delivered by hand or courier service to our physical location at:</w:t>
      </w:r>
    </w:p>
    <w:p w14:paraId="77182D33" w14:textId="77777777" w:rsidR="00D57376" w:rsidRPr="00FE27F3" w:rsidRDefault="00D57376" w:rsidP="00D57376">
      <w:pPr>
        <w:jc w:val="both"/>
        <w:rPr>
          <w:rFonts w:ascii="Arial" w:hAnsi="Arial"/>
          <w:sz w:val="22"/>
          <w:szCs w:val="22"/>
        </w:rPr>
      </w:pPr>
    </w:p>
    <w:p w14:paraId="758B00E0" w14:textId="77777777" w:rsidR="00D57376" w:rsidRDefault="001D7E37" w:rsidP="00D57376">
      <w:pPr>
        <w:ind w:firstLine="1440"/>
        <w:jc w:val="both"/>
        <w:rPr>
          <w:rFonts w:ascii="Arial" w:hAnsi="Arial"/>
          <w:sz w:val="22"/>
          <w:szCs w:val="22"/>
        </w:rPr>
      </w:pPr>
      <w:r>
        <w:rPr>
          <w:rFonts w:ascii="Arial" w:hAnsi="Arial"/>
          <w:sz w:val="22"/>
          <w:szCs w:val="22"/>
        </w:rPr>
        <w:lastRenderedPageBreak/>
        <w:t>UL Lafayette</w:t>
      </w:r>
    </w:p>
    <w:p w14:paraId="70AD7B3F" w14:textId="49569BA4" w:rsidR="001D7E37" w:rsidRDefault="001D7E37" w:rsidP="00D57376">
      <w:pPr>
        <w:ind w:firstLine="1440"/>
        <w:jc w:val="both"/>
        <w:rPr>
          <w:rFonts w:ascii="Arial" w:hAnsi="Arial"/>
          <w:sz w:val="22"/>
          <w:szCs w:val="22"/>
        </w:rPr>
      </w:pPr>
      <w:r>
        <w:rPr>
          <w:rFonts w:ascii="Arial" w:hAnsi="Arial"/>
          <w:sz w:val="22"/>
          <w:szCs w:val="22"/>
        </w:rPr>
        <w:t>Purchasing</w:t>
      </w:r>
      <w:r w:rsidR="00BF3885">
        <w:rPr>
          <w:rFonts w:ascii="Arial" w:hAnsi="Arial"/>
          <w:sz w:val="22"/>
          <w:szCs w:val="22"/>
        </w:rPr>
        <w:t xml:space="preserve"> Office</w:t>
      </w:r>
    </w:p>
    <w:p w14:paraId="4A5E130D" w14:textId="77777777" w:rsidR="001D7E37" w:rsidRDefault="001D7E37" w:rsidP="00D57376">
      <w:pPr>
        <w:ind w:firstLine="1440"/>
        <w:jc w:val="both"/>
        <w:rPr>
          <w:rFonts w:ascii="Arial" w:hAnsi="Arial"/>
          <w:sz w:val="22"/>
          <w:szCs w:val="22"/>
        </w:rPr>
      </w:pPr>
      <w:r>
        <w:rPr>
          <w:rFonts w:ascii="Arial" w:hAnsi="Arial"/>
          <w:sz w:val="22"/>
          <w:szCs w:val="22"/>
        </w:rPr>
        <w:t>Martin Hall, Room 123</w:t>
      </w:r>
    </w:p>
    <w:p w14:paraId="160DBA9C" w14:textId="652D5FD0" w:rsidR="001D7E37" w:rsidRDefault="001D7E37" w:rsidP="00D57376">
      <w:pPr>
        <w:ind w:firstLine="1440"/>
        <w:jc w:val="both"/>
        <w:rPr>
          <w:rFonts w:ascii="Arial" w:hAnsi="Arial"/>
          <w:sz w:val="22"/>
          <w:szCs w:val="22"/>
        </w:rPr>
      </w:pPr>
      <w:r>
        <w:rPr>
          <w:rFonts w:ascii="Arial" w:hAnsi="Arial"/>
          <w:sz w:val="22"/>
          <w:szCs w:val="22"/>
        </w:rPr>
        <w:t xml:space="preserve">104 </w:t>
      </w:r>
      <w:r w:rsidR="00801B08">
        <w:rPr>
          <w:rFonts w:ascii="Arial" w:hAnsi="Arial"/>
          <w:sz w:val="22"/>
          <w:szCs w:val="22"/>
        </w:rPr>
        <w:t xml:space="preserve">E. </w:t>
      </w:r>
      <w:r>
        <w:rPr>
          <w:rFonts w:ascii="Arial" w:hAnsi="Arial"/>
          <w:sz w:val="22"/>
          <w:szCs w:val="22"/>
        </w:rPr>
        <w:t xml:space="preserve">University </w:t>
      </w:r>
      <w:r w:rsidR="00801B08">
        <w:rPr>
          <w:rFonts w:ascii="Arial" w:hAnsi="Arial"/>
          <w:sz w:val="22"/>
          <w:szCs w:val="22"/>
        </w:rPr>
        <w:t>Avenue</w:t>
      </w:r>
    </w:p>
    <w:p w14:paraId="27BCA0D4" w14:textId="77777777" w:rsidR="001D7E37" w:rsidRDefault="001D7E37" w:rsidP="00D57376">
      <w:pPr>
        <w:ind w:firstLine="1440"/>
        <w:jc w:val="both"/>
        <w:rPr>
          <w:rFonts w:ascii="Arial" w:hAnsi="Arial"/>
          <w:sz w:val="22"/>
          <w:szCs w:val="22"/>
        </w:rPr>
      </w:pPr>
      <w:r>
        <w:rPr>
          <w:rFonts w:ascii="Arial" w:hAnsi="Arial"/>
          <w:sz w:val="22"/>
          <w:szCs w:val="22"/>
        </w:rPr>
        <w:t>Lafayette, LA 70503</w:t>
      </w:r>
    </w:p>
    <w:p w14:paraId="0A36A51C" w14:textId="77777777" w:rsidR="00DA692A" w:rsidRPr="00FE27F3" w:rsidRDefault="00DA692A" w:rsidP="00DA692A">
      <w:pPr>
        <w:ind w:firstLine="1440"/>
        <w:jc w:val="both"/>
        <w:rPr>
          <w:rFonts w:ascii="Arial" w:hAnsi="Arial"/>
          <w:sz w:val="22"/>
          <w:szCs w:val="22"/>
        </w:rPr>
      </w:pPr>
    </w:p>
    <w:p w14:paraId="6E6FB078" w14:textId="41F3F512" w:rsidR="00D57376" w:rsidRPr="00FE27F3" w:rsidRDefault="00E63260" w:rsidP="00D57376">
      <w:pPr>
        <w:jc w:val="both"/>
        <w:rPr>
          <w:rFonts w:ascii="Arial" w:hAnsi="Arial"/>
          <w:sz w:val="22"/>
          <w:szCs w:val="22"/>
        </w:rPr>
      </w:pPr>
      <w:r>
        <w:rPr>
          <w:rFonts w:ascii="Arial" w:hAnsi="Arial"/>
          <w:sz w:val="22"/>
          <w:szCs w:val="22"/>
        </w:rPr>
        <w:t>Offeror</w:t>
      </w:r>
      <w:r w:rsidR="00D57376" w:rsidRPr="00FE27F3">
        <w:rPr>
          <w:rFonts w:ascii="Arial" w:hAnsi="Arial"/>
          <w:sz w:val="22"/>
          <w:szCs w:val="22"/>
        </w:rPr>
        <w:t xml:space="preserve"> is solely responsible for ensuring that its courier service provider makes inside deliveries to our physical location.  The </w:t>
      </w:r>
      <w:r w:rsidR="001D7E37">
        <w:rPr>
          <w:rFonts w:ascii="Arial" w:hAnsi="Arial"/>
          <w:sz w:val="22"/>
          <w:szCs w:val="22"/>
        </w:rPr>
        <w:t>University</w:t>
      </w:r>
      <w:r w:rsidR="00D57376" w:rsidRPr="00FE27F3">
        <w:rPr>
          <w:rFonts w:ascii="Arial" w:hAnsi="Arial"/>
          <w:sz w:val="22"/>
          <w:szCs w:val="22"/>
        </w:rPr>
        <w:t xml:space="preserve"> is not responsible for any delays caused by the </w:t>
      </w:r>
      <w:r>
        <w:rPr>
          <w:rFonts w:ascii="Arial" w:hAnsi="Arial"/>
          <w:sz w:val="22"/>
          <w:szCs w:val="22"/>
        </w:rPr>
        <w:t>Offeror</w:t>
      </w:r>
      <w:r w:rsidRPr="00FE27F3">
        <w:rPr>
          <w:rFonts w:ascii="Arial" w:hAnsi="Arial"/>
          <w:sz w:val="22"/>
          <w:szCs w:val="22"/>
        </w:rPr>
        <w:t>’s</w:t>
      </w:r>
      <w:r w:rsidR="005B2518">
        <w:rPr>
          <w:rFonts w:ascii="Arial" w:hAnsi="Arial"/>
          <w:sz w:val="22"/>
          <w:szCs w:val="22"/>
        </w:rPr>
        <w:t xml:space="preserve"> chosen means of</w:t>
      </w:r>
      <w:r w:rsidR="00D57376" w:rsidRPr="00FE27F3">
        <w:rPr>
          <w:rFonts w:ascii="Arial" w:hAnsi="Arial"/>
          <w:sz w:val="22"/>
          <w:szCs w:val="22"/>
        </w:rPr>
        <w:t xml:space="preserve"> delivery.</w:t>
      </w:r>
    </w:p>
    <w:p w14:paraId="4DD1EBF2" w14:textId="77777777" w:rsidR="00D57376" w:rsidRPr="00FE27F3" w:rsidRDefault="00D57376" w:rsidP="00D57376">
      <w:pPr>
        <w:jc w:val="both"/>
        <w:rPr>
          <w:rFonts w:ascii="Arial" w:hAnsi="Arial"/>
          <w:sz w:val="22"/>
          <w:szCs w:val="22"/>
        </w:rPr>
      </w:pPr>
    </w:p>
    <w:p w14:paraId="0955829A" w14:textId="59EC4FDE" w:rsidR="00D57376" w:rsidRPr="00FE27F3" w:rsidRDefault="00E63260" w:rsidP="00D57376">
      <w:pPr>
        <w:jc w:val="both"/>
        <w:rPr>
          <w:rFonts w:ascii="Arial" w:hAnsi="Arial"/>
          <w:sz w:val="22"/>
          <w:szCs w:val="22"/>
        </w:rPr>
      </w:pPr>
      <w:r>
        <w:rPr>
          <w:rFonts w:ascii="Arial" w:hAnsi="Arial"/>
          <w:sz w:val="22"/>
          <w:szCs w:val="22"/>
        </w:rPr>
        <w:t>Offerors</w:t>
      </w:r>
      <w:r w:rsidR="00D57376" w:rsidRPr="00FE27F3">
        <w:rPr>
          <w:rFonts w:ascii="Arial" w:hAnsi="Arial"/>
          <w:sz w:val="22"/>
          <w:szCs w:val="22"/>
        </w:rPr>
        <w:t xml:space="preserve"> should be aware of </w:t>
      </w:r>
      <w:r w:rsidR="001D7E37">
        <w:rPr>
          <w:rFonts w:ascii="Arial" w:hAnsi="Arial"/>
          <w:sz w:val="22"/>
          <w:szCs w:val="22"/>
        </w:rPr>
        <w:t>parking requirements</w:t>
      </w:r>
      <w:r w:rsidR="00D57376" w:rsidRPr="00FE27F3">
        <w:rPr>
          <w:rFonts w:ascii="Arial" w:hAnsi="Arial"/>
          <w:sz w:val="22"/>
          <w:szCs w:val="22"/>
        </w:rPr>
        <w:t xml:space="preserve"> and allow time </w:t>
      </w:r>
      <w:r w:rsidR="001D7E37">
        <w:rPr>
          <w:rFonts w:ascii="Arial" w:hAnsi="Arial"/>
          <w:sz w:val="22"/>
          <w:szCs w:val="22"/>
        </w:rPr>
        <w:t>to locate parking</w:t>
      </w:r>
      <w:r w:rsidR="00D57376" w:rsidRPr="00FE27F3">
        <w:rPr>
          <w:rFonts w:ascii="Arial" w:hAnsi="Arial"/>
          <w:sz w:val="22"/>
          <w:szCs w:val="22"/>
        </w:rPr>
        <w:t>.</w:t>
      </w:r>
    </w:p>
    <w:p w14:paraId="307FFFB3" w14:textId="77777777" w:rsidR="00D57376" w:rsidRPr="00FE27F3" w:rsidRDefault="00D57376" w:rsidP="00D57376">
      <w:pPr>
        <w:jc w:val="both"/>
        <w:rPr>
          <w:rFonts w:ascii="Arial" w:hAnsi="Arial"/>
          <w:sz w:val="22"/>
          <w:szCs w:val="22"/>
        </w:rPr>
      </w:pPr>
    </w:p>
    <w:p w14:paraId="2EA2E330" w14:textId="18C1A75A" w:rsidR="00D57376" w:rsidRPr="00FE27F3" w:rsidRDefault="00E63260" w:rsidP="00D57376">
      <w:pPr>
        <w:jc w:val="both"/>
        <w:rPr>
          <w:rFonts w:ascii="Arial" w:hAnsi="Arial"/>
          <w:b/>
          <w:sz w:val="22"/>
          <w:szCs w:val="22"/>
        </w:rPr>
      </w:pPr>
      <w:r>
        <w:rPr>
          <w:rFonts w:ascii="Arial" w:hAnsi="Arial"/>
          <w:sz w:val="22"/>
          <w:szCs w:val="22"/>
        </w:rPr>
        <w:t>Offeror</w:t>
      </w:r>
      <w:r w:rsidR="00D57376" w:rsidRPr="00FE27F3">
        <w:rPr>
          <w:rFonts w:ascii="Arial" w:hAnsi="Arial"/>
          <w:sz w:val="22"/>
          <w:szCs w:val="22"/>
        </w:rPr>
        <w:t xml:space="preserve"> is solely responsible for the timely delivery of its </w:t>
      </w:r>
      <w:r w:rsidR="002F159C">
        <w:rPr>
          <w:rFonts w:ascii="Arial" w:hAnsi="Arial"/>
          <w:sz w:val="22"/>
          <w:szCs w:val="22"/>
        </w:rPr>
        <w:t>Offer</w:t>
      </w:r>
      <w:r w:rsidR="00D57376" w:rsidRPr="00FE27F3">
        <w:rPr>
          <w:rFonts w:ascii="Arial" w:hAnsi="Arial"/>
          <w:sz w:val="22"/>
          <w:szCs w:val="22"/>
        </w:rPr>
        <w:t xml:space="preserve">.  </w:t>
      </w:r>
      <w:r w:rsidR="00BA4BC3">
        <w:rPr>
          <w:rFonts w:ascii="Arial" w:hAnsi="Arial"/>
          <w:b/>
          <w:sz w:val="22"/>
          <w:szCs w:val="22"/>
        </w:rPr>
        <w:t>Offers received after the due</w:t>
      </w:r>
      <w:r w:rsidR="00BA4BC3" w:rsidRPr="00BA4BC3">
        <w:rPr>
          <w:rFonts w:ascii="Arial" w:hAnsi="Arial"/>
          <w:b/>
          <w:sz w:val="22"/>
          <w:szCs w:val="22"/>
        </w:rPr>
        <w:t xml:space="preserve"> date and time will not be co</w:t>
      </w:r>
      <w:r w:rsidR="00BA4BC3">
        <w:rPr>
          <w:rFonts w:ascii="Arial" w:hAnsi="Arial"/>
          <w:b/>
          <w:sz w:val="22"/>
          <w:szCs w:val="22"/>
        </w:rPr>
        <w:t xml:space="preserve">nsidered. In addition, </w:t>
      </w:r>
      <w:r w:rsidR="005B2518">
        <w:rPr>
          <w:rFonts w:ascii="Arial" w:hAnsi="Arial"/>
          <w:b/>
          <w:sz w:val="22"/>
          <w:szCs w:val="22"/>
        </w:rPr>
        <w:t>Offer</w:t>
      </w:r>
      <w:r w:rsidR="00BA4BC3">
        <w:rPr>
          <w:rFonts w:ascii="Arial" w:hAnsi="Arial"/>
          <w:b/>
          <w:sz w:val="22"/>
          <w:szCs w:val="22"/>
        </w:rPr>
        <w:t>s</w:t>
      </w:r>
      <w:r w:rsidR="00BA4BC3" w:rsidRPr="00BA4BC3">
        <w:rPr>
          <w:rFonts w:ascii="Arial" w:hAnsi="Arial"/>
          <w:b/>
          <w:sz w:val="22"/>
          <w:szCs w:val="22"/>
        </w:rPr>
        <w:t xml:space="preserve"> received via fax</w:t>
      </w:r>
      <w:r w:rsidR="00801B08">
        <w:rPr>
          <w:rFonts w:ascii="Arial" w:hAnsi="Arial"/>
          <w:b/>
          <w:sz w:val="22"/>
          <w:szCs w:val="22"/>
        </w:rPr>
        <w:t xml:space="preserve"> or email</w:t>
      </w:r>
      <w:r w:rsidR="00BA4BC3" w:rsidRPr="00BA4BC3">
        <w:rPr>
          <w:rFonts w:ascii="Arial" w:hAnsi="Arial"/>
          <w:b/>
          <w:sz w:val="22"/>
          <w:szCs w:val="22"/>
        </w:rPr>
        <w:t xml:space="preserve"> are unacceptable</w:t>
      </w:r>
      <w:r w:rsidR="00BA4BC3">
        <w:rPr>
          <w:rFonts w:ascii="Arial" w:hAnsi="Arial"/>
          <w:b/>
          <w:sz w:val="22"/>
          <w:szCs w:val="22"/>
        </w:rPr>
        <w:t>.</w:t>
      </w:r>
    </w:p>
    <w:p w14:paraId="27209325" w14:textId="77777777" w:rsidR="00D57376" w:rsidRPr="00841D0B" w:rsidRDefault="00D57376" w:rsidP="00D57376">
      <w:bookmarkStart w:id="35" w:name="_Toc233076022"/>
    </w:p>
    <w:p w14:paraId="27B9A83E" w14:textId="1EDEFED5" w:rsidR="00D57376" w:rsidRPr="007326F5" w:rsidRDefault="005B2518" w:rsidP="00D57376">
      <w:pPr>
        <w:pStyle w:val="Heading2"/>
        <w:spacing w:before="0" w:after="0"/>
        <w:rPr>
          <w:rFonts w:ascii="Arial" w:hAnsi="Arial"/>
          <w:i w:val="0"/>
          <w:sz w:val="22"/>
          <w:szCs w:val="22"/>
        </w:rPr>
      </w:pPr>
      <w:r>
        <w:rPr>
          <w:rFonts w:ascii="Arial" w:hAnsi="Arial"/>
          <w:i w:val="0"/>
          <w:sz w:val="22"/>
          <w:szCs w:val="22"/>
        </w:rPr>
        <w:t>1.</w:t>
      </w:r>
      <w:r w:rsidR="00882296">
        <w:rPr>
          <w:rFonts w:ascii="Arial" w:hAnsi="Arial"/>
          <w:i w:val="0"/>
          <w:sz w:val="22"/>
          <w:szCs w:val="22"/>
        </w:rPr>
        <w:t>7</w:t>
      </w:r>
      <w:r w:rsidR="00D57376" w:rsidRPr="007326F5">
        <w:rPr>
          <w:rFonts w:ascii="Arial" w:hAnsi="Arial"/>
          <w:i w:val="0"/>
          <w:sz w:val="22"/>
          <w:szCs w:val="22"/>
        </w:rPr>
        <w:tab/>
        <w:t>Response Format</w:t>
      </w:r>
      <w:bookmarkEnd w:id="35"/>
    </w:p>
    <w:p w14:paraId="18781609" w14:textId="77777777" w:rsidR="00D57376" w:rsidRPr="00FE27F3" w:rsidRDefault="00D57376" w:rsidP="00D57376">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21E41F90" w14:textId="5F54B256"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b/>
          <w:sz w:val="22"/>
          <w:szCs w:val="22"/>
        </w:rPr>
      </w:pPr>
      <w:r w:rsidRPr="00790BFC">
        <w:rPr>
          <w:rFonts w:ascii="Arial" w:hAnsi="Arial"/>
          <w:sz w:val="22"/>
          <w:szCs w:val="22"/>
        </w:rPr>
        <w:t xml:space="preserve">The following list specifies the items </w:t>
      </w:r>
      <w:r>
        <w:rPr>
          <w:rFonts w:ascii="Arial" w:hAnsi="Arial"/>
          <w:sz w:val="22"/>
          <w:szCs w:val="22"/>
        </w:rPr>
        <w:t>to be addressed in the proposed Offer</w:t>
      </w:r>
      <w:r w:rsidRPr="00790BFC">
        <w:rPr>
          <w:rFonts w:ascii="Arial" w:hAnsi="Arial"/>
          <w:sz w:val="22"/>
          <w:szCs w:val="22"/>
        </w:rPr>
        <w:t xml:space="preserve">. Please read it carefully and address it completely and in the order listed to facilitate </w:t>
      </w:r>
      <w:r w:rsidR="00C42F47">
        <w:rPr>
          <w:rFonts w:ascii="Arial" w:hAnsi="Arial"/>
          <w:sz w:val="22"/>
          <w:szCs w:val="22"/>
        </w:rPr>
        <w:t xml:space="preserve">the University’s review of the </w:t>
      </w:r>
      <w:r>
        <w:rPr>
          <w:rFonts w:ascii="Arial" w:hAnsi="Arial"/>
          <w:sz w:val="22"/>
          <w:szCs w:val="22"/>
        </w:rPr>
        <w:t>Offer</w:t>
      </w:r>
      <w:r w:rsidRPr="00790BFC">
        <w:rPr>
          <w:rFonts w:ascii="Arial" w:hAnsi="Arial"/>
          <w:sz w:val="22"/>
          <w:szCs w:val="22"/>
        </w:rPr>
        <w:t>.</w:t>
      </w:r>
    </w:p>
    <w:p w14:paraId="479B98BA"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373EE100" w14:textId="16DFE0A8"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Offer</w:t>
      </w:r>
      <w:r w:rsidRPr="00790BFC">
        <w:rPr>
          <w:rFonts w:ascii="Arial" w:hAnsi="Arial"/>
          <w:sz w:val="22"/>
          <w:szCs w:val="22"/>
        </w:rPr>
        <w:t>s shall be organized into the sections identified below. The content of each section is detailed in the following pages.</w:t>
      </w:r>
    </w:p>
    <w:p w14:paraId="024A9725"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02950744" w14:textId="4BED835C" w:rsidR="00790BFC" w:rsidRPr="00790BFC" w:rsidRDefault="00192BDE" w:rsidP="00A72224">
      <w:pPr>
        <w:numPr>
          <w:ilvl w:val="0"/>
          <w:numId w:val="18"/>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Certification Statement (see Attachment B)</w:t>
      </w:r>
    </w:p>
    <w:p w14:paraId="2A445E40" w14:textId="77777777" w:rsidR="00790BFC" w:rsidRPr="00790BFC" w:rsidRDefault="00790BFC" w:rsidP="00A72224">
      <w:pPr>
        <w:numPr>
          <w:ilvl w:val="0"/>
          <w:numId w:val="18"/>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Transmittal Letter</w:t>
      </w:r>
    </w:p>
    <w:p w14:paraId="1BE07D9C" w14:textId="125BE813" w:rsidR="00790BFC" w:rsidRPr="00790BFC" w:rsidRDefault="00790BFC" w:rsidP="00A72224">
      <w:pPr>
        <w:numPr>
          <w:ilvl w:val="0"/>
          <w:numId w:val="18"/>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 xml:space="preserve">Executive Summary and </w:t>
      </w:r>
      <w:r>
        <w:rPr>
          <w:rFonts w:ascii="Arial" w:hAnsi="Arial"/>
          <w:sz w:val="22"/>
          <w:szCs w:val="22"/>
        </w:rPr>
        <w:t>Offer</w:t>
      </w:r>
      <w:r w:rsidRPr="00790BFC">
        <w:rPr>
          <w:rFonts w:ascii="Arial" w:hAnsi="Arial"/>
          <w:sz w:val="22"/>
          <w:szCs w:val="22"/>
        </w:rPr>
        <w:t xml:space="preserve"> Overview</w:t>
      </w:r>
    </w:p>
    <w:p w14:paraId="0E3F9CFF" w14:textId="77777777" w:rsidR="00790BFC" w:rsidRPr="00790BFC" w:rsidRDefault="00790BFC" w:rsidP="00A72224">
      <w:pPr>
        <w:numPr>
          <w:ilvl w:val="0"/>
          <w:numId w:val="18"/>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Criteria 1: Offeror Qualifications</w:t>
      </w:r>
    </w:p>
    <w:p w14:paraId="39769584" w14:textId="77777777" w:rsidR="00790BFC" w:rsidRPr="00790BFC" w:rsidRDefault="00790BFC" w:rsidP="00A72224">
      <w:pPr>
        <w:numPr>
          <w:ilvl w:val="0"/>
          <w:numId w:val="18"/>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Criteria 2: Offeror Services &amp; Resources</w:t>
      </w:r>
    </w:p>
    <w:p w14:paraId="1552A93F" w14:textId="77777777" w:rsidR="00790BFC" w:rsidRPr="00790BFC" w:rsidRDefault="00790BFC" w:rsidP="00A72224">
      <w:pPr>
        <w:numPr>
          <w:ilvl w:val="0"/>
          <w:numId w:val="18"/>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 xml:space="preserve">Criteria 3: Evidence of Successful Collegiate Multi-Media Marketing Performance </w:t>
      </w:r>
    </w:p>
    <w:p w14:paraId="1F338385" w14:textId="5AFF99D3" w:rsidR="00790BFC" w:rsidRPr="00790BFC" w:rsidRDefault="00790BFC" w:rsidP="00A72224">
      <w:pPr>
        <w:numPr>
          <w:ilvl w:val="0"/>
          <w:numId w:val="18"/>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29756E">
        <w:rPr>
          <w:rFonts w:ascii="Arial" w:hAnsi="Arial"/>
          <w:sz w:val="22"/>
          <w:szCs w:val="22"/>
        </w:rPr>
        <w:t>Criteria</w:t>
      </w:r>
      <w:r w:rsidRPr="00790BFC">
        <w:rPr>
          <w:rFonts w:ascii="Arial" w:hAnsi="Arial"/>
          <w:sz w:val="22"/>
          <w:szCs w:val="22"/>
        </w:rPr>
        <w:t xml:space="preserve"> </w:t>
      </w:r>
      <w:r w:rsidR="0029756E">
        <w:rPr>
          <w:rFonts w:ascii="Arial" w:hAnsi="Arial"/>
          <w:sz w:val="22"/>
          <w:szCs w:val="22"/>
        </w:rPr>
        <w:t>4:</w:t>
      </w:r>
      <w:r w:rsidRPr="00790BFC">
        <w:rPr>
          <w:rFonts w:ascii="Arial" w:hAnsi="Arial"/>
          <w:sz w:val="22"/>
          <w:szCs w:val="22"/>
        </w:rPr>
        <w:t xml:space="preserve"> Proposed Multi-Media Marketing Plan for UL Lafayette Athletics and Implementation Schedule</w:t>
      </w:r>
    </w:p>
    <w:p w14:paraId="1649508C" w14:textId="1A7904BB" w:rsidR="00790BFC" w:rsidRPr="00790BFC" w:rsidRDefault="00790BFC" w:rsidP="00A72224">
      <w:pPr>
        <w:numPr>
          <w:ilvl w:val="0"/>
          <w:numId w:val="18"/>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 xml:space="preserve">Criteria 5: Financial </w:t>
      </w:r>
      <w:r>
        <w:rPr>
          <w:rFonts w:ascii="Arial" w:hAnsi="Arial"/>
          <w:sz w:val="22"/>
          <w:szCs w:val="22"/>
        </w:rPr>
        <w:t>Offer</w:t>
      </w:r>
    </w:p>
    <w:p w14:paraId="47E6229A"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62CA3FD7" w14:textId="42E26E90" w:rsidR="00790BFC" w:rsidRPr="00790BFC" w:rsidRDefault="00192BDE"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b/>
          <w:sz w:val="22"/>
          <w:szCs w:val="22"/>
          <w:u w:val="single"/>
        </w:rPr>
      </w:pPr>
      <w:r>
        <w:rPr>
          <w:rFonts w:ascii="Arial" w:hAnsi="Arial"/>
          <w:b/>
          <w:sz w:val="22"/>
          <w:szCs w:val="22"/>
          <w:u w:val="single"/>
        </w:rPr>
        <w:t>Certif</w:t>
      </w:r>
      <w:r w:rsidR="004133A4">
        <w:rPr>
          <w:rFonts w:ascii="Arial" w:hAnsi="Arial"/>
          <w:b/>
          <w:sz w:val="22"/>
          <w:szCs w:val="22"/>
          <w:u w:val="single"/>
        </w:rPr>
        <w:t>i</w:t>
      </w:r>
      <w:r>
        <w:rPr>
          <w:rFonts w:ascii="Arial" w:hAnsi="Arial"/>
          <w:b/>
          <w:sz w:val="22"/>
          <w:szCs w:val="22"/>
          <w:u w:val="single"/>
        </w:rPr>
        <w:t>cation Statement (Attachment B):</w:t>
      </w:r>
      <w:r w:rsidR="00E162B2" w:rsidRPr="006D6CE8">
        <w:rPr>
          <w:rFonts w:ascii="Arial" w:hAnsi="Arial"/>
          <w:sz w:val="22"/>
          <w:szCs w:val="22"/>
        </w:rPr>
        <w:t xml:space="preserve"> </w:t>
      </w:r>
      <w:r w:rsidR="00790BFC" w:rsidRPr="00790BFC">
        <w:rPr>
          <w:rFonts w:ascii="Arial" w:hAnsi="Arial"/>
          <w:sz w:val="22"/>
          <w:szCs w:val="22"/>
        </w:rPr>
        <w:t xml:space="preserve">Offeror will sign and return the </w:t>
      </w:r>
      <w:r w:rsidR="00790BFC">
        <w:rPr>
          <w:rFonts w:ascii="Arial" w:hAnsi="Arial"/>
          <w:sz w:val="22"/>
          <w:szCs w:val="22"/>
        </w:rPr>
        <w:t>Offer</w:t>
      </w:r>
      <w:r w:rsidR="00790BFC" w:rsidRPr="00790BFC">
        <w:rPr>
          <w:rFonts w:ascii="Arial" w:hAnsi="Arial"/>
          <w:sz w:val="22"/>
          <w:szCs w:val="22"/>
        </w:rPr>
        <w:t xml:space="preserve"> cover sheet and print or type her/his name, firm, address, telephone number and date. The person signing the </w:t>
      </w:r>
      <w:r w:rsidR="005B2518">
        <w:rPr>
          <w:rFonts w:ascii="Arial" w:hAnsi="Arial"/>
          <w:sz w:val="22"/>
          <w:szCs w:val="22"/>
        </w:rPr>
        <w:t>Offer</w:t>
      </w:r>
      <w:r w:rsidR="00790BFC" w:rsidRPr="00790BFC">
        <w:rPr>
          <w:rFonts w:ascii="Arial" w:hAnsi="Arial"/>
          <w:sz w:val="22"/>
          <w:szCs w:val="22"/>
        </w:rPr>
        <w:t xml:space="preserve"> must initial erasures or other changes. An Offer signed by an agent is to be accompanied by evidence of his/her authority unless such evidence has been previously fu</w:t>
      </w:r>
      <w:r w:rsidR="005B2518">
        <w:rPr>
          <w:rFonts w:ascii="Arial" w:hAnsi="Arial"/>
          <w:sz w:val="22"/>
          <w:szCs w:val="22"/>
        </w:rPr>
        <w:t>rnished to the Purchasing Office</w:t>
      </w:r>
      <w:r w:rsidR="00790BFC" w:rsidRPr="00790BFC">
        <w:rPr>
          <w:rFonts w:ascii="Arial" w:hAnsi="Arial"/>
          <w:sz w:val="22"/>
          <w:szCs w:val="22"/>
        </w:rPr>
        <w:t xml:space="preserve">. The signer shall further certify that the </w:t>
      </w:r>
      <w:r w:rsidR="00790BFC">
        <w:rPr>
          <w:rFonts w:ascii="Arial" w:hAnsi="Arial"/>
          <w:sz w:val="22"/>
          <w:szCs w:val="22"/>
        </w:rPr>
        <w:t>Offer</w:t>
      </w:r>
      <w:r w:rsidR="00790BFC" w:rsidRPr="00790BFC">
        <w:rPr>
          <w:rFonts w:ascii="Arial" w:hAnsi="Arial"/>
          <w:sz w:val="22"/>
          <w:szCs w:val="22"/>
        </w:rPr>
        <w:t xml:space="preserve"> is made without collusion with any other person, persons, company or parties submitting </w:t>
      </w:r>
      <w:r w:rsidR="001D5D55" w:rsidRPr="00790BFC">
        <w:rPr>
          <w:rFonts w:ascii="Arial" w:hAnsi="Arial"/>
          <w:sz w:val="22"/>
          <w:szCs w:val="22"/>
        </w:rPr>
        <w:t>an</w:t>
      </w:r>
      <w:r w:rsidR="00790BFC" w:rsidRPr="00790BFC">
        <w:rPr>
          <w:rFonts w:ascii="Arial" w:hAnsi="Arial"/>
          <w:sz w:val="22"/>
          <w:szCs w:val="22"/>
        </w:rPr>
        <w:t xml:space="preserve"> </w:t>
      </w:r>
      <w:r w:rsidR="00790BFC">
        <w:rPr>
          <w:rFonts w:ascii="Arial" w:hAnsi="Arial"/>
          <w:sz w:val="22"/>
          <w:szCs w:val="22"/>
        </w:rPr>
        <w:t>Offer</w:t>
      </w:r>
      <w:r w:rsidR="00790BFC" w:rsidRPr="00790BFC">
        <w:rPr>
          <w:rFonts w:ascii="Arial" w:hAnsi="Arial"/>
          <w:sz w:val="22"/>
          <w:szCs w:val="22"/>
        </w:rPr>
        <w:t>; that it is in all respects fair and in good faith without collusion or fraud, and that the signer is authorized to bind the principal Offeror.</w:t>
      </w:r>
    </w:p>
    <w:p w14:paraId="04000967"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10757648" w14:textId="26921CD0"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b/>
          <w:sz w:val="22"/>
          <w:szCs w:val="22"/>
          <w:u w:val="single"/>
        </w:rPr>
        <w:t>Transmittal Letter</w:t>
      </w:r>
      <w:r w:rsidRPr="00790BFC">
        <w:rPr>
          <w:rFonts w:ascii="Arial" w:hAnsi="Arial"/>
          <w:sz w:val="22"/>
          <w:szCs w:val="22"/>
        </w:rPr>
        <w:t>: The Transmi</w:t>
      </w:r>
      <w:r w:rsidR="005B2518">
        <w:rPr>
          <w:rFonts w:ascii="Arial" w:hAnsi="Arial"/>
          <w:sz w:val="22"/>
          <w:szCs w:val="22"/>
        </w:rPr>
        <w:t>ttal Letter accompanying the SFO</w:t>
      </w:r>
      <w:r w:rsidRPr="00790BFC">
        <w:rPr>
          <w:rFonts w:ascii="Arial" w:hAnsi="Arial"/>
          <w:sz w:val="22"/>
          <w:szCs w:val="22"/>
        </w:rPr>
        <w:t xml:space="preserve"> shall be in the form of a standard business letter and shall be signed by an individual authorized to legally bind the Offeror. It shall include:</w:t>
      </w:r>
    </w:p>
    <w:p w14:paraId="05477509"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21619BAF" w14:textId="4DABAD09" w:rsidR="00790BFC" w:rsidRPr="00790BFC" w:rsidRDefault="00790BFC" w:rsidP="00A72224">
      <w:pPr>
        <w:numPr>
          <w:ilvl w:val="0"/>
          <w:numId w:val="21"/>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A statement referencing all addenda and written questions, the answers an</w:t>
      </w:r>
      <w:r>
        <w:rPr>
          <w:rFonts w:ascii="Arial" w:hAnsi="Arial"/>
          <w:sz w:val="22"/>
          <w:szCs w:val="22"/>
        </w:rPr>
        <w:t>d any clarifications to this SFO</w:t>
      </w:r>
      <w:r w:rsidRPr="00790BFC">
        <w:rPr>
          <w:rFonts w:ascii="Arial" w:hAnsi="Arial"/>
          <w:sz w:val="22"/>
          <w:szCs w:val="22"/>
        </w:rPr>
        <w:t xml:space="preserve"> issued by the University and received by the Offeror. If no addenda have been received, a statement to that effect should be included.  </w:t>
      </w:r>
    </w:p>
    <w:p w14:paraId="389E5201"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2CBCCA81" w14:textId="03C28EAF" w:rsidR="00790BFC" w:rsidRPr="00790BFC" w:rsidRDefault="005B2518" w:rsidP="00A72224">
      <w:pPr>
        <w:numPr>
          <w:ilvl w:val="0"/>
          <w:numId w:val="21"/>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A statement that the</w:t>
      </w:r>
      <w:r w:rsidR="00790BFC" w:rsidRPr="00790BFC">
        <w:rPr>
          <w:rFonts w:ascii="Arial" w:hAnsi="Arial"/>
          <w:sz w:val="22"/>
          <w:szCs w:val="22"/>
        </w:rPr>
        <w:t xml:space="preserve"> </w:t>
      </w:r>
      <w:r w:rsidR="00790BFC">
        <w:rPr>
          <w:rFonts w:ascii="Arial" w:hAnsi="Arial"/>
          <w:sz w:val="22"/>
          <w:szCs w:val="22"/>
        </w:rPr>
        <w:t>Offer</w:t>
      </w:r>
      <w:r w:rsidR="00790BFC" w:rsidRPr="00790BFC">
        <w:rPr>
          <w:rFonts w:ascii="Arial" w:hAnsi="Arial"/>
          <w:sz w:val="22"/>
          <w:szCs w:val="22"/>
        </w:rPr>
        <w:t xml:space="preserve"> shall remain valid for </w:t>
      </w:r>
      <w:r>
        <w:rPr>
          <w:rFonts w:ascii="Arial" w:hAnsi="Arial"/>
          <w:sz w:val="22"/>
          <w:szCs w:val="22"/>
        </w:rPr>
        <w:t>six (6) months after the due</w:t>
      </w:r>
      <w:r w:rsidR="00790BFC" w:rsidRPr="00790BFC">
        <w:rPr>
          <w:rFonts w:ascii="Arial" w:hAnsi="Arial"/>
          <w:sz w:val="22"/>
          <w:szCs w:val="22"/>
        </w:rPr>
        <w:t xml:space="preserve"> date of the receipt of the </w:t>
      </w:r>
      <w:r w:rsidR="00790BFC">
        <w:rPr>
          <w:rFonts w:ascii="Arial" w:hAnsi="Arial"/>
          <w:sz w:val="22"/>
          <w:szCs w:val="22"/>
        </w:rPr>
        <w:t>Offer</w:t>
      </w:r>
      <w:r w:rsidR="00790BFC" w:rsidRPr="00790BFC">
        <w:rPr>
          <w:rFonts w:ascii="Arial" w:hAnsi="Arial"/>
          <w:sz w:val="22"/>
          <w:szCs w:val="22"/>
        </w:rPr>
        <w:t>.</w:t>
      </w:r>
    </w:p>
    <w:p w14:paraId="61B17E0B"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7CA84CBA" w14:textId="03B863E2" w:rsidR="00192BDE" w:rsidRDefault="00790BFC" w:rsidP="00AE0119">
      <w:pPr>
        <w:numPr>
          <w:ilvl w:val="0"/>
          <w:numId w:val="21"/>
        </w:numPr>
        <w:tabs>
          <w:tab w:val="left" w:pos="-1044"/>
          <w:tab w:val="left" w:pos="-720"/>
          <w:tab w:val="left" w:pos="0"/>
          <w:tab w:val="left" w:pos="72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192BDE">
        <w:rPr>
          <w:rFonts w:ascii="Arial" w:hAnsi="Arial"/>
          <w:sz w:val="22"/>
          <w:szCs w:val="22"/>
        </w:rPr>
        <w:lastRenderedPageBreak/>
        <w:t xml:space="preserve">A statement that the Offeror will accept financial responsibility for all travel expenses incurred for oral presentations (if required) and </w:t>
      </w:r>
      <w:r w:rsidR="00192BDE">
        <w:rPr>
          <w:rFonts w:ascii="Arial" w:hAnsi="Arial"/>
          <w:sz w:val="22"/>
          <w:szCs w:val="22"/>
        </w:rPr>
        <w:t>offeror interviews</w:t>
      </w:r>
      <w:r w:rsidR="00E162B2">
        <w:rPr>
          <w:rFonts w:ascii="Arial" w:hAnsi="Arial"/>
          <w:sz w:val="22"/>
          <w:szCs w:val="22"/>
        </w:rPr>
        <w:t>.</w:t>
      </w:r>
    </w:p>
    <w:p w14:paraId="59E30F6D" w14:textId="77777777" w:rsidR="00790BFC" w:rsidRPr="00192BDE" w:rsidRDefault="00790BFC" w:rsidP="00AE0119">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jc w:val="both"/>
        <w:rPr>
          <w:rFonts w:ascii="Arial" w:hAnsi="Arial"/>
          <w:sz w:val="22"/>
          <w:szCs w:val="22"/>
        </w:rPr>
      </w:pPr>
    </w:p>
    <w:p w14:paraId="76D3ACA0" w14:textId="57834906" w:rsidR="00790BFC" w:rsidRPr="00790BFC" w:rsidRDefault="00790BFC" w:rsidP="00A72224">
      <w:pPr>
        <w:numPr>
          <w:ilvl w:val="0"/>
          <w:numId w:val="21"/>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A statement that summarizes any dev</w:t>
      </w:r>
      <w:r>
        <w:rPr>
          <w:rFonts w:ascii="Arial" w:hAnsi="Arial"/>
          <w:sz w:val="22"/>
          <w:szCs w:val="22"/>
        </w:rPr>
        <w:t>iations or exceptions to the SFO</w:t>
      </w:r>
      <w:r w:rsidRPr="00790BFC">
        <w:rPr>
          <w:rFonts w:ascii="Arial" w:hAnsi="Arial"/>
          <w:sz w:val="22"/>
          <w:szCs w:val="22"/>
        </w:rPr>
        <w:t xml:space="preserve"> requirements and includes a detailed justification for the deviation or exception. </w:t>
      </w:r>
    </w:p>
    <w:p w14:paraId="319262C6"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57E40817" w14:textId="03F90CD0" w:rsidR="00790BFC" w:rsidRPr="00790BFC" w:rsidRDefault="00790BFC" w:rsidP="00A72224">
      <w:pPr>
        <w:numPr>
          <w:ilvl w:val="0"/>
          <w:numId w:val="21"/>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 xml:space="preserve">A statement that identifies the Confidential Information as described in </w:t>
      </w:r>
      <w:r w:rsidR="005B2518">
        <w:rPr>
          <w:rFonts w:ascii="Arial" w:hAnsi="Arial"/>
          <w:sz w:val="22"/>
          <w:szCs w:val="22"/>
        </w:rPr>
        <w:t xml:space="preserve">Section 1.7 </w:t>
      </w:r>
      <w:r w:rsidRPr="00790BFC">
        <w:rPr>
          <w:rFonts w:ascii="Arial" w:hAnsi="Arial"/>
          <w:sz w:val="22"/>
          <w:szCs w:val="22"/>
        </w:rPr>
        <w:t>Confidentiality.</w:t>
      </w:r>
    </w:p>
    <w:p w14:paraId="6217431A"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31763A1A" w14:textId="48BC0666" w:rsidR="00790BFC" w:rsidRPr="00790BFC" w:rsidRDefault="00790BFC" w:rsidP="00A72224">
      <w:pPr>
        <w:numPr>
          <w:ilvl w:val="0"/>
          <w:numId w:val="21"/>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 xml:space="preserve">A statement that the </w:t>
      </w:r>
      <w:r w:rsidR="005B2518">
        <w:rPr>
          <w:rFonts w:ascii="Arial" w:hAnsi="Arial"/>
          <w:sz w:val="22"/>
          <w:szCs w:val="22"/>
        </w:rPr>
        <w:t>Offer</w:t>
      </w:r>
      <w:r w:rsidRPr="00790BFC">
        <w:rPr>
          <w:rFonts w:ascii="Arial" w:hAnsi="Arial"/>
          <w:sz w:val="22"/>
          <w:szCs w:val="22"/>
        </w:rPr>
        <w:t>or accepts and agrees to the review and selection</w:t>
      </w:r>
      <w:r>
        <w:rPr>
          <w:rFonts w:ascii="Arial" w:hAnsi="Arial"/>
          <w:sz w:val="22"/>
          <w:szCs w:val="22"/>
        </w:rPr>
        <w:t xml:space="preserve"> process as outlined in this SFO</w:t>
      </w:r>
      <w:r w:rsidRPr="00790BFC">
        <w:rPr>
          <w:rFonts w:ascii="Arial" w:hAnsi="Arial"/>
          <w:sz w:val="22"/>
          <w:szCs w:val="22"/>
        </w:rPr>
        <w:t>, and acknowledges that all d</w:t>
      </w:r>
      <w:r>
        <w:rPr>
          <w:rFonts w:ascii="Arial" w:hAnsi="Arial"/>
          <w:sz w:val="22"/>
          <w:szCs w:val="22"/>
        </w:rPr>
        <w:t xml:space="preserve">ecisions of the </w:t>
      </w:r>
      <w:r w:rsidR="001D5D55">
        <w:rPr>
          <w:rFonts w:ascii="Arial" w:hAnsi="Arial"/>
          <w:sz w:val="22"/>
          <w:szCs w:val="22"/>
        </w:rPr>
        <w:t xml:space="preserve">UL Lafayette </w:t>
      </w:r>
      <w:r w:rsidR="007C34F0">
        <w:rPr>
          <w:rFonts w:ascii="Arial" w:hAnsi="Arial"/>
          <w:sz w:val="22"/>
          <w:szCs w:val="22"/>
        </w:rPr>
        <w:t>Director of Athletics</w:t>
      </w:r>
      <w:r w:rsidR="005B2518">
        <w:rPr>
          <w:rFonts w:ascii="Arial" w:hAnsi="Arial"/>
          <w:sz w:val="22"/>
          <w:szCs w:val="22"/>
        </w:rPr>
        <w:t xml:space="preserve">, </w:t>
      </w:r>
      <w:r>
        <w:rPr>
          <w:rFonts w:ascii="Arial" w:hAnsi="Arial"/>
          <w:sz w:val="22"/>
          <w:szCs w:val="22"/>
        </w:rPr>
        <w:t>Purchasing Director and Evaluation C</w:t>
      </w:r>
      <w:r w:rsidRPr="00790BFC">
        <w:rPr>
          <w:rFonts w:ascii="Arial" w:hAnsi="Arial"/>
          <w:sz w:val="22"/>
          <w:szCs w:val="22"/>
        </w:rPr>
        <w:t>ommittee are final, and that Offeror agrees to indemnify and save and hold the University, its agents and employees harmless from any and all claims or causes o</w:t>
      </w:r>
      <w:r>
        <w:rPr>
          <w:rFonts w:ascii="Arial" w:hAnsi="Arial"/>
          <w:sz w:val="22"/>
          <w:szCs w:val="22"/>
        </w:rPr>
        <w:t>f action arising out of this SFO</w:t>
      </w:r>
      <w:r w:rsidRPr="00790BFC">
        <w:rPr>
          <w:rFonts w:ascii="Arial" w:hAnsi="Arial"/>
          <w:sz w:val="22"/>
          <w:szCs w:val="22"/>
        </w:rPr>
        <w:t xml:space="preserve"> by Offeror or Offeror’s agents or employees.</w:t>
      </w:r>
    </w:p>
    <w:p w14:paraId="1F9FC260"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2AA601AD"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b/>
          <w:sz w:val="22"/>
          <w:szCs w:val="22"/>
          <w:u w:val="single"/>
        </w:rPr>
      </w:pPr>
    </w:p>
    <w:p w14:paraId="3D9B1FDE" w14:textId="78D2ED9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b/>
          <w:sz w:val="22"/>
          <w:szCs w:val="22"/>
          <w:u w:val="single"/>
        </w:rPr>
        <w:t xml:space="preserve">Executive Summary and </w:t>
      </w:r>
      <w:r>
        <w:rPr>
          <w:rFonts w:ascii="Arial" w:hAnsi="Arial"/>
          <w:b/>
          <w:sz w:val="22"/>
          <w:szCs w:val="22"/>
          <w:u w:val="single"/>
        </w:rPr>
        <w:t>Offer</w:t>
      </w:r>
      <w:r w:rsidRPr="00790BFC">
        <w:rPr>
          <w:rFonts w:ascii="Arial" w:hAnsi="Arial"/>
          <w:b/>
          <w:sz w:val="22"/>
          <w:szCs w:val="22"/>
          <w:u w:val="single"/>
        </w:rPr>
        <w:t xml:space="preserve"> Overview: </w:t>
      </w:r>
      <w:r w:rsidRPr="00790BFC">
        <w:rPr>
          <w:rFonts w:ascii="Arial" w:hAnsi="Arial"/>
          <w:sz w:val="22"/>
          <w:szCs w:val="22"/>
        </w:rPr>
        <w:t xml:space="preserve">The Executive Summary and Overview shall condense and highlight the contents of the </w:t>
      </w:r>
      <w:r>
        <w:rPr>
          <w:rFonts w:ascii="Arial" w:hAnsi="Arial"/>
          <w:sz w:val="22"/>
          <w:szCs w:val="22"/>
        </w:rPr>
        <w:t>Offer</w:t>
      </w:r>
      <w:r w:rsidRPr="00790BFC">
        <w:rPr>
          <w:rFonts w:ascii="Arial" w:hAnsi="Arial"/>
          <w:sz w:val="22"/>
          <w:szCs w:val="22"/>
        </w:rPr>
        <w:t xml:space="preserve"> in such a way as to provide the </w:t>
      </w:r>
      <w:r w:rsidR="00C42F47">
        <w:rPr>
          <w:rFonts w:ascii="Arial" w:hAnsi="Arial"/>
          <w:sz w:val="22"/>
          <w:szCs w:val="22"/>
        </w:rPr>
        <w:t>Evaluation Committee</w:t>
      </w:r>
      <w:r w:rsidRPr="00790BFC">
        <w:rPr>
          <w:rFonts w:ascii="Arial" w:hAnsi="Arial"/>
          <w:sz w:val="22"/>
          <w:szCs w:val="22"/>
        </w:rPr>
        <w:t xml:space="preserve"> with a broad understanding of the entire </w:t>
      </w:r>
      <w:r>
        <w:rPr>
          <w:rFonts w:ascii="Arial" w:hAnsi="Arial"/>
          <w:sz w:val="22"/>
          <w:szCs w:val="22"/>
        </w:rPr>
        <w:t>Offer</w:t>
      </w:r>
      <w:r w:rsidRPr="00790BFC">
        <w:rPr>
          <w:rFonts w:ascii="Arial" w:hAnsi="Arial"/>
          <w:sz w:val="22"/>
          <w:szCs w:val="22"/>
        </w:rPr>
        <w:t xml:space="preserve">. </w:t>
      </w:r>
    </w:p>
    <w:p w14:paraId="03225AB6"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57FEA5D3" w14:textId="7BC9427C" w:rsidR="00790BFC" w:rsidRPr="00790BFC" w:rsidRDefault="00DD2D40" w:rsidP="00C42F47">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b/>
          <w:sz w:val="22"/>
          <w:szCs w:val="22"/>
          <w:u w:val="single"/>
        </w:rPr>
      </w:pPr>
      <w:r>
        <w:rPr>
          <w:rFonts w:ascii="Arial" w:hAnsi="Arial"/>
          <w:b/>
          <w:sz w:val="22"/>
          <w:szCs w:val="22"/>
          <w:u w:val="single"/>
        </w:rPr>
        <w:t>Criteria 1:</w:t>
      </w:r>
      <w:r w:rsidR="00790BFC" w:rsidRPr="00790BFC">
        <w:rPr>
          <w:rFonts w:ascii="Arial" w:hAnsi="Arial"/>
          <w:b/>
          <w:sz w:val="22"/>
          <w:szCs w:val="22"/>
          <w:u w:val="single"/>
        </w:rPr>
        <w:t xml:space="preserve"> Offeror Qualifications: </w:t>
      </w:r>
      <w:r w:rsidR="00C42F47">
        <w:rPr>
          <w:rFonts w:ascii="Arial" w:hAnsi="Arial"/>
          <w:sz w:val="22"/>
          <w:szCs w:val="22"/>
        </w:rPr>
        <w:t>The purpose of the Offeror Q</w:t>
      </w:r>
      <w:r w:rsidR="00790BFC" w:rsidRPr="00790BFC">
        <w:rPr>
          <w:rFonts w:ascii="Arial" w:hAnsi="Arial"/>
          <w:sz w:val="22"/>
          <w:szCs w:val="22"/>
        </w:rPr>
        <w:t xml:space="preserve">ualifications section is to determine the ability of the Offeror to respond to </w:t>
      </w:r>
      <w:r w:rsidR="00C42F47">
        <w:rPr>
          <w:rFonts w:ascii="Arial" w:hAnsi="Arial"/>
          <w:sz w:val="22"/>
          <w:szCs w:val="22"/>
        </w:rPr>
        <w:t>this SFO</w:t>
      </w:r>
      <w:r w:rsidR="00790BFC" w:rsidRPr="00790BFC">
        <w:rPr>
          <w:rFonts w:ascii="Arial" w:hAnsi="Arial"/>
          <w:sz w:val="22"/>
          <w:szCs w:val="22"/>
        </w:rPr>
        <w:t xml:space="preserve"> and meet UL</w:t>
      </w:r>
      <w:r w:rsidR="00C42F47">
        <w:rPr>
          <w:rFonts w:ascii="Arial" w:hAnsi="Arial"/>
          <w:sz w:val="22"/>
          <w:szCs w:val="22"/>
        </w:rPr>
        <w:t xml:space="preserve"> Lafayette</w:t>
      </w:r>
      <w:r w:rsidR="00790BFC" w:rsidRPr="00790BFC">
        <w:rPr>
          <w:rFonts w:ascii="Arial" w:hAnsi="Arial"/>
          <w:sz w:val="22"/>
          <w:szCs w:val="22"/>
        </w:rPr>
        <w:t xml:space="preserve">’s business requirements. Offerors must describe and </w:t>
      </w:r>
      <w:r w:rsidR="005B2518">
        <w:rPr>
          <w:rFonts w:ascii="Arial" w:hAnsi="Arial"/>
          <w:sz w:val="22"/>
          <w:szCs w:val="22"/>
        </w:rPr>
        <w:t>Offer</w:t>
      </w:r>
      <w:r w:rsidR="00790BFC" w:rsidRPr="00790BFC">
        <w:rPr>
          <w:rFonts w:ascii="Arial" w:hAnsi="Arial"/>
          <w:sz w:val="22"/>
          <w:szCs w:val="22"/>
        </w:rPr>
        <w:t xml:space="preserve"> evidence of their ability to meet each of the qualifications listed below.</w:t>
      </w:r>
    </w:p>
    <w:p w14:paraId="5F2C61D9"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44B2BCA4" w14:textId="23D5F392"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r w:rsidRPr="00790BFC">
        <w:rPr>
          <w:rFonts w:ascii="Arial" w:hAnsi="Arial"/>
          <w:b/>
          <w:sz w:val="22"/>
          <w:szCs w:val="22"/>
        </w:rPr>
        <w:t>A.</w:t>
      </w:r>
      <w:r w:rsidR="005B2518">
        <w:rPr>
          <w:rFonts w:ascii="Arial" w:hAnsi="Arial"/>
          <w:sz w:val="22"/>
          <w:szCs w:val="22"/>
        </w:rPr>
        <w:tab/>
      </w:r>
      <w:r w:rsidRPr="00790BFC">
        <w:rPr>
          <w:rFonts w:ascii="Arial" w:hAnsi="Arial"/>
          <w:sz w:val="22"/>
          <w:szCs w:val="22"/>
        </w:rPr>
        <w:t xml:space="preserve">Provide </w:t>
      </w:r>
      <w:r w:rsidR="00C42F47">
        <w:rPr>
          <w:rFonts w:ascii="Arial" w:hAnsi="Arial"/>
          <w:sz w:val="22"/>
          <w:szCs w:val="22"/>
        </w:rPr>
        <w:t>Offeror’s</w:t>
      </w:r>
      <w:r w:rsidRPr="00790BFC">
        <w:rPr>
          <w:rFonts w:ascii="Arial" w:hAnsi="Arial"/>
          <w:sz w:val="22"/>
          <w:szCs w:val="22"/>
        </w:rPr>
        <w:t xml:space="preserve"> background, including a brief narrative descri</w:t>
      </w:r>
      <w:r w:rsidR="005B2518">
        <w:rPr>
          <w:rFonts w:ascii="Arial" w:hAnsi="Arial"/>
          <w:sz w:val="22"/>
          <w:szCs w:val="22"/>
        </w:rPr>
        <w:t xml:space="preserve">bing the firm’s history, senior </w:t>
      </w:r>
      <w:r w:rsidRPr="00790BFC">
        <w:rPr>
          <w:rFonts w:ascii="Arial" w:hAnsi="Arial"/>
          <w:sz w:val="22"/>
          <w:szCs w:val="22"/>
        </w:rPr>
        <w:t>leadership, resume of the firm’s senior leadership and firm’s ownership.</w:t>
      </w:r>
    </w:p>
    <w:p w14:paraId="17FBAE41"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2D58C2D0" w14:textId="75A241C2" w:rsidR="00790BFC" w:rsidRPr="00790BFC" w:rsidRDefault="005B2518"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r>
        <w:rPr>
          <w:rFonts w:ascii="Arial" w:hAnsi="Arial"/>
          <w:b/>
          <w:sz w:val="22"/>
          <w:szCs w:val="22"/>
        </w:rPr>
        <w:t>B.</w:t>
      </w:r>
      <w:r>
        <w:rPr>
          <w:rFonts w:ascii="Arial" w:hAnsi="Arial"/>
          <w:b/>
          <w:sz w:val="22"/>
          <w:szCs w:val="22"/>
        </w:rPr>
        <w:tab/>
      </w:r>
      <w:r w:rsidR="00790BFC" w:rsidRPr="00790BFC">
        <w:rPr>
          <w:rFonts w:ascii="Arial" w:hAnsi="Arial"/>
          <w:sz w:val="22"/>
          <w:szCs w:val="22"/>
        </w:rPr>
        <w:t xml:space="preserve">Describe </w:t>
      </w:r>
      <w:r w:rsidR="00C42F47">
        <w:rPr>
          <w:rFonts w:ascii="Arial" w:hAnsi="Arial"/>
          <w:sz w:val="22"/>
          <w:szCs w:val="22"/>
        </w:rPr>
        <w:t>Offeror’s</w:t>
      </w:r>
      <w:r w:rsidR="00790BFC" w:rsidRPr="00790BFC">
        <w:rPr>
          <w:rFonts w:ascii="Arial" w:hAnsi="Arial"/>
          <w:sz w:val="22"/>
          <w:szCs w:val="22"/>
        </w:rPr>
        <w:t xml:space="preserve"> organization, including organization name, legal status, mailing address, full names of organization officers, an organization chart and credit references.  Please provide names, addresses and </w:t>
      </w:r>
      <w:r w:rsidR="00ED0A5A">
        <w:rPr>
          <w:rFonts w:ascii="Arial" w:hAnsi="Arial"/>
          <w:sz w:val="22"/>
          <w:szCs w:val="22"/>
        </w:rPr>
        <w:t>Contract</w:t>
      </w:r>
      <w:r w:rsidR="00790BFC" w:rsidRPr="00790BFC">
        <w:rPr>
          <w:rFonts w:ascii="Arial" w:hAnsi="Arial"/>
          <w:sz w:val="22"/>
          <w:szCs w:val="22"/>
        </w:rPr>
        <w:t xml:space="preserve"> information for all principal participants (</w:t>
      </w:r>
      <w:r w:rsidR="00F6539D">
        <w:rPr>
          <w:rFonts w:ascii="Arial" w:hAnsi="Arial"/>
          <w:sz w:val="22"/>
          <w:szCs w:val="22"/>
        </w:rPr>
        <w:t xml:space="preserve">including key personnel, </w:t>
      </w:r>
      <w:r w:rsidR="00790BFC" w:rsidRPr="00790BFC">
        <w:rPr>
          <w:rFonts w:ascii="Arial" w:hAnsi="Arial"/>
          <w:sz w:val="22"/>
          <w:szCs w:val="22"/>
        </w:rPr>
        <w:t>contractors, subcontractors, financial consultants, financial institutions, etc.) of the team it intends</w:t>
      </w:r>
      <w:r w:rsidR="00C42F47">
        <w:rPr>
          <w:rFonts w:ascii="Arial" w:hAnsi="Arial"/>
          <w:sz w:val="22"/>
          <w:szCs w:val="22"/>
        </w:rPr>
        <w:t xml:space="preserve"> to</w:t>
      </w:r>
      <w:r w:rsidR="00790BFC" w:rsidRPr="00790BFC">
        <w:rPr>
          <w:rFonts w:ascii="Arial" w:hAnsi="Arial"/>
          <w:sz w:val="22"/>
          <w:szCs w:val="22"/>
        </w:rPr>
        <w:t xml:space="preserve"> use to fulfill this </w:t>
      </w:r>
      <w:r w:rsidR="00ED0A5A">
        <w:rPr>
          <w:rFonts w:ascii="Arial" w:hAnsi="Arial"/>
          <w:sz w:val="22"/>
          <w:szCs w:val="22"/>
        </w:rPr>
        <w:t>Contract</w:t>
      </w:r>
      <w:r w:rsidR="00790BFC" w:rsidRPr="00790BFC">
        <w:rPr>
          <w:rFonts w:ascii="Arial" w:hAnsi="Arial"/>
          <w:sz w:val="22"/>
          <w:szCs w:val="22"/>
        </w:rPr>
        <w:t xml:space="preserve"> and define their roles and responsibilities</w:t>
      </w:r>
    </w:p>
    <w:p w14:paraId="41367F2D"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62B9C47A" w14:textId="01D69168" w:rsidR="00790BFC" w:rsidRPr="00790BFC" w:rsidRDefault="005B2518"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r>
        <w:rPr>
          <w:rFonts w:ascii="Arial" w:hAnsi="Arial"/>
          <w:b/>
          <w:sz w:val="22"/>
          <w:szCs w:val="22"/>
        </w:rPr>
        <w:t>C.</w:t>
      </w:r>
      <w:r>
        <w:rPr>
          <w:rFonts w:ascii="Arial" w:hAnsi="Arial"/>
          <w:b/>
          <w:sz w:val="22"/>
          <w:szCs w:val="22"/>
        </w:rPr>
        <w:tab/>
      </w:r>
      <w:r w:rsidR="00790BFC" w:rsidRPr="00790BFC">
        <w:rPr>
          <w:rFonts w:ascii="Arial" w:hAnsi="Arial"/>
          <w:sz w:val="22"/>
          <w:szCs w:val="22"/>
        </w:rPr>
        <w:t xml:space="preserve">Please provide information regarding the financial capability of </w:t>
      </w:r>
      <w:r w:rsidR="00C42F47">
        <w:rPr>
          <w:rFonts w:ascii="Arial" w:hAnsi="Arial"/>
          <w:sz w:val="22"/>
          <w:szCs w:val="22"/>
        </w:rPr>
        <w:t>Offeror’s</w:t>
      </w:r>
      <w:r w:rsidR="00790BFC" w:rsidRPr="00790BFC">
        <w:rPr>
          <w:rFonts w:ascii="Arial" w:hAnsi="Arial"/>
          <w:sz w:val="22"/>
          <w:szCs w:val="22"/>
        </w:rPr>
        <w:t xml:space="preserve"> organization to successfully carry </w:t>
      </w:r>
      <w:r w:rsidR="00C42F47">
        <w:rPr>
          <w:rFonts w:ascii="Arial" w:hAnsi="Arial"/>
          <w:sz w:val="22"/>
          <w:szCs w:val="22"/>
        </w:rPr>
        <w:t>out the requirements of this SFO</w:t>
      </w:r>
      <w:r w:rsidR="00790BFC" w:rsidRPr="00790BFC">
        <w:rPr>
          <w:rFonts w:ascii="Arial" w:hAnsi="Arial"/>
          <w:sz w:val="22"/>
          <w:szCs w:val="22"/>
        </w:rPr>
        <w:t xml:space="preserve"> and the financial capability of any proposed partners (if separate firms).  Please include either an annual report or audited statements of financial conditions (income statement, balance sheet and cash flow statement) as part of the </w:t>
      </w:r>
      <w:r w:rsidR="00790BFC">
        <w:rPr>
          <w:rFonts w:ascii="Arial" w:hAnsi="Arial"/>
          <w:sz w:val="22"/>
          <w:szCs w:val="22"/>
        </w:rPr>
        <w:t>Offer</w:t>
      </w:r>
      <w:r w:rsidR="00790BFC" w:rsidRPr="00790BFC">
        <w:rPr>
          <w:rFonts w:ascii="Arial" w:hAnsi="Arial"/>
          <w:sz w:val="22"/>
          <w:szCs w:val="22"/>
        </w:rPr>
        <w:t xml:space="preserve">.  </w:t>
      </w:r>
    </w:p>
    <w:p w14:paraId="0BB36214"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7BC64000" w14:textId="31676BC3" w:rsidR="00790BFC" w:rsidRPr="00790BFC" w:rsidRDefault="005B2518"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r>
        <w:rPr>
          <w:rFonts w:ascii="Arial" w:hAnsi="Arial"/>
          <w:b/>
          <w:sz w:val="22"/>
          <w:szCs w:val="22"/>
        </w:rPr>
        <w:t>D.</w:t>
      </w:r>
      <w:r>
        <w:rPr>
          <w:rFonts w:ascii="Arial" w:hAnsi="Arial"/>
          <w:b/>
          <w:sz w:val="22"/>
          <w:szCs w:val="22"/>
        </w:rPr>
        <w:tab/>
      </w:r>
      <w:r w:rsidR="00790BFC" w:rsidRPr="00790BFC">
        <w:rPr>
          <w:rFonts w:ascii="Arial" w:hAnsi="Arial"/>
          <w:sz w:val="22"/>
          <w:szCs w:val="22"/>
        </w:rPr>
        <w:t xml:space="preserve">Offeror shall provide a minimum of four (4) trade references and indicate whether duties have not been filled because of payment deficiencies.  If Offeror has been named as a Defendant in any litigation or administrative proceeding within the past six (6) years, described the forum, nature of the claim and resolution of the litigation. </w:t>
      </w:r>
    </w:p>
    <w:p w14:paraId="7F923CAD"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282EC2A4" w14:textId="69D11E2A" w:rsidR="00790BFC" w:rsidRPr="00790BFC" w:rsidRDefault="005B2518"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r>
        <w:rPr>
          <w:rFonts w:ascii="Arial" w:hAnsi="Arial"/>
          <w:b/>
          <w:sz w:val="22"/>
          <w:szCs w:val="22"/>
        </w:rPr>
        <w:t>E.</w:t>
      </w:r>
      <w:r>
        <w:rPr>
          <w:rFonts w:ascii="Arial" w:hAnsi="Arial"/>
          <w:b/>
          <w:sz w:val="22"/>
          <w:szCs w:val="22"/>
        </w:rPr>
        <w:tab/>
      </w:r>
      <w:r w:rsidR="00790BFC" w:rsidRPr="00790BFC">
        <w:rPr>
          <w:rFonts w:ascii="Arial" w:hAnsi="Arial"/>
          <w:sz w:val="22"/>
          <w:szCs w:val="22"/>
        </w:rPr>
        <w:t>Describe any and al</w:t>
      </w:r>
      <w:r w:rsidR="00C42F47">
        <w:rPr>
          <w:rFonts w:ascii="Arial" w:hAnsi="Arial"/>
          <w:sz w:val="22"/>
          <w:szCs w:val="22"/>
        </w:rPr>
        <w:t>l other qualifications that the</w:t>
      </w:r>
      <w:r w:rsidR="00790BFC" w:rsidRPr="00790BFC">
        <w:rPr>
          <w:rFonts w:ascii="Arial" w:hAnsi="Arial"/>
          <w:sz w:val="22"/>
          <w:szCs w:val="22"/>
        </w:rPr>
        <w:t xml:space="preserve"> firm </w:t>
      </w:r>
      <w:r w:rsidR="001D5D55">
        <w:rPr>
          <w:rFonts w:ascii="Arial" w:hAnsi="Arial"/>
          <w:sz w:val="22"/>
          <w:szCs w:val="22"/>
        </w:rPr>
        <w:t>o</w:t>
      </w:r>
      <w:r>
        <w:rPr>
          <w:rFonts w:ascii="Arial" w:hAnsi="Arial"/>
          <w:sz w:val="22"/>
          <w:szCs w:val="22"/>
        </w:rPr>
        <w:t>ffer</w:t>
      </w:r>
      <w:r w:rsidR="00790BFC" w:rsidRPr="00790BFC">
        <w:rPr>
          <w:rFonts w:ascii="Arial" w:hAnsi="Arial"/>
          <w:sz w:val="22"/>
          <w:szCs w:val="22"/>
        </w:rPr>
        <w:t>s that may be beneficial to the University of Louisiana</w:t>
      </w:r>
      <w:r w:rsidR="00C42F47">
        <w:rPr>
          <w:rFonts w:ascii="Arial" w:hAnsi="Arial"/>
          <w:sz w:val="22"/>
          <w:szCs w:val="22"/>
        </w:rPr>
        <w:t xml:space="preserve"> at</w:t>
      </w:r>
      <w:r w:rsidR="00790BFC" w:rsidRPr="00790BFC">
        <w:rPr>
          <w:rFonts w:ascii="Arial" w:hAnsi="Arial"/>
          <w:sz w:val="22"/>
          <w:szCs w:val="22"/>
        </w:rPr>
        <w:t xml:space="preserve"> Lafayette in the decision-making process</w:t>
      </w:r>
      <w:r>
        <w:rPr>
          <w:rFonts w:ascii="Arial" w:hAnsi="Arial"/>
          <w:sz w:val="22"/>
          <w:szCs w:val="22"/>
        </w:rPr>
        <w:t>.</w:t>
      </w:r>
    </w:p>
    <w:p w14:paraId="24EDE8EB"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b/>
          <w:sz w:val="22"/>
          <w:szCs w:val="22"/>
        </w:rPr>
      </w:pPr>
    </w:p>
    <w:p w14:paraId="560D42F5"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b/>
          <w:sz w:val="22"/>
          <w:szCs w:val="22"/>
        </w:rPr>
      </w:pPr>
    </w:p>
    <w:p w14:paraId="55CE84B3" w14:textId="2BE7CAED" w:rsidR="00790BFC" w:rsidRPr="00790BFC" w:rsidRDefault="00DD2D40" w:rsidP="00C42F47">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b/>
          <w:sz w:val="22"/>
          <w:szCs w:val="22"/>
          <w:u w:val="single"/>
        </w:rPr>
        <w:t>Criteria 2:</w:t>
      </w:r>
      <w:r w:rsidR="00790BFC" w:rsidRPr="00790BFC">
        <w:rPr>
          <w:rFonts w:ascii="Arial" w:hAnsi="Arial"/>
          <w:b/>
          <w:sz w:val="22"/>
          <w:szCs w:val="22"/>
          <w:u w:val="single"/>
        </w:rPr>
        <w:t xml:space="preserve"> Offeror Services &amp; Resources: </w:t>
      </w:r>
      <w:r w:rsidR="00790BFC" w:rsidRPr="00790BFC">
        <w:rPr>
          <w:rFonts w:ascii="Arial" w:hAnsi="Arial"/>
          <w:sz w:val="22"/>
          <w:szCs w:val="22"/>
        </w:rPr>
        <w:t xml:space="preserve"> Describe the services, resources and skills that </w:t>
      </w:r>
      <w:r w:rsidR="00C42F47">
        <w:rPr>
          <w:rFonts w:ascii="Arial" w:hAnsi="Arial"/>
          <w:sz w:val="22"/>
          <w:szCs w:val="22"/>
        </w:rPr>
        <w:t>Offeror</w:t>
      </w:r>
      <w:r w:rsidR="00790BFC" w:rsidRPr="00790BFC">
        <w:rPr>
          <w:rFonts w:ascii="Arial" w:hAnsi="Arial"/>
          <w:sz w:val="22"/>
          <w:szCs w:val="22"/>
        </w:rPr>
        <w:t xml:space="preserve"> can provide to help UL</w:t>
      </w:r>
      <w:r w:rsidR="00C42F47">
        <w:rPr>
          <w:rFonts w:ascii="Arial" w:hAnsi="Arial"/>
          <w:sz w:val="22"/>
          <w:szCs w:val="22"/>
        </w:rPr>
        <w:t xml:space="preserve"> Lafayette</w:t>
      </w:r>
      <w:r w:rsidR="00790BFC" w:rsidRPr="00790BFC">
        <w:rPr>
          <w:rFonts w:ascii="Arial" w:hAnsi="Arial"/>
          <w:sz w:val="22"/>
          <w:szCs w:val="22"/>
        </w:rPr>
        <w:t xml:space="preserve"> achieve its sports business objectives. Services include soliciting, negotiating and implementing comprehensive communications, marketing, media and sponsorship strategies and success in driving revenue through the management and sale of a university athletic department’s sponsorship and multi-media assets.</w:t>
      </w:r>
    </w:p>
    <w:p w14:paraId="6EC59CBE"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2E1B1D6F" w14:textId="5A2D123E" w:rsidR="00790BFC" w:rsidRPr="00790BFC" w:rsidRDefault="00790BFC" w:rsidP="00C42F47">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 xml:space="preserve">As part of this description, detail </w:t>
      </w:r>
      <w:r w:rsidR="00C42F47">
        <w:rPr>
          <w:rFonts w:ascii="Arial" w:hAnsi="Arial"/>
          <w:sz w:val="22"/>
          <w:szCs w:val="22"/>
        </w:rPr>
        <w:t xml:space="preserve">Offeror’s </w:t>
      </w:r>
      <w:r w:rsidRPr="00790BFC">
        <w:rPr>
          <w:rFonts w:ascii="Arial" w:hAnsi="Arial"/>
          <w:sz w:val="22"/>
          <w:szCs w:val="22"/>
        </w:rPr>
        <w:t xml:space="preserve">skills, resources and expertise in developing and managing a comprehensive range of: </w:t>
      </w:r>
    </w:p>
    <w:p w14:paraId="61450144"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2F4E74A8" w14:textId="74CA6B74" w:rsidR="00790BFC" w:rsidRPr="00790BFC" w:rsidRDefault="005C3678" w:rsidP="00D42D8A">
      <w:pPr>
        <w:numPr>
          <w:ilvl w:val="0"/>
          <w:numId w:val="20"/>
        </w:numPr>
        <w:tabs>
          <w:tab w:val="clear" w:pos="1060"/>
          <w:tab w:val="left" w:pos="-1044"/>
          <w:tab w:val="left" w:pos="-720"/>
          <w:tab w:val="left" w:pos="0"/>
          <w:tab w:val="left" w:pos="720"/>
          <w:tab w:val="num" w:pos="99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Multi-Media</w:t>
      </w:r>
      <w:r w:rsidR="00790BFC" w:rsidRPr="00790BFC">
        <w:rPr>
          <w:rFonts w:ascii="Arial" w:hAnsi="Arial"/>
          <w:sz w:val="22"/>
          <w:szCs w:val="22"/>
        </w:rPr>
        <w:t xml:space="preserve"> platforms, including broadcast television and radio, pay TV, broadband, wireless, OTT and other digital platforms along with the development and implementation of athletics-related print publications</w:t>
      </w:r>
    </w:p>
    <w:p w14:paraId="6FDE1A89"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36ACDAE1" w14:textId="55B8362E" w:rsidR="00790BFC" w:rsidRPr="00790BFC" w:rsidRDefault="00790BFC" w:rsidP="00A72224">
      <w:pPr>
        <w:numPr>
          <w:ilvl w:val="0"/>
          <w:numId w:val="20"/>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Collegiate corporate sponsorship activities, including integrated packaging of</w:t>
      </w:r>
      <w:r w:rsidR="0029756E">
        <w:rPr>
          <w:rFonts w:ascii="Arial" w:hAnsi="Arial"/>
          <w:sz w:val="22"/>
          <w:szCs w:val="22"/>
        </w:rPr>
        <w:t>,</w:t>
      </w:r>
      <w:r w:rsidRPr="00790BFC">
        <w:rPr>
          <w:rFonts w:ascii="Arial" w:hAnsi="Arial"/>
          <w:sz w:val="22"/>
          <w:szCs w:val="22"/>
        </w:rPr>
        <w:t xml:space="preserve"> including but not limited to game sponsorships, game programs, signage and corporate partnership relations.</w:t>
      </w:r>
    </w:p>
    <w:p w14:paraId="2055ACCD"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11D2FDC1" w14:textId="77777777" w:rsidR="00790BFC" w:rsidRPr="00790BFC" w:rsidRDefault="00790BFC" w:rsidP="00A72224">
      <w:pPr>
        <w:numPr>
          <w:ilvl w:val="0"/>
          <w:numId w:val="20"/>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 xml:space="preserve">Staffing solutions, including sales and management positions – as well as locations of offices </w:t>
      </w:r>
    </w:p>
    <w:p w14:paraId="665DA150"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665B32BE" w14:textId="0798C012" w:rsidR="00790BFC" w:rsidRPr="00D42D8A" w:rsidRDefault="00790BFC" w:rsidP="00D42D8A">
      <w:pPr>
        <w:numPr>
          <w:ilvl w:val="0"/>
          <w:numId w:val="20"/>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Other areas of expertise th</w:t>
      </w:r>
      <w:r w:rsidR="00C42F47">
        <w:rPr>
          <w:rFonts w:ascii="Arial" w:hAnsi="Arial"/>
          <w:sz w:val="22"/>
          <w:szCs w:val="22"/>
        </w:rPr>
        <w:t>at would be relevant to this SFO</w:t>
      </w:r>
      <w:r w:rsidR="00D42D8A">
        <w:rPr>
          <w:rFonts w:ascii="Arial" w:hAnsi="Arial"/>
          <w:sz w:val="22"/>
          <w:szCs w:val="22"/>
        </w:rPr>
        <w:t xml:space="preserve"> in services and resources.</w:t>
      </w:r>
    </w:p>
    <w:p w14:paraId="53B68BEC" w14:textId="77777777" w:rsid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b/>
          <w:sz w:val="22"/>
          <w:szCs w:val="22"/>
        </w:rPr>
      </w:pPr>
    </w:p>
    <w:p w14:paraId="47EA4A6D" w14:textId="1ABD215A" w:rsidR="00F55808" w:rsidRPr="00790BFC" w:rsidRDefault="00F55808" w:rsidP="00F55808">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b/>
          <w:sz w:val="22"/>
          <w:szCs w:val="22"/>
        </w:rPr>
      </w:pPr>
      <w:r w:rsidRPr="00790BFC">
        <w:rPr>
          <w:rFonts w:ascii="Arial" w:hAnsi="Arial"/>
          <w:sz w:val="22"/>
          <w:szCs w:val="22"/>
        </w:rPr>
        <w:t xml:space="preserve">While the University reserves the right to include or exclude these activities as part of the firm’s official </w:t>
      </w:r>
      <w:r>
        <w:rPr>
          <w:rFonts w:ascii="Arial" w:hAnsi="Arial"/>
          <w:sz w:val="22"/>
          <w:szCs w:val="22"/>
        </w:rPr>
        <w:t>d</w:t>
      </w:r>
      <w:r w:rsidRPr="00790BFC">
        <w:rPr>
          <w:rFonts w:ascii="Arial" w:hAnsi="Arial"/>
          <w:sz w:val="22"/>
          <w:szCs w:val="22"/>
        </w:rPr>
        <w:t xml:space="preserve">uties </w:t>
      </w:r>
      <w:r>
        <w:rPr>
          <w:rFonts w:ascii="Arial" w:hAnsi="Arial"/>
          <w:sz w:val="22"/>
          <w:szCs w:val="22"/>
        </w:rPr>
        <w:t>and</w:t>
      </w:r>
      <w:r w:rsidRPr="00790BFC">
        <w:rPr>
          <w:rFonts w:ascii="Arial" w:hAnsi="Arial"/>
          <w:sz w:val="22"/>
          <w:szCs w:val="22"/>
        </w:rPr>
        <w:t xml:space="preserve"> </w:t>
      </w:r>
      <w:r>
        <w:rPr>
          <w:rFonts w:ascii="Arial" w:hAnsi="Arial"/>
          <w:sz w:val="22"/>
          <w:szCs w:val="22"/>
        </w:rPr>
        <w:t>r</w:t>
      </w:r>
      <w:r w:rsidRPr="00790BFC">
        <w:rPr>
          <w:rFonts w:ascii="Arial" w:hAnsi="Arial"/>
          <w:sz w:val="22"/>
          <w:szCs w:val="22"/>
        </w:rPr>
        <w:t>esponsibilities, Offerors are encouraged to develop concepts to assist the University for these projects: </w:t>
      </w:r>
    </w:p>
    <w:p w14:paraId="50E6DEA6" w14:textId="2D9B436D" w:rsidR="00F55808" w:rsidRPr="00086CDD" w:rsidRDefault="00F55808" w:rsidP="00086CDD">
      <w:pPr>
        <w:numPr>
          <w:ilvl w:val="0"/>
          <w:numId w:val="23"/>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 xml:space="preserve">Marketing &amp; sponsorship sales efforts for the Cajundome, the University’s home basketball arena, that is operated by a separate entity </w:t>
      </w:r>
    </w:p>
    <w:p w14:paraId="43F859B3" w14:textId="77777777" w:rsidR="00F55808" w:rsidRDefault="00F55808" w:rsidP="00F55808">
      <w:pPr>
        <w:numPr>
          <w:ilvl w:val="0"/>
          <w:numId w:val="23"/>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Campuswide marketing efforts</w:t>
      </w:r>
    </w:p>
    <w:p w14:paraId="0A0F4123" w14:textId="06429E54" w:rsidR="00F55808" w:rsidRDefault="00F55808" w:rsidP="00F55808">
      <w:pPr>
        <w:numPr>
          <w:ilvl w:val="0"/>
          <w:numId w:val="23"/>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Concessions</w:t>
      </w:r>
    </w:p>
    <w:p w14:paraId="6CC19A52" w14:textId="77777777" w:rsidR="00AE0775" w:rsidRPr="00790BFC" w:rsidRDefault="00AE0775" w:rsidP="009A19F8">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60"/>
        <w:jc w:val="both"/>
        <w:rPr>
          <w:rFonts w:ascii="Arial" w:hAnsi="Arial"/>
          <w:sz w:val="22"/>
          <w:szCs w:val="22"/>
        </w:rPr>
      </w:pPr>
    </w:p>
    <w:p w14:paraId="5977E36A" w14:textId="78A4AC60" w:rsidR="00790BFC" w:rsidRPr="00790BFC" w:rsidRDefault="00DD2D40" w:rsidP="00C42F47">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b/>
          <w:sz w:val="22"/>
          <w:szCs w:val="22"/>
          <w:u w:val="single"/>
        </w:rPr>
      </w:pPr>
      <w:r>
        <w:rPr>
          <w:rFonts w:ascii="Arial" w:hAnsi="Arial"/>
          <w:b/>
          <w:sz w:val="22"/>
          <w:szCs w:val="22"/>
          <w:u w:val="single"/>
        </w:rPr>
        <w:t>Criteria 3:</w:t>
      </w:r>
      <w:r w:rsidR="00790BFC" w:rsidRPr="00790BFC">
        <w:rPr>
          <w:rFonts w:ascii="Arial" w:hAnsi="Arial"/>
          <w:b/>
          <w:sz w:val="22"/>
          <w:szCs w:val="22"/>
          <w:u w:val="single"/>
        </w:rPr>
        <w:t xml:space="preserve"> Evidence of Successful Collegiate Multi-Media Marketing Performance</w:t>
      </w:r>
      <w:r w:rsidR="00C42F47">
        <w:rPr>
          <w:rFonts w:ascii="Arial" w:hAnsi="Arial"/>
          <w:b/>
          <w:sz w:val="22"/>
          <w:szCs w:val="22"/>
          <w:u w:val="single"/>
        </w:rPr>
        <w:t>:</w:t>
      </w:r>
      <w:r w:rsidR="00790BFC" w:rsidRPr="00C42F47">
        <w:rPr>
          <w:rFonts w:ascii="Arial" w:hAnsi="Arial"/>
          <w:sz w:val="22"/>
          <w:szCs w:val="22"/>
        </w:rPr>
        <w:t xml:space="preserve"> </w:t>
      </w:r>
      <w:r w:rsidR="00C42F47">
        <w:rPr>
          <w:rFonts w:ascii="Arial" w:hAnsi="Arial"/>
          <w:sz w:val="22"/>
          <w:szCs w:val="22"/>
        </w:rPr>
        <w:t xml:space="preserve"> </w:t>
      </w:r>
      <w:r w:rsidR="00790BFC" w:rsidRPr="00C42F47">
        <w:rPr>
          <w:rFonts w:ascii="Arial" w:hAnsi="Arial"/>
          <w:sz w:val="22"/>
          <w:szCs w:val="22"/>
        </w:rPr>
        <w:t>Detail</w:t>
      </w:r>
      <w:r w:rsidR="00C42F47">
        <w:rPr>
          <w:rFonts w:ascii="Arial" w:hAnsi="Arial"/>
          <w:sz w:val="22"/>
          <w:szCs w:val="22"/>
        </w:rPr>
        <w:t xml:space="preserve"> Offeror’s</w:t>
      </w:r>
      <w:r w:rsidR="00790BFC" w:rsidRPr="00790BFC">
        <w:rPr>
          <w:rFonts w:ascii="Arial" w:hAnsi="Arial"/>
          <w:sz w:val="22"/>
          <w:szCs w:val="22"/>
        </w:rPr>
        <w:t xml:space="preserve"> length of experience in working with collegiate athletic departments participating in major NCAA conferences and describe previous experiences, case histories and successes in multi-media marketing sales and management of NCAA Division I athletics rights in the following areas:</w:t>
      </w:r>
    </w:p>
    <w:p w14:paraId="675C4CAC" w14:textId="04C1E96F" w:rsidR="00790BFC" w:rsidRPr="00790BFC" w:rsidRDefault="00D42D8A" w:rsidP="00A72224">
      <w:pPr>
        <w:numPr>
          <w:ilvl w:val="0"/>
          <w:numId w:val="22"/>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Packaging and selling M</w:t>
      </w:r>
      <w:r w:rsidR="00790BFC" w:rsidRPr="00790BFC">
        <w:rPr>
          <w:rFonts w:ascii="Arial" w:hAnsi="Arial"/>
          <w:sz w:val="22"/>
          <w:szCs w:val="22"/>
        </w:rPr>
        <w:t>ul</w:t>
      </w:r>
      <w:r>
        <w:rPr>
          <w:rFonts w:ascii="Arial" w:hAnsi="Arial"/>
          <w:sz w:val="22"/>
          <w:szCs w:val="22"/>
        </w:rPr>
        <w:t>ti-M</w:t>
      </w:r>
      <w:r w:rsidR="00790BFC" w:rsidRPr="00790BFC">
        <w:rPr>
          <w:rFonts w:ascii="Arial" w:hAnsi="Arial"/>
          <w:sz w:val="22"/>
          <w:szCs w:val="22"/>
        </w:rPr>
        <w:t>edia properties, including:</w:t>
      </w:r>
    </w:p>
    <w:p w14:paraId="5AF6434A" w14:textId="77777777" w:rsidR="00790BFC" w:rsidRPr="00790BFC" w:rsidRDefault="00790BFC" w:rsidP="00A72224">
      <w:pPr>
        <w:numPr>
          <w:ilvl w:val="1"/>
          <w:numId w:val="24"/>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Production and distribution of radio, television, print and digital media properties</w:t>
      </w:r>
    </w:p>
    <w:p w14:paraId="348061CC" w14:textId="77777777" w:rsidR="00790BFC" w:rsidRPr="00790BFC" w:rsidRDefault="00790BFC" w:rsidP="00A72224">
      <w:pPr>
        <w:numPr>
          <w:ilvl w:val="1"/>
          <w:numId w:val="24"/>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 xml:space="preserve">Traditional and non-traditional advertising opportunities as well as integrated marketing concepts – including but not limited to game sponsorships, game programs, signage and corporate partnership relations. </w:t>
      </w:r>
    </w:p>
    <w:p w14:paraId="3C34A8E0" w14:textId="77777777" w:rsidR="00790BFC" w:rsidRPr="00790BFC" w:rsidRDefault="00790BFC" w:rsidP="00A72224">
      <w:pPr>
        <w:numPr>
          <w:ilvl w:val="0"/>
          <w:numId w:val="22"/>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Corporate marketing and promotions</w:t>
      </w:r>
    </w:p>
    <w:p w14:paraId="4B3F6414" w14:textId="77777777" w:rsidR="00790BFC" w:rsidRPr="00790BFC" w:rsidRDefault="00790BFC" w:rsidP="00A72224">
      <w:pPr>
        <w:numPr>
          <w:ilvl w:val="0"/>
          <w:numId w:val="22"/>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Sponsorship procurement and implementation</w:t>
      </w:r>
    </w:p>
    <w:p w14:paraId="59EF30C6" w14:textId="77777777" w:rsidR="00790BFC" w:rsidRPr="00790BFC" w:rsidRDefault="00790BFC" w:rsidP="00A72224">
      <w:pPr>
        <w:numPr>
          <w:ilvl w:val="0"/>
          <w:numId w:val="22"/>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Advertising sales</w:t>
      </w:r>
    </w:p>
    <w:p w14:paraId="3E3EEB0B" w14:textId="77777777" w:rsidR="00C42F47" w:rsidRDefault="00C42F47" w:rsidP="00C42F47">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482F1025" w14:textId="1F58CB09" w:rsidR="00790BFC" w:rsidRPr="00790BFC" w:rsidRDefault="00790BFC" w:rsidP="00C42F47">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As part of these descriptions, please include samples of products the Offeror has provided for other universities to demonstrate the quality of products and services to be pro</w:t>
      </w:r>
      <w:r w:rsidR="00D42D8A">
        <w:rPr>
          <w:rFonts w:ascii="Arial" w:hAnsi="Arial"/>
          <w:sz w:val="22"/>
          <w:szCs w:val="22"/>
        </w:rPr>
        <w:t>vided to UL</w:t>
      </w:r>
      <w:r w:rsidRPr="00790BFC">
        <w:rPr>
          <w:rFonts w:ascii="Arial" w:hAnsi="Arial"/>
          <w:sz w:val="22"/>
          <w:szCs w:val="22"/>
        </w:rPr>
        <w:t xml:space="preserve"> Lafayette</w:t>
      </w:r>
      <w:r w:rsidR="00D42D8A">
        <w:rPr>
          <w:rFonts w:ascii="Arial" w:hAnsi="Arial"/>
          <w:sz w:val="22"/>
          <w:szCs w:val="22"/>
        </w:rPr>
        <w:t>.</w:t>
      </w:r>
    </w:p>
    <w:p w14:paraId="0ECBD266" w14:textId="77777777" w:rsidR="00C42F47" w:rsidRDefault="00C42F47" w:rsidP="00C42F47">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b/>
          <w:sz w:val="22"/>
          <w:szCs w:val="22"/>
        </w:rPr>
      </w:pPr>
    </w:p>
    <w:p w14:paraId="05F28F11" w14:textId="21A8FA4C" w:rsidR="00790BFC" w:rsidRPr="00790BFC" w:rsidRDefault="00DD2D40" w:rsidP="00C42F47">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b/>
          <w:sz w:val="22"/>
          <w:szCs w:val="22"/>
          <w:u w:val="single"/>
        </w:rPr>
      </w:pPr>
      <w:r>
        <w:rPr>
          <w:rFonts w:ascii="Arial" w:hAnsi="Arial"/>
          <w:b/>
          <w:sz w:val="22"/>
          <w:szCs w:val="22"/>
          <w:u w:val="single"/>
        </w:rPr>
        <w:t xml:space="preserve">Criteria 4: </w:t>
      </w:r>
      <w:r w:rsidR="00790BFC" w:rsidRPr="00790BFC">
        <w:rPr>
          <w:rFonts w:ascii="Arial" w:hAnsi="Arial"/>
          <w:b/>
          <w:sz w:val="22"/>
          <w:szCs w:val="22"/>
          <w:u w:val="single"/>
        </w:rPr>
        <w:t xml:space="preserve">Proposed Multi-Media Marketing Plan for UL Lafayette Athletics: </w:t>
      </w:r>
      <w:r w:rsidR="00C42F47">
        <w:rPr>
          <w:rFonts w:ascii="Arial" w:hAnsi="Arial"/>
          <w:sz w:val="22"/>
          <w:szCs w:val="22"/>
        </w:rPr>
        <w:t>Based upon the Offeror</w:t>
      </w:r>
      <w:r w:rsidR="00790BFC" w:rsidRPr="00790BFC">
        <w:rPr>
          <w:rFonts w:ascii="Arial" w:hAnsi="Arial"/>
          <w:sz w:val="22"/>
          <w:szCs w:val="22"/>
        </w:rPr>
        <w:t>’s services and successful experience, please provide a proposed marketing plan for UL Lafayette athletic rights including the following:</w:t>
      </w:r>
    </w:p>
    <w:p w14:paraId="456737D2" w14:textId="77777777" w:rsidR="00790BFC" w:rsidRPr="00790BFC" w:rsidRDefault="00790BFC" w:rsidP="006D6CE8">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5785FE4D" w14:textId="77777777" w:rsidR="00CE1E2A" w:rsidRPr="007C34F0" w:rsidRDefault="00CE1E2A" w:rsidP="00CE1E2A">
      <w:pPr>
        <w:pStyle w:val="ListParagraph"/>
        <w:numPr>
          <w:ilvl w:val="0"/>
          <w:numId w:val="25"/>
        </w:numPr>
        <w:rPr>
          <w:rFonts w:ascii="Arial" w:hAnsi="Arial" w:cs="Arial"/>
          <w:sz w:val="22"/>
          <w:szCs w:val="22"/>
        </w:rPr>
      </w:pPr>
      <w:r w:rsidRPr="007C34F0">
        <w:rPr>
          <w:rFonts w:ascii="Arial" w:hAnsi="Arial" w:cs="Arial"/>
          <w:color w:val="000000"/>
          <w:sz w:val="22"/>
          <w:szCs w:val="22"/>
        </w:rPr>
        <w:t>Strategic plan for the on-boarding process to educate and retain current corporate partners</w:t>
      </w:r>
    </w:p>
    <w:p w14:paraId="23D5596B" w14:textId="336E6843" w:rsidR="00790BFC" w:rsidRPr="00790BFC" w:rsidRDefault="00790BFC" w:rsidP="00A72224">
      <w:pPr>
        <w:numPr>
          <w:ilvl w:val="0"/>
          <w:numId w:val="25"/>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Packaging and selling multi-media properties, including:</w:t>
      </w:r>
    </w:p>
    <w:p w14:paraId="4AD42773" w14:textId="77777777" w:rsidR="00790BFC" w:rsidRPr="00790BFC" w:rsidRDefault="00790BFC" w:rsidP="00A72224">
      <w:pPr>
        <w:numPr>
          <w:ilvl w:val="1"/>
          <w:numId w:val="25"/>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Production and distribution and broadcast television and radio, print, pay TV, broadband, wireless, OTT and other digital platforms</w:t>
      </w:r>
    </w:p>
    <w:p w14:paraId="47FA4EDA" w14:textId="77946609" w:rsidR="00790BFC" w:rsidRPr="00790BFC" w:rsidRDefault="00790BFC" w:rsidP="00A72224">
      <w:pPr>
        <w:numPr>
          <w:ilvl w:val="2"/>
          <w:numId w:val="25"/>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 xml:space="preserve">Include </w:t>
      </w:r>
      <w:r w:rsidR="00C42F47">
        <w:rPr>
          <w:rFonts w:ascii="Arial" w:hAnsi="Arial"/>
          <w:sz w:val="22"/>
          <w:szCs w:val="22"/>
        </w:rPr>
        <w:t>Offeror’s</w:t>
      </w:r>
      <w:r w:rsidRPr="00790BFC">
        <w:rPr>
          <w:rFonts w:ascii="Arial" w:hAnsi="Arial"/>
          <w:sz w:val="22"/>
          <w:szCs w:val="22"/>
        </w:rPr>
        <w:t xml:space="preserve"> recommendations on development of in-house production facilities</w:t>
      </w:r>
      <w:r w:rsidR="00ED3C0E">
        <w:rPr>
          <w:rFonts w:ascii="Arial" w:hAnsi="Arial"/>
          <w:sz w:val="22"/>
          <w:szCs w:val="22"/>
        </w:rPr>
        <w:t>, including financial support</w:t>
      </w:r>
    </w:p>
    <w:p w14:paraId="68AFE67F" w14:textId="77777777" w:rsidR="00790BFC" w:rsidRDefault="00790BFC" w:rsidP="00A72224">
      <w:pPr>
        <w:numPr>
          <w:ilvl w:val="1"/>
          <w:numId w:val="25"/>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 xml:space="preserve">Traditional and non-traditional advertising opportunities as well as integrated marketing concepts – including but not limited to game sponsorships, game programs, signage and corporate partnership relations. </w:t>
      </w:r>
    </w:p>
    <w:p w14:paraId="246724BE" w14:textId="27342DBB" w:rsidR="00AA48DE" w:rsidRPr="00790BFC" w:rsidRDefault="00AA48DE" w:rsidP="00740080">
      <w:pPr>
        <w:numPr>
          <w:ilvl w:val="2"/>
          <w:numId w:val="25"/>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lastRenderedPageBreak/>
        <w:t xml:space="preserve">  Offeror may propose investing in digital signage opportunities for sponsorship sales</w:t>
      </w:r>
      <w:r w:rsidR="00E635C3">
        <w:rPr>
          <w:rFonts w:ascii="Arial" w:hAnsi="Arial"/>
          <w:sz w:val="22"/>
          <w:szCs w:val="22"/>
        </w:rPr>
        <w:t xml:space="preserve"> in addition to the Financial Offer in Criteria 5</w:t>
      </w:r>
      <w:r>
        <w:rPr>
          <w:rFonts w:ascii="Arial" w:hAnsi="Arial"/>
          <w:sz w:val="22"/>
          <w:szCs w:val="22"/>
        </w:rPr>
        <w:t>.</w:t>
      </w:r>
    </w:p>
    <w:p w14:paraId="3F2A8628" w14:textId="77777777" w:rsidR="00790BFC" w:rsidRPr="00790BFC" w:rsidRDefault="00790BFC" w:rsidP="00A72224">
      <w:pPr>
        <w:numPr>
          <w:ilvl w:val="0"/>
          <w:numId w:val="25"/>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Corporate marketing and promotions</w:t>
      </w:r>
    </w:p>
    <w:p w14:paraId="5D697536" w14:textId="77777777" w:rsidR="00790BFC" w:rsidRPr="00790BFC" w:rsidRDefault="00790BFC" w:rsidP="00A72224">
      <w:pPr>
        <w:numPr>
          <w:ilvl w:val="0"/>
          <w:numId w:val="25"/>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Sponsorship procurement and implementation</w:t>
      </w:r>
    </w:p>
    <w:p w14:paraId="31C279CD" w14:textId="77777777" w:rsidR="00790BFC" w:rsidRPr="00790BFC" w:rsidRDefault="00790BFC" w:rsidP="00A72224">
      <w:pPr>
        <w:numPr>
          <w:ilvl w:val="0"/>
          <w:numId w:val="25"/>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Advertising sales</w:t>
      </w:r>
    </w:p>
    <w:p w14:paraId="0CC77781" w14:textId="77777777" w:rsidR="00790BFC" w:rsidRPr="00790BFC" w:rsidRDefault="00790BFC" w:rsidP="00A72224">
      <w:pPr>
        <w:numPr>
          <w:ilvl w:val="0"/>
          <w:numId w:val="25"/>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Enhancement of fan experience and fan interactive promotional opportunities at home events.</w:t>
      </w:r>
    </w:p>
    <w:p w14:paraId="5B405505" w14:textId="77777777" w:rsidR="00790BFC" w:rsidRPr="00790BFC" w:rsidRDefault="00790BFC" w:rsidP="00A72224">
      <w:pPr>
        <w:numPr>
          <w:ilvl w:val="0"/>
          <w:numId w:val="25"/>
        </w:num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Strengthening the UL Lafayette brand</w:t>
      </w:r>
    </w:p>
    <w:p w14:paraId="4E0A93C2"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06D34562" w14:textId="77777777" w:rsidR="00790BFC" w:rsidRPr="00790BFC" w:rsidRDefault="00790BFC" w:rsidP="00C42F47">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Offeror shall provide an implementation plan for the project, including media distribution, sales plan, and overall operational efforts.</w:t>
      </w:r>
    </w:p>
    <w:p w14:paraId="72197426"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5589D4CF" w14:textId="77777777" w:rsidR="00790BFC" w:rsidRPr="00790BFC" w:rsidRDefault="00790BFC" w:rsidP="00C42F47">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790BFC">
        <w:rPr>
          <w:rFonts w:ascii="Arial" w:hAnsi="Arial"/>
          <w:sz w:val="22"/>
          <w:szCs w:val="22"/>
        </w:rPr>
        <w:t xml:space="preserve">Offeror must submit a sample of their </w:t>
      </w:r>
      <w:r w:rsidRPr="00790BFC">
        <w:rPr>
          <w:rFonts w:ascii="Arial" w:hAnsi="Arial"/>
          <w:b/>
          <w:sz w:val="22"/>
          <w:szCs w:val="22"/>
        </w:rPr>
        <w:t xml:space="preserve">“Annual Property Financial Statement” </w:t>
      </w:r>
      <w:r w:rsidRPr="00790BFC">
        <w:rPr>
          <w:rFonts w:ascii="Arial" w:hAnsi="Arial"/>
          <w:sz w:val="22"/>
          <w:szCs w:val="22"/>
        </w:rPr>
        <w:t xml:space="preserve">based on the above plan with specific details on: Gross Sales Revenue, revenue share breakdown and all associated expenses. </w:t>
      </w:r>
    </w:p>
    <w:p w14:paraId="23B5DE8B"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z w:val="22"/>
          <w:szCs w:val="22"/>
        </w:rPr>
      </w:pPr>
    </w:p>
    <w:p w14:paraId="04662AD4"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b/>
          <w:sz w:val="22"/>
          <w:szCs w:val="22"/>
        </w:rPr>
      </w:pPr>
    </w:p>
    <w:p w14:paraId="5E85C5BB" w14:textId="3A47E4DD" w:rsidR="00790BFC" w:rsidRPr="00790BFC" w:rsidRDefault="00DD2D40" w:rsidP="00C42F47">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b/>
          <w:sz w:val="22"/>
          <w:szCs w:val="22"/>
          <w:u w:val="single"/>
        </w:rPr>
        <w:t>Criteria 5:</w:t>
      </w:r>
      <w:r w:rsidR="00790BFC" w:rsidRPr="00790BFC">
        <w:rPr>
          <w:rFonts w:ascii="Arial" w:hAnsi="Arial"/>
          <w:b/>
          <w:sz w:val="22"/>
          <w:szCs w:val="22"/>
          <w:u w:val="single"/>
        </w:rPr>
        <w:t xml:space="preserve"> Financial </w:t>
      </w:r>
      <w:r w:rsidR="00790BFC">
        <w:rPr>
          <w:rFonts w:ascii="Arial" w:hAnsi="Arial"/>
          <w:b/>
          <w:sz w:val="22"/>
          <w:szCs w:val="22"/>
          <w:u w:val="single"/>
        </w:rPr>
        <w:t>Offer</w:t>
      </w:r>
      <w:r w:rsidR="00790BFC" w:rsidRPr="00790BFC">
        <w:rPr>
          <w:rFonts w:ascii="Arial" w:hAnsi="Arial"/>
          <w:b/>
          <w:sz w:val="22"/>
          <w:szCs w:val="22"/>
          <w:u w:val="single"/>
        </w:rPr>
        <w:t xml:space="preserve">: </w:t>
      </w:r>
      <w:r w:rsidR="00B177DD">
        <w:rPr>
          <w:rFonts w:ascii="Arial" w:hAnsi="Arial"/>
          <w:b/>
          <w:sz w:val="22"/>
          <w:szCs w:val="22"/>
          <w:u w:val="single"/>
        </w:rPr>
        <w:t xml:space="preserve">Offeror must complete </w:t>
      </w:r>
      <w:r w:rsidR="00B177DD">
        <w:rPr>
          <w:rFonts w:ascii="Arial" w:hAnsi="Arial"/>
          <w:sz w:val="22"/>
          <w:szCs w:val="22"/>
        </w:rPr>
        <w:t>t</w:t>
      </w:r>
      <w:r w:rsidR="00790BFC" w:rsidRPr="00790BFC">
        <w:rPr>
          <w:rFonts w:ascii="Arial" w:hAnsi="Arial"/>
          <w:sz w:val="22"/>
          <w:szCs w:val="22"/>
        </w:rPr>
        <w:t xml:space="preserve">he Financial Summary Forms </w:t>
      </w:r>
      <w:r w:rsidR="00D42D8A">
        <w:rPr>
          <w:rFonts w:ascii="Arial" w:hAnsi="Arial"/>
          <w:sz w:val="22"/>
          <w:szCs w:val="22"/>
        </w:rPr>
        <w:t>(</w:t>
      </w:r>
      <w:r w:rsidR="00F32213">
        <w:rPr>
          <w:rFonts w:ascii="Arial" w:hAnsi="Arial"/>
          <w:sz w:val="22"/>
          <w:szCs w:val="22"/>
        </w:rPr>
        <w:t>Attachment</w:t>
      </w:r>
      <w:r w:rsidR="00D42D8A">
        <w:rPr>
          <w:rFonts w:ascii="Arial" w:hAnsi="Arial"/>
          <w:sz w:val="22"/>
          <w:szCs w:val="22"/>
        </w:rPr>
        <w:t xml:space="preserve"> A) </w:t>
      </w:r>
      <w:r w:rsidR="00B177DD">
        <w:rPr>
          <w:rFonts w:ascii="Arial" w:hAnsi="Arial"/>
          <w:sz w:val="22"/>
          <w:szCs w:val="22"/>
        </w:rPr>
        <w:t xml:space="preserve">which </w:t>
      </w:r>
      <w:r w:rsidR="00790BFC" w:rsidRPr="00790BFC">
        <w:rPr>
          <w:rFonts w:ascii="Arial" w:hAnsi="Arial"/>
          <w:sz w:val="22"/>
          <w:szCs w:val="22"/>
        </w:rPr>
        <w:t xml:space="preserve">shall contain the complete financial </w:t>
      </w:r>
      <w:r w:rsidR="005B2518">
        <w:rPr>
          <w:rFonts w:ascii="Arial" w:hAnsi="Arial"/>
          <w:sz w:val="22"/>
          <w:szCs w:val="22"/>
        </w:rPr>
        <w:t>Offer</w:t>
      </w:r>
      <w:r w:rsidR="00790BFC" w:rsidRPr="00790BFC">
        <w:rPr>
          <w:rFonts w:ascii="Arial" w:hAnsi="Arial"/>
          <w:sz w:val="22"/>
          <w:szCs w:val="22"/>
        </w:rPr>
        <w:t xml:space="preserve"> made to the University.</w:t>
      </w:r>
      <w:r w:rsidR="00790BFC" w:rsidRPr="00790BFC">
        <w:rPr>
          <w:rFonts w:ascii="Arial" w:hAnsi="Arial"/>
          <w:b/>
          <w:sz w:val="22"/>
          <w:szCs w:val="22"/>
        </w:rPr>
        <w:t xml:space="preserve">  </w:t>
      </w:r>
    </w:p>
    <w:p w14:paraId="4CFF720C" w14:textId="77777777" w:rsidR="00790BFC" w:rsidRPr="00790BFC" w:rsidRDefault="00790BFC" w:rsidP="00790BFC">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b/>
          <w:sz w:val="22"/>
          <w:szCs w:val="22"/>
        </w:rPr>
      </w:pPr>
    </w:p>
    <w:p w14:paraId="16C8FDDF" w14:textId="77777777" w:rsidR="00D57376" w:rsidRPr="00FE27F3" w:rsidRDefault="00D57376" w:rsidP="00D57376">
      <w:pPr>
        <w:tabs>
          <w:tab w:val="left" w:pos="-1044"/>
          <w:tab w:val="left" w:pos="-720"/>
          <w:tab w:val="left" w:pos="0"/>
          <w:tab w:val="left" w:pos="960"/>
          <w:tab w:val="left" w:pos="2016"/>
          <w:tab w:val="left" w:pos="2556"/>
          <w:tab w:val="left" w:pos="2880"/>
          <w:tab w:val="left" w:pos="3600"/>
          <w:tab w:val="left" w:pos="4320"/>
          <w:tab w:val="left" w:pos="5040"/>
          <w:tab w:val="left" w:pos="5760"/>
          <w:tab w:val="left" w:pos="6480"/>
          <w:tab w:val="left" w:pos="7200"/>
          <w:tab w:val="left" w:pos="8136"/>
        </w:tabs>
        <w:ind w:left="990" w:hanging="450"/>
        <w:jc w:val="both"/>
        <w:rPr>
          <w:rFonts w:ascii="Arial" w:hAnsi="Arial"/>
          <w:strike/>
          <w:sz w:val="22"/>
          <w:szCs w:val="22"/>
        </w:rPr>
      </w:pPr>
    </w:p>
    <w:p w14:paraId="37C019D9" w14:textId="6BE30539" w:rsidR="00D57376" w:rsidRPr="007326F5" w:rsidRDefault="00D42D8A" w:rsidP="00D57376">
      <w:pPr>
        <w:pStyle w:val="Heading3"/>
        <w:spacing w:before="0" w:after="0"/>
        <w:rPr>
          <w:rFonts w:ascii="Arial" w:hAnsi="Arial"/>
          <w:sz w:val="22"/>
          <w:szCs w:val="22"/>
        </w:rPr>
      </w:pPr>
      <w:bookmarkStart w:id="36" w:name="_Toc233076023"/>
      <w:r>
        <w:rPr>
          <w:rFonts w:ascii="Arial" w:hAnsi="Arial"/>
          <w:sz w:val="22"/>
          <w:szCs w:val="22"/>
        </w:rPr>
        <w:t>1.</w:t>
      </w:r>
      <w:r w:rsidR="00882296">
        <w:rPr>
          <w:rFonts w:ascii="Arial" w:hAnsi="Arial"/>
          <w:sz w:val="22"/>
          <w:szCs w:val="22"/>
        </w:rPr>
        <w:t>7</w:t>
      </w:r>
      <w:r w:rsidR="00D57376" w:rsidRPr="007326F5">
        <w:rPr>
          <w:rFonts w:ascii="Arial" w:hAnsi="Arial"/>
          <w:sz w:val="22"/>
          <w:szCs w:val="22"/>
        </w:rPr>
        <w:t>.1</w:t>
      </w:r>
      <w:r w:rsidR="00D57376" w:rsidRPr="007326F5">
        <w:rPr>
          <w:rFonts w:ascii="Arial" w:hAnsi="Arial"/>
          <w:sz w:val="22"/>
          <w:szCs w:val="22"/>
        </w:rPr>
        <w:tab/>
        <w:t>Number of Response Copies</w:t>
      </w:r>
      <w:bookmarkEnd w:id="36"/>
    </w:p>
    <w:p w14:paraId="5FAC5865" w14:textId="77777777" w:rsidR="00D57376" w:rsidRPr="00FE27F3" w:rsidRDefault="00D57376" w:rsidP="00D5737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71C80E3A" w14:textId="105DFA8E" w:rsidR="00D57376" w:rsidRPr="00837CC3" w:rsidRDefault="00D57376" w:rsidP="00D57376">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837CC3">
        <w:rPr>
          <w:rFonts w:ascii="Arial" w:hAnsi="Arial"/>
          <w:sz w:val="22"/>
          <w:szCs w:val="22"/>
        </w:rPr>
        <w:t xml:space="preserve">Each </w:t>
      </w:r>
      <w:r w:rsidR="00E63260" w:rsidRPr="00307535">
        <w:rPr>
          <w:rFonts w:ascii="Arial" w:hAnsi="Arial"/>
          <w:sz w:val="22"/>
          <w:szCs w:val="22"/>
        </w:rPr>
        <w:t>Offeror</w:t>
      </w:r>
      <w:r w:rsidRPr="00F5588D">
        <w:rPr>
          <w:rFonts w:ascii="Arial" w:hAnsi="Arial"/>
          <w:sz w:val="22"/>
          <w:szCs w:val="22"/>
        </w:rPr>
        <w:t xml:space="preserve"> shall submit one (1) signed original response</w:t>
      </w:r>
      <w:r w:rsidR="00BF3885" w:rsidRPr="00837CC3">
        <w:rPr>
          <w:rFonts w:ascii="Arial" w:hAnsi="Arial"/>
          <w:sz w:val="22"/>
          <w:szCs w:val="22"/>
        </w:rPr>
        <w:t xml:space="preserve"> </w:t>
      </w:r>
      <w:r w:rsidR="002912C1" w:rsidRPr="00837CC3">
        <w:rPr>
          <w:rFonts w:ascii="Arial" w:hAnsi="Arial"/>
          <w:sz w:val="22"/>
          <w:szCs w:val="22"/>
        </w:rPr>
        <w:t xml:space="preserve">and </w:t>
      </w:r>
      <w:r w:rsidR="00ED3C0E" w:rsidRPr="00837CC3">
        <w:rPr>
          <w:rFonts w:ascii="Arial" w:hAnsi="Arial"/>
          <w:sz w:val="22"/>
          <w:szCs w:val="22"/>
        </w:rPr>
        <w:t>five</w:t>
      </w:r>
      <w:r w:rsidR="002912C1" w:rsidRPr="00837CC3">
        <w:rPr>
          <w:rFonts w:ascii="Arial" w:hAnsi="Arial"/>
          <w:sz w:val="22"/>
          <w:szCs w:val="22"/>
        </w:rPr>
        <w:t xml:space="preserve"> (</w:t>
      </w:r>
      <w:r w:rsidR="00ED3C0E" w:rsidRPr="00837CC3">
        <w:rPr>
          <w:rFonts w:ascii="Arial" w:hAnsi="Arial"/>
          <w:sz w:val="22"/>
          <w:szCs w:val="22"/>
        </w:rPr>
        <w:t>5</w:t>
      </w:r>
      <w:r w:rsidR="00B07AEA" w:rsidRPr="00837CC3">
        <w:rPr>
          <w:rFonts w:ascii="Arial" w:hAnsi="Arial"/>
          <w:sz w:val="22"/>
          <w:szCs w:val="22"/>
          <w:u w:val="single"/>
        </w:rPr>
        <w:t>)</w:t>
      </w:r>
      <w:r w:rsidRPr="00837CC3">
        <w:rPr>
          <w:rFonts w:ascii="Arial" w:hAnsi="Arial"/>
          <w:sz w:val="22"/>
          <w:szCs w:val="22"/>
        </w:rPr>
        <w:t xml:space="preserve"> additional copies of the </w:t>
      </w:r>
      <w:r w:rsidR="002F159C" w:rsidRPr="00837CC3">
        <w:rPr>
          <w:rFonts w:ascii="Arial" w:hAnsi="Arial"/>
          <w:sz w:val="22"/>
          <w:szCs w:val="22"/>
        </w:rPr>
        <w:t>Offer</w:t>
      </w:r>
      <w:r w:rsidR="00493574" w:rsidRPr="00837CC3">
        <w:rPr>
          <w:rFonts w:ascii="Arial" w:hAnsi="Arial"/>
          <w:sz w:val="22"/>
          <w:szCs w:val="22"/>
        </w:rPr>
        <w:t xml:space="preserve">, </w:t>
      </w:r>
      <w:r w:rsidR="00493574" w:rsidRPr="006D6CE8">
        <w:rPr>
          <w:rFonts w:ascii="Arial" w:hAnsi="Arial" w:cs="Arial"/>
          <w:sz w:val="22"/>
          <w:szCs w:val="22"/>
        </w:rPr>
        <w:t xml:space="preserve">and </w:t>
      </w:r>
      <w:r w:rsidR="00ED3C0E" w:rsidRPr="006D6CE8">
        <w:rPr>
          <w:rFonts w:ascii="Arial" w:hAnsi="Arial" w:cs="Arial"/>
          <w:sz w:val="22"/>
          <w:szCs w:val="22"/>
        </w:rPr>
        <w:t>two</w:t>
      </w:r>
      <w:r w:rsidR="00493574" w:rsidRPr="006D6CE8">
        <w:rPr>
          <w:rFonts w:ascii="Arial" w:hAnsi="Arial" w:cs="Arial"/>
          <w:sz w:val="22"/>
          <w:szCs w:val="22"/>
        </w:rPr>
        <w:t xml:space="preserve"> (</w:t>
      </w:r>
      <w:r w:rsidR="00ED3C0E" w:rsidRPr="006D6CE8">
        <w:rPr>
          <w:rFonts w:ascii="Arial" w:hAnsi="Arial" w:cs="Arial"/>
          <w:sz w:val="22"/>
          <w:szCs w:val="22"/>
        </w:rPr>
        <w:t>2</w:t>
      </w:r>
      <w:r w:rsidR="00493574" w:rsidRPr="006D6CE8">
        <w:rPr>
          <w:rFonts w:ascii="Arial" w:hAnsi="Arial" w:cs="Arial"/>
          <w:sz w:val="22"/>
          <w:szCs w:val="22"/>
        </w:rPr>
        <w:t>) cop</w:t>
      </w:r>
      <w:r w:rsidR="00837CC3" w:rsidRPr="006D6CE8">
        <w:rPr>
          <w:rFonts w:ascii="Arial" w:hAnsi="Arial" w:cs="Arial"/>
          <w:sz w:val="22"/>
          <w:szCs w:val="22"/>
        </w:rPr>
        <w:t>ies</w:t>
      </w:r>
      <w:r w:rsidR="00493574" w:rsidRPr="006D6CE8">
        <w:rPr>
          <w:rFonts w:ascii="Arial" w:hAnsi="Arial" w:cs="Arial"/>
          <w:sz w:val="22"/>
          <w:szCs w:val="22"/>
        </w:rPr>
        <w:t xml:space="preserve"> of the </w:t>
      </w:r>
      <w:r w:rsidR="005B2518" w:rsidRPr="006D6CE8">
        <w:rPr>
          <w:rFonts w:ascii="Arial" w:hAnsi="Arial" w:cs="Arial"/>
          <w:sz w:val="22"/>
          <w:szCs w:val="22"/>
        </w:rPr>
        <w:t>Offer</w:t>
      </w:r>
      <w:r w:rsidR="00493574" w:rsidRPr="006D6CE8">
        <w:rPr>
          <w:rFonts w:ascii="Arial" w:hAnsi="Arial" w:cs="Arial"/>
          <w:sz w:val="22"/>
          <w:szCs w:val="22"/>
        </w:rPr>
        <w:t xml:space="preserve"> digitally imaged and searchabl</w:t>
      </w:r>
      <w:r w:rsidR="007C34F0">
        <w:rPr>
          <w:rFonts w:ascii="Arial" w:hAnsi="Arial" w:cs="Arial"/>
          <w:sz w:val="22"/>
          <w:szCs w:val="22"/>
        </w:rPr>
        <w:t>e on a flash drive in a Windows-</w:t>
      </w:r>
      <w:r w:rsidR="00493574" w:rsidRPr="006D6CE8">
        <w:rPr>
          <w:rFonts w:ascii="Arial" w:hAnsi="Arial" w:cs="Arial"/>
          <w:sz w:val="22"/>
          <w:szCs w:val="22"/>
        </w:rPr>
        <w:t>compatible format such as PDF</w:t>
      </w:r>
      <w:r w:rsidRPr="00837CC3">
        <w:rPr>
          <w:rFonts w:ascii="Arial" w:hAnsi="Arial"/>
          <w:sz w:val="22"/>
          <w:szCs w:val="22"/>
        </w:rPr>
        <w:t>, as well as one (1) redacted</w:t>
      </w:r>
      <w:r w:rsidR="00493574" w:rsidRPr="00307535">
        <w:rPr>
          <w:rFonts w:ascii="Arial" w:hAnsi="Arial"/>
          <w:sz w:val="22"/>
          <w:szCs w:val="22"/>
        </w:rPr>
        <w:t xml:space="preserve"> hard copy and one (1) </w:t>
      </w:r>
      <w:r w:rsidR="00612B10" w:rsidRPr="00F5588D">
        <w:rPr>
          <w:rFonts w:ascii="Arial" w:hAnsi="Arial"/>
          <w:sz w:val="22"/>
          <w:szCs w:val="22"/>
        </w:rPr>
        <w:t xml:space="preserve">redacted </w:t>
      </w:r>
      <w:r w:rsidR="00493574" w:rsidRPr="00837CC3">
        <w:rPr>
          <w:rFonts w:ascii="Arial" w:hAnsi="Arial"/>
          <w:sz w:val="22"/>
          <w:szCs w:val="22"/>
        </w:rPr>
        <w:t>digital copy on a flash drive</w:t>
      </w:r>
      <w:r w:rsidRPr="00837CC3">
        <w:rPr>
          <w:rFonts w:ascii="Arial" w:hAnsi="Arial"/>
          <w:sz w:val="22"/>
          <w:szCs w:val="22"/>
        </w:rPr>
        <w:t xml:space="preserve">, if applicable </w:t>
      </w:r>
      <w:r w:rsidR="00086CDD">
        <w:rPr>
          <w:rFonts w:ascii="Arial" w:hAnsi="Arial"/>
          <w:sz w:val="22"/>
          <w:szCs w:val="22"/>
        </w:rPr>
        <w:t>(See Section 1.8</w:t>
      </w:r>
      <w:r w:rsidRPr="00837CC3">
        <w:rPr>
          <w:rFonts w:ascii="Arial" w:hAnsi="Arial"/>
          <w:sz w:val="22"/>
          <w:szCs w:val="22"/>
        </w:rPr>
        <w:t>).</w:t>
      </w:r>
    </w:p>
    <w:p w14:paraId="191EB5E1" w14:textId="77777777" w:rsidR="00D57376" w:rsidRDefault="00D57376" w:rsidP="00D5737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4A342818" w14:textId="77777777" w:rsidR="00D57376" w:rsidRPr="00FE27F3" w:rsidRDefault="00D57376" w:rsidP="00D5737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4DF2F2C4" w14:textId="7F4C3F5C" w:rsidR="00D57376" w:rsidRPr="007326F5" w:rsidRDefault="00D42D8A" w:rsidP="00D57376">
      <w:pPr>
        <w:pStyle w:val="Heading2"/>
        <w:spacing w:before="0" w:after="0"/>
        <w:rPr>
          <w:rFonts w:ascii="Arial" w:hAnsi="Arial"/>
          <w:i w:val="0"/>
          <w:sz w:val="22"/>
          <w:szCs w:val="22"/>
        </w:rPr>
      </w:pPr>
      <w:bookmarkStart w:id="37" w:name="_Toc233076025"/>
      <w:r>
        <w:rPr>
          <w:rFonts w:ascii="Arial" w:hAnsi="Arial"/>
          <w:i w:val="0"/>
          <w:sz w:val="22"/>
          <w:szCs w:val="22"/>
        </w:rPr>
        <w:t>1.</w:t>
      </w:r>
      <w:r w:rsidR="00882296">
        <w:rPr>
          <w:rFonts w:ascii="Arial" w:hAnsi="Arial"/>
          <w:i w:val="0"/>
          <w:sz w:val="22"/>
          <w:szCs w:val="22"/>
        </w:rPr>
        <w:t>8</w:t>
      </w:r>
      <w:r w:rsidR="00D57376" w:rsidRPr="007326F5">
        <w:rPr>
          <w:rFonts w:ascii="Arial" w:hAnsi="Arial"/>
          <w:i w:val="0"/>
          <w:sz w:val="22"/>
          <w:szCs w:val="22"/>
        </w:rPr>
        <w:tab/>
        <w:t>Confidential Information, Trade Secrets, and Proprietary Information</w:t>
      </w:r>
      <w:bookmarkEnd w:id="37"/>
    </w:p>
    <w:p w14:paraId="7C581F11" w14:textId="77777777" w:rsidR="00D57376" w:rsidRPr="00FE27F3" w:rsidRDefault="00D57376" w:rsidP="00D57376">
      <w:pPr>
        <w:tabs>
          <w:tab w:val="left" w:pos="-720"/>
          <w:tab w:val="left" w:pos="720"/>
          <w:tab w:val="left" w:pos="1440"/>
          <w:tab w:val="left" w:pos="1800"/>
          <w:tab w:val="left" w:pos="2160"/>
        </w:tabs>
        <w:ind w:left="-68" w:right="-12"/>
        <w:jc w:val="both"/>
        <w:rPr>
          <w:rFonts w:ascii="Arial" w:hAnsi="Arial"/>
          <w:sz w:val="22"/>
          <w:szCs w:val="22"/>
        </w:rPr>
      </w:pPr>
    </w:p>
    <w:p w14:paraId="5BACD585" w14:textId="4F7F1CA1" w:rsidR="00D57376" w:rsidRPr="00FE27F3" w:rsidRDefault="00D57376" w:rsidP="00D5737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E27F3">
        <w:rPr>
          <w:rFonts w:ascii="Arial" w:hAnsi="Arial" w:cs="Arial"/>
          <w:sz w:val="22"/>
          <w:szCs w:val="22"/>
        </w:rPr>
        <w:t xml:space="preserve">The designation of certain information as trade secrets and/or privileged or confidential proprietary information shall only apply to the technical portion of </w:t>
      </w:r>
      <w:r>
        <w:rPr>
          <w:rFonts w:ascii="Arial" w:hAnsi="Arial" w:cs="Arial"/>
          <w:sz w:val="22"/>
          <w:szCs w:val="22"/>
        </w:rPr>
        <w:t xml:space="preserve">the </w:t>
      </w:r>
      <w:r w:rsidR="002F159C">
        <w:rPr>
          <w:rFonts w:ascii="Arial" w:hAnsi="Arial" w:cs="Arial"/>
          <w:sz w:val="22"/>
          <w:szCs w:val="22"/>
        </w:rPr>
        <w:t>Offer</w:t>
      </w:r>
      <w:r w:rsidRPr="00FE27F3">
        <w:rPr>
          <w:rFonts w:ascii="Arial" w:hAnsi="Arial" w:cs="Arial"/>
          <w:sz w:val="22"/>
          <w:szCs w:val="22"/>
        </w:rPr>
        <w:t xml:space="preserve">.  </w:t>
      </w:r>
      <w:r>
        <w:rPr>
          <w:rFonts w:ascii="Arial" w:hAnsi="Arial" w:cs="Arial"/>
          <w:sz w:val="22"/>
          <w:szCs w:val="22"/>
        </w:rPr>
        <w:t xml:space="preserve">The </w:t>
      </w:r>
      <w:r w:rsidR="002F159C">
        <w:rPr>
          <w:rFonts w:ascii="Arial" w:hAnsi="Arial" w:cs="Arial"/>
          <w:sz w:val="22"/>
          <w:szCs w:val="22"/>
        </w:rPr>
        <w:t>financial</w:t>
      </w:r>
      <w:r w:rsidRPr="00FE27F3">
        <w:rPr>
          <w:rFonts w:ascii="Arial" w:hAnsi="Arial" w:cs="Arial"/>
          <w:sz w:val="22"/>
          <w:szCs w:val="22"/>
        </w:rPr>
        <w:t xml:space="preserve"> </w:t>
      </w:r>
      <w:r w:rsidR="002F159C">
        <w:rPr>
          <w:rFonts w:ascii="Arial" w:hAnsi="Arial" w:cs="Arial"/>
          <w:sz w:val="22"/>
          <w:szCs w:val="22"/>
        </w:rPr>
        <w:t>Offer</w:t>
      </w:r>
      <w:r w:rsidRPr="00FE27F3">
        <w:rPr>
          <w:rFonts w:ascii="Arial" w:hAnsi="Arial" w:cs="Arial"/>
          <w:sz w:val="22"/>
          <w:szCs w:val="22"/>
        </w:rPr>
        <w:t xml:space="preserve"> will not be considered confidential under any circumstance.  Any </w:t>
      </w:r>
      <w:r w:rsidR="002F159C">
        <w:rPr>
          <w:rFonts w:ascii="Arial" w:hAnsi="Arial" w:cs="Arial"/>
          <w:sz w:val="22"/>
          <w:szCs w:val="22"/>
        </w:rPr>
        <w:t>Offer</w:t>
      </w:r>
      <w:r w:rsidRPr="00FE27F3">
        <w:rPr>
          <w:rFonts w:ascii="Arial" w:hAnsi="Arial" w:cs="Arial"/>
          <w:sz w:val="22"/>
          <w:szCs w:val="22"/>
        </w:rPr>
        <w:t xml:space="preserve"> copyrighted or marked as confidential or proprietary in its entirety may be rejected without further consideration or recourse. </w:t>
      </w:r>
    </w:p>
    <w:p w14:paraId="10884362" w14:textId="77777777" w:rsidR="00D57376" w:rsidRPr="00FE27F3" w:rsidRDefault="00D57376" w:rsidP="00D5737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68DC7F0" w14:textId="1C74641E" w:rsidR="00D57376" w:rsidRPr="00FE27F3" w:rsidRDefault="00D57376" w:rsidP="00D57376">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E27F3">
        <w:rPr>
          <w:rFonts w:ascii="Arial" w:hAnsi="Arial" w:cs="Arial"/>
          <w:sz w:val="22"/>
          <w:szCs w:val="22"/>
        </w:rPr>
        <w:t xml:space="preserve">For the purposes of this procurement, the provisions of the Louisiana Public Records Act (La. R.S. 44.1 et. seq.) will be in effect.  Pursuant to this Act, all proceedings, records, </w:t>
      </w:r>
      <w:r w:rsidR="00ED0A5A">
        <w:rPr>
          <w:rFonts w:ascii="Arial" w:hAnsi="Arial" w:cs="Arial"/>
          <w:sz w:val="22"/>
          <w:szCs w:val="22"/>
        </w:rPr>
        <w:t>Contract</w:t>
      </w:r>
      <w:r w:rsidRPr="00FE27F3">
        <w:rPr>
          <w:rFonts w:ascii="Arial" w:hAnsi="Arial" w:cs="Arial"/>
          <w:sz w:val="22"/>
          <w:szCs w:val="22"/>
        </w:rPr>
        <w:t xml:space="preserve">s, and other public documents relating to this procurement shall be open to public inspection.  </w:t>
      </w:r>
      <w:r w:rsidR="00E63260">
        <w:rPr>
          <w:rFonts w:ascii="Arial" w:hAnsi="Arial" w:cs="Arial"/>
          <w:sz w:val="22"/>
          <w:szCs w:val="22"/>
        </w:rPr>
        <w:t>Offerors</w:t>
      </w:r>
      <w:r w:rsidRPr="00FE27F3">
        <w:rPr>
          <w:rFonts w:ascii="Arial" w:hAnsi="Arial" w:cs="Arial"/>
          <w:sz w:val="22"/>
          <w:szCs w:val="22"/>
        </w:rPr>
        <w:t xml:space="preserve"> are reminded that while trade secrets and other proprietary information they submit in c</w:t>
      </w:r>
      <w:r w:rsidR="00D42D8A">
        <w:rPr>
          <w:rFonts w:ascii="Arial" w:hAnsi="Arial" w:cs="Arial"/>
          <w:sz w:val="22"/>
          <w:szCs w:val="22"/>
        </w:rPr>
        <w:t>onjunction with this solicitation</w:t>
      </w:r>
      <w:r w:rsidRPr="00FE27F3">
        <w:rPr>
          <w:rFonts w:ascii="Arial" w:hAnsi="Arial" w:cs="Arial"/>
          <w:sz w:val="22"/>
          <w:szCs w:val="22"/>
        </w:rPr>
        <w:t xml:space="preserve"> may not be subject to public disclosure, protections must be claimed by the </w:t>
      </w:r>
      <w:r w:rsidR="00E63260">
        <w:rPr>
          <w:rFonts w:ascii="Arial" w:hAnsi="Arial" w:cs="Arial"/>
          <w:sz w:val="22"/>
          <w:szCs w:val="22"/>
        </w:rPr>
        <w:t>Offeror</w:t>
      </w:r>
      <w:r w:rsidRPr="00FE27F3">
        <w:rPr>
          <w:rFonts w:ascii="Arial" w:hAnsi="Arial" w:cs="Arial"/>
          <w:sz w:val="22"/>
          <w:szCs w:val="22"/>
        </w:rPr>
        <w:t xml:space="preserve"> at th</w:t>
      </w:r>
      <w:r w:rsidR="00D42D8A">
        <w:rPr>
          <w:rFonts w:ascii="Arial" w:hAnsi="Arial" w:cs="Arial"/>
          <w:sz w:val="22"/>
          <w:szCs w:val="22"/>
        </w:rPr>
        <w:t>e time of submission of its</w:t>
      </w:r>
      <w:r w:rsidRPr="00FE27F3">
        <w:rPr>
          <w:rFonts w:ascii="Arial" w:hAnsi="Arial" w:cs="Arial"/>
          <w:sz w:val="22"/>
          <w:szCs w:val="22"/>
        </w:rPr>
        <w:t xml:space="preserve"> </w:t>
      </w:r>
      <w:r w:rsidR="002F159C">
        <w:rPr>
          <w:rFonts w:ascii="Arial" w:hAnsi="Arial" w:cs="Arial"/>
          <w:sz w:val="22"/>
          <w:szCs w:val="22"/>
        </w:rPr>
        <w:t>Offer</w:t>
      </w:r>
      <w:r w:rsidRPr="00FE27F3">
        <w:rPr>
          <w:rFonts w:ascii="Arial" w:hAnsi="Arial" w:cs="Arial"/>
          <w:sz w:val="22"/>
          <w:szCs w:val="22"/>
        </w:rPr>
        <w:t xml:space="preserve">. </w:t>
      </w:r>
      <w:r w:rsidR="00E63260">
        <w:rPr>
          <w:rFonts w:ascii="Arial" w:hAnsi="Arial" w:cs="Arial"/>
          <w:sz w:val="22"/>
          <w:szCs w:val="22"/>
        </w:rPr>
        <w:t>Offerors</w:t>
      </w:r>
      <w:r w:rsidRPr="00FE27F3">
        <w:rPr>
          <w:rFonts w:ascii="Arial" w:hAnsi="Arial" w:cs="Arial"/>
          <w:sz w:val="22"/>
          <w:szCs w:val="22"/>
        </w:rPr>
        <w:t xml:space="preserve"> should refer to the Louisiana Public Records Act for further clarification.</w:t>
      </w:r>
    </w:p>
    <w:p w14:paraId="183C2B04" w14:textId="77777777" w:rsidR="00D57376" w:rsidRPr="00FE27F3" w:rsidRDefault="00D57376" w:rsidP="00D57376">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74AF059" w14:textId="72ED7794" w:rsidR="00D57376" w:rsidRPr="00FE27F3" w:rsidRDefault="00D57376" w:rsidP="00D57376">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E27F3">
        <w:rPr>
          <w:rFonts w:ascii="Arial" w:hAnsi="Arial" w:cs="Arial"/>
          <w:sz w:val="22"/>
          <w:szCs w:val="22"/>
        </w:rPr>
        <w:t xml:space="preserve">The </w:t>
      </w:r>
      <w:r w:rsidR="00E63260">
        <w:rPr>
          <w:rFonts w:ascii="Arial" w:hAnsi="Arial" w:cs="Arial"/>
          <w:sz w:val="22"/>
          <w:szCs w:val="22"/>
        </w:rPr>
        <w:t>Offeror</w:t>
      </w:r>
      <w:r w:rsidRPr="00FE27F3">
        <w:rPr>
          <w:rFonts w:ascii="Arial" w:hAnsi="Arial" w:cs="Arial"/>
          <w:sz w:val="22"/>
          <w:szCs w:val="22"/>
        </w:rPr>
        <w:t xml:space="preserve"> must clearly designate the part of the </w:t>
      </w:r>
      <w:r w:rsidR="002F159C">
        <w:rPr>
          <w:rFonts w:ascii="Arial" w:hAnsi="Arial" w:cs="Arial"/>
          <w:sz w:val="22"/>
          <w:szCs w:val="22"/>
        </w:rPr>
        <w:t>Offer</w:t>
      </w:r>
      <w:r w:rsidRPr="00FE27F3">
        <w:rPr>
          <w:rFonts w:ascii="Arial" w:hAnsi="Arial" w:cs="Arial"/>
          <w:sz w:val="22"/>
          <w:szCs w:val="22"/>
        </w:rPr>
        <w:t xml:space="preserve"> that contains a trade secret and/or privileged or confidential proprietary information as “confidential” in order to claim protection, if any, from disclosure.  The </w:t>
      </w:r>
      <w:r w:rsidR="00E63260">
        <w:rPr>
          <w:rFonts w:ascii="Arial" w:hAnsi="Arial" w:cs="Arial"/>
          <w:sz w:val="22"/>
          <w:szCs w:val="22"/>
        </w:rPr>
        <w:t>Offeror</w:t>
      </w:r>
      <w:r w:rsidRPr="00FE27F3">
        <w:rPr>
          <w:rFonts w:ascii="Arial" w:hAnsi="Arial" w:cs="Arial"/>
          <w:sz w:val="22"/>
          <w:szCs w:val="22"/>
        </w:rPr>
        <w:t xml:space="preserve"> shall mark the cover sheet of the </w:t>
      </w:r>
      <w:r w:rsidR="002F159C">
        <w:rPr>
          <w:rFonts w:ascii="Arial" w:hAnsi="Arial" w:cs="Arial"/>
          <w:sz w:val="22"/>
          <w:szCs w:val="22"/>
        </w:rPr>
        <w:t>Offer</w:t>
      </w:r>
      <w:r w:rsidRPr="00FE27F3">
        <w:rPr>
          <w:rFonts w:ascii="Arial" w:hAnsi="Arial" w:cs="Arial"/>
          <w:sz w:val="22"/>
          <w:szCs w:val="22"/>
        </w:rPr>
        <w:t xml:space="preserve"> with the following legend, specifyin</w:t>
      </w:r>
      <w:r w:rsidR="002F159C">
        <w:rPr>
          <w:rFonts w:ascii="Arial" w:hAnsi="Arial" w:cs="Arial"/>
          <w:sz w:val="22"/>
          <w:szCs w:val="22"/>
        </w:rPr>
        <w:t>g the specific section(s) of the</w:t>
      </w:r>
      <w:r w:rsidRPr="00FE27F3">
        <w:rPr>
          <w:rFonts w:ascii="Arial" w:hAnsi="Arial" w:cs="Arial"/>
          <w:sz w:val="22"/>
          <w:szCs w:val="22"/>
        </w:rPr>
        <w:t xml:space="preserve"> </w:t>
      </w:r>
      <w:r w:rsidR="002F159C">
        <w:rPr>
          <w:rFonts w:ascii="Arial" w:hAnsi="Arial" w:cs="Arial"/>
          <w:sz w:val="22"/>
          <w:szCs w:val="22"/>
        </w:rPr>
        <w:t>Offer</w:t>
      </w:r>
      <w:r w:rsidRPr="00FE27F3">
        <w:rPr>
          <w:rFonts w:ascii="Arial" w:hAnsi="Arial" w:cs="Arial"/>
          <w:sz w:val="22"/>
          <w:szCs w:val="22"/>
        </w:rPr>
        <w:t xml:space="preserve"> sought to be restricted in accordance with the conditions of the legend:</w:t>
      </w:r>
    </w:p>
    <w:p w14:paraId="70F37380" w14:textId="77777777" w:rsidR="00D57376" w:rsidRPr="00FE27F3" w:rsidRDefault="00D57376" w:rsidP="00D57376">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6A2E84A" w14:textId="0E2BCE80" w:rsidR="00D57376" w:rsidRPr="00FE27F3" w:rsidRDefault="00D57376" w:rsidP="00D57376">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r w:rsidRPr="00FE27F3">
        <w:rPr>
          <w:rFonts w:ascii="Arial" w:hAnsi="Arial" w:cs="Arial"/>
          <w:i/>
          <w:iCs/>
          <w:sz w:val="22"/>
          <w:szCs w:val="22"/>
        </w:rPr>
        <w:t xml:space="preserve">“The data contained in pages _____of the </w:t>
      </w:r>
      <w:r w:rsidR="002F159C">
        <w:rPr>
          <w:rFonts w:ascii="Arial" w:hAnsi="Arial" w:cs="Arial"/>
          <w:i/>
          <w:iCs/>
          <w:sz w:val="22"/>
          <w:szCs w:val="22"/>
        </w:rPr>
        <w:t>Offer</w:t>
      </w:r>
      <w:r w:rsidRPr="00FE27F3">
        <w:rPr>
          <w:rFonts w:ascii="Arial" w:hAnsi="Arial" w:cs="Arial"/>
          <w:i/>
          <w:iCs/>
          <w:sz w:val="22"/>
          <w:szCs w:val="22"/>
        </w:rPr>
        <w:t xml:space="preserve"> have been submitted in confidence and contain trade secrets and/or privileged or confidential information and such data shall only be disclosed for evaluation purposes, provided that if a </w:t>
      </w:r>
      <w:r w:rsidR="00ED0A5A">
        <w:rPr>
          <w:rFonts w:ascii="Arial" w:hAnsi="Arial" w:cs="Arial"/>
          <w:i/>
          <w:iCs/>
          <w:sz w:val="22"/>
          <w:szCs w:val="22"/>
        </w:rPr>
        <w:t>Contract</w:t>
      </w:r>
      <w:r w:rsidRPr="00FE27F3">
        <w:rPr>
          <w:rFonts w:ascii="Arial" w:hAnsi="Arial" w:cs="Arial"/>
          <w:i/>
          <w:iCs/>
          <w:sz w:val="22"/>
          <w:szCs w:val="22"/>
        </w:rPr>
        <w:t xml:space="preserve"> is awarded to this </w:t>
      </w:r>
      <w:r w:rsidR="00E63260">
        <w:rPr>
          <w:rFonts w:ascii="Arial" w:hAnsi="Arial" w:cs="Arial"/>
          <w:i/>
          <w:iCs/>
          <w:sz w:val="22"/>
          <w:szCs w:val="22"/>
        </w:rPr>
        <w:t>Offeror</w:t>
      </w:r>
      <w:r w:rsidRPr="00FE27F3">
        <w:rPr>
          <w:rFonts w:ascii="Arial" w:hAnsi="Arial" w:cs="Arial"/>
          <w:i/>
          <w:iCs/>
          <w:sz w:val="22"/>
          <w:szCs w:val="22"/>
        </w:rPr>
        <w:t xml:space="preserve"> as a result of or in connection with the submission of this </w:t>
      </w:r>
      <w:r w:rsidR="002F159C">
        <w:rPr>
          <w:rFonts w:ascii="Arial" w:hAnsi="Arial" w:cs="Arial"/>
          <w:i/>
          <w:iCs/>
          <w:sz w:val="22"/>
          <w:szCs w:val="22"/>
        </w:rPr>
        <w:t>Offer</w:t>
      </w:r>
      <w:r w:rsidRPr="00FE27F3">
        <w:rPr>
          <w:rFonts w:ascii="Arial" w:hAnsi="Arial" w:cs="Arial"/>
          <w:i/>
          <w:iCs/>
          <w:sz w:val="22"/>
          <w:szCs w:val="22"/>
        </w:rPr>
        <w:t xml:space="preserve">, the State of Louisiana shall have the right to use or disclose the data therein to the extent provided in the </w:t>
      </w:r>
      <w:r w:rsidR="00ED0A5A">
        <w:rPr>
          <w:rFonts w:ascii="Arial" w:hAnsi="Arial" w:cs="Arial"/>
          <w:i/>
          <w:iCs/>
          <w:sz w:val="22"/>
          <w:szCs w:val="22"/>
        </w:rPr>
        <w:t>Contract</w:t>
      </w:r>
      <w:r w:rsidRPr="00FE27F3">
        <w:rPr>
          <w:rFonts w:ascii="Arial" w:hAnsi="Arial" w:cs="Arial"/>
          <w:i/>
          <w:iCs/>
          <w:sz w:val="22"/>
          <w:szCs w:val="22"/>
        </w:rPr>
        <w:t xml:space="preserve">.  This restriction does not limit the State of Louisiana’s right to use or disclose data obtained from any source, including the </w:t>
      </w:r>
      <w:r w:rsidR="00E63260">
        <w:rPr>
          <w:rFonts w:ascii="Arial" w:hAnsi="Arial" w:cs="Arial"/>
          <w:i/>
          <w:iCs/>
          <w:sz w:val="22"/>
          <w:szCs w:val="22"/>
        </w:rPr>
        <w:t>Offeror</w:t>
      </w:r>
      <w:r w:rsidRPr="00FE27F3">
        <w:rPr>
          <w:rFonts w:ascii="Arial" w:hAnsi="Arial" w:cs="Arial"/>
          <w:i/>
          <w:iCs/>
          <w:sz w:val="22"/>
          <w:szCs w:val="22"/>
        </w:rPr>
        <w:t>, without restrictions.”</w:t>
      </w:r>
    </w:p>
    <w:p w14:paraId="72B64336" w14:textId="77777777" w:rsidR="00D57376" w:rsidRPr="00FE27F3" w:rsidRDefault="00D57376" w:rsidP="00D57376">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14:paraId="553D50C6" w14:textId="77777777" w:rsidR="00D57376" w:rsidRPr="00FE27F3" w:rsidRDefault="00D57376" w:rsidP="00D57376">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E27F3">
        <w:rPr>
          <w:rFonts w:ascii="Arial" w:hAnsi="Arial" w:cs="Arial"/>
          <w:sz w:val="22"/>
          <w:szCs w:val="22"/>
        </w:rPr>
        <w:t>Further, to protect such data, each page containing such data shall be specifically identified and marked “CONFIDENTIAL”.</w:t>
      </w:r>
    </w:p>
    <w:p w14:paraId="2C5093F9" w14:textId="77777777" w:rsidR="00D57376" w:rsidRPr="00FE27F3" w:rsidRDefault="00D57376" w:rsidP="00D57376">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14:paraId="2A497B58" w14:textId="4CD748F0" w:rsidR="00D57376" w:rsidRPr="00FE27F3" w:rsidRDefault="00E63260" w:rsidP="00D57376">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Offerors</w:t>
      </w:r>
      <w:r w:rsidR="00D57376" w:rsidRPr="00FE27F3">
        <w:rPr>
          <w:rFonts w:ascii="Arial" w:hAnsi="Arial" w:cs="Arial"/>
          <w:sz w:val="22"/>
          <w:szCs w:val="22"/>
        </w:rPr>
        <w:t xml:space="preserve"> must be prepared to defend the reasons why the material should be held confidential.  If a competing </w:t>
      </w:r>
      <w:r>
        <w:rPr>
          <w:rFonts w:ascii="Arial" w:hAnsi="Arial" w:cs="Arial"/>
          <w:sz w:val="22"/>
          <w:szCs w:val="22"/>
        </w:rPr>
        <w:t>Offeror</w:t>
      </w:r>
      <w:r w:rsidR="00D57376" w:rsidRPr="00FE27F3">
        <w:rPr>
          <w:rFonts w:ascii="Arial" w:hAnsi="Arial" w:cs="Arial"/>
          <w:sz w:val="22"/>
          <w:szCs w:val="22"/>
        </w:rPr>
        <w:t xml:space="preserve"> or other person seeks review or copies of another </w:t>
      </w:r>
      <w:r>
        <w:rPr>
          <w:rFonts w:ascii="Arial" w:hAnsi="Arial" w:cs="Arial"/>
          <w:sz w:val="22"/>
          <w:szCs w:val="22"/>
        </w:rPr>
        <w:t>Offeror</w:t>
      </w:r>
      <w:r w:rsidRPr="00FE27F3">
        <w:rPr>
          <w:rFonts w:ascii="Arial" w:hAnsi="Arial" w:cs="Arial"/>
          <w:sz w:val="22"/>
          <w:szCs w:val="22"/>
        </w:rPr>
        <w:t>’s</w:t>
      </w:r>
      <w:r w:rsidR="00D57376" w:rsidRPr="00FE27F3">
        <w:rPr>
          <w:rFonts w:ascii="Arial" w:hAnsi="Arial" w:cs="Arial"/>
          <w:sz w:val="22"/>
          <w:szCs w:val="22"/>
        </w:rPr>
        <w:t xml:space="preserve"> confidential data, the </w:t>
      </w:r>
      <w:r w:rsidR="00802D2E">
        <w:rPr>
          <w:rFonts w:ascii="Arial" w:hAnsi="Arial" w:cs="Arial"/>
          <w:sz w:val="22"/>
          <w:szCs w:val="22"/>
        </w:rPr>
        <w:t>University</w:t>
      </w:r>
      <w:r w:rsidR="00D57376" w:rsidRPr="00FE27F3">
        <w:rPr>
          <w:rFonts w:ascii="Arial" w:hAnsi="Arial" w:cs="Arial"/>
          <w:sz w:val="22"/>
          <w:szCs w:val="22"/>
        </w:rPr>
        <w:t xml:space="preserve"> will notify the owner of the asserted data of the request. If the owner of the asserted data does not want the information disclosed, it must agree to indemnify the </w:t>
      </w:r>
      <w:r w:rsidR="00802D2E">
        <w:rPr>
          <w:rFonts w:ascii="Arial" w:hAnsi="Arial" w:cs="Arial"/>
          <w:sz w:val="22"/>
          <w:szCs w:val="22"/>
        </w:rPr>
        <w:t>University</w:t>
      </w:r>
      <w:r w:rsidR="00D57376" w:rsidRPr="00FE27F3">
        <w:rPr>
          <w:rFonts w:ascii="Arial" w:hAnsi="Arial" w:cs="Arial"/>
          <w:sz w:val="22"/>
          <w:szCs w:val="22"/>
        </w:rPr>
        <w:t xml:space="preserve"> and hold the </w:t>
      </w:r>
      <w:r w:rsidR="00802D2E">
        <w:rPr>
          <w:rFonts w:ascii="Arial" w:hAnsi="Arial" w:cs="Arial"/>
          <w:sz w:val="22"/>
          <w:szCs w:val="22"/>
        </w:rPr>
        <w:t>University</w:t>
      </w:r>
      <w:r w:rsidR="00D57376" w:rsidRPr="00FE27F3">
        <w:rPr>
          <w:rFonts w:ascii="Arial" w:hAnsi="Arial" w:cs="Arial"/>
          <w:sz w:val="22"/>
          <w:szCs w:val="22"/>
        </w:rPr>
        <w:t xml:space="preserve"> harmless against all actions or court proceedings that may ensue (including attorney's fees), which seek to order the </w:t>
      </w:r>
      <w:r w:rsidR="00802D2E">
        <w:rPr>
          <w:rFonts w:ascii="Arial" w:hAnsi="Arial" w:cs="Arial"/>
          <w:sz w:val="22"/>
          <w:szCs w:val="22"/>
        </w:rPr>
        <w:t>University</w:t>
      </w:r>
      <w:r w:rsidR="00D57376" w:rsidRPr="00FE27F3">
        <w:rPr>
          <w:rFonts w:ascii="Arial" w:hAnsi="Arial" w:cs="Arial"/>
          <w:sz w:val="22"/>
          <w:szCs w:val="22"/>
        </w:rPr>
        <w:t xml:space="preserve"> to disclose the information.  If the owner of the asserted data refuses to indemnify and hold the </w:t>
      </w:r>
      <w:r w:rsidR="00802D2E">
        <w:rPr>
          <w:rFonts w:ascii="Arial" w:hAnsi="Arial" w:cs="Arial"/>
          <w:sz w:val="22"/>
          <w:szCs w:val="22"/>
        </w:rPr>
        <w:t>University</w:t>
      </w:r>
      <w:r w:rsidR="00D57376" w:rsidRPr="00FE27F3">
        <w:rPr>
          <w:rFonts w:ascii="Arial" w:hAnsi="Arial" w:cs="Arial"/>
          <w:sz w:val="22"/>
          <w:szCs w:val="22"/>
        </w:rPr>
        <w:t xml:space="preserve"> harmless, the </w:t>
      </w:r>
      <w:r w:rsidR="00802D2E">
        <w:rPr>
          <w:rFonts w:ascii="Arial" w:hAnsi="Arial" w:cs="Arial"/>
          <w:sz w:val="22"/>
          <w:szCs w:val="22"/>
        </w:rPr>
        <w:t>University</w:t>
      </w:r>
      <w:r w:rsidR="00D57376" w:rsidRPr="00FE27F3">
        <w:rPr>
          <w:rFonts w:ascii="Arial" w:hAnsi="Arial" w:cs="Arial"/>
          <w:sz w:val="22"/>
          <w:szCs w:val="22"/>
        </w:rPr>
        <w:t xml:space="preserve"> may disclose the information.</w:t>
      </w:r>
    </w:p>
    <w:p w14:paraId="600DA82C" w14:textId="77777777" w:rsidR="00D57376" w:rsidRPr="00FE27F3" w:rsidRDefault="00D57376" w:rsidP="00D57376">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6F98B96" w14:textId="388DC0AC" w:rsidR="00D57376" w:rsidRPr="00FE27F3" w:rsidRDefault="00B07AEA" w:rsidP="00D57376">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The University</w:t>
      </w:r>
      <w:r w:rsidR="00D57376" w:rsidRPr="00FE27F3">
        <w:rPr>
          <w:rFonts w:ascii="Arial" w:hAnsi="Arial" w:cs="Arial"/>
          <w:sz w:val="22"/>
          <w:szCs w:val="22"/>
        </w:rPr>
        <w:t xml:space="preserve"> reserves the right to make any </w:t>
      </w:r>
      <w:r w:rsidR="002F159C">
        <w:rPr>
          <w:rFonts w:ascii="Arial" w:hAnsi="Arial" w:cs="Arial"/>
          <w:sz w:val="22"/>
          <w:szCs w:val="22"/>
        </w:rPr>
        <w:t>Offer</w:t>
      </w:r>
      <w:r w:rsidR="00D57376" w:rsidRPr="00FE27F3">
        <w:rPr>
          <w:rFonts w:ascii="Arial" w:hAnsi="Arial" w:cs="Arial"/>
          <w:sz w:val="22"/>
          <w:szCs w:val="22"/>
        </w:rPr>
        <w:t>, including proprietary information cont</w:t>
      </w:r>
      <w:r w:rsidR="00D57376">
        <w:rPr>
          <w:rFonts w:ascii="Arial" w:hAnsi="Arial" w:cs="Arial"/>
          <w:sz w:val="22"/>
          <w:szCs w:val="22"/>
        </w:rPr>
        <w:t xml:space="preserve">ained therein, available to </w:t>
      </w:r>
      <w:r>
        <w:rPr>
          <w:rFonts w:ascii="Arial" w:hAnsi="Arial" w:cs="Arial"/>
          <w:sz w:val="22"/>
          <w:szCs w:val="22"/>
        </w:rPr>
        <w:t>University</w:t>
      </w:r>
      <w:r w:rsidR="00D57376">
        <w:rPr>
          <w:rFonts w:ascii="Arial" w:hAnsi="Arial" w:cs="Arial"/>
          <w:sz w:val="22"/>
          <w:szCs w:val="22"/>
        </w:rPr>
        <w:t xml:space="preserve"> </w:t>
      </w:r>
      <w:r w:rsidR="00D57376" w:rsidRPr="00FE27F3">
        <w:rPr>
          <w:rFonts w:ascii="Arial" w:hAnsi="Arial" w:cs="Arial"/>
          <w:sz w:val="22"/>
          <w:szCs w:val="22"/>
        </w:rPr>
        <w:t xml:space="preserve">personnel, the Office of the Governor, or other state agencies or organizations for the sole purpose of assisting the </w:t>
      </w:r>
      <w:r>
        <w:rPr>
          <w:rFonts w:ascii="Arial" w:hAnsi="Arial" w:cs="Arial"/>
          <w:sz w:val="22"/>
          <w:szCs w:val="22"/>
        </w:rPr>
        <w:t>University</w:t>
      </w:r>
      <w:r w:rsidR="00D57376" w:rsidRPr="00FE27F3">
        <w:rPr>
          <w:rFonts w:ascii="Arial" w:hAnsi="Arial" w:cs="Arial"/>
          <w:sz w:val="22"/>
          <w:szCs w:val="22"/>
        </w:rPr>
        <w:t xml:space="preserve"> in its evaluation of the </w:t>
      </w:r>
      <w:r w:rsidR="002F159C">
        <w:rPr>
          <w:rFonts w:ascii="Arial" w:hAnsi="Arial" w:cs="Arial"/>
          <w:sz w:val="22"/>
          <w:szCs w:val="22"/>
        </w:rPr>
        <w:t>Offer</w:t>
      </w:r>
      <w:r w:rsidR="00D57376" w:rsidRPr="00FE27F3">
        <w:rPr>
          <w:rFonts w:ascii="Arial" w:hAnsi="Arial" w:cs="Arial"/>
          <w:sz w:val="22"/>
          <w:szCs w:val="22"/>
        </w:rPr>
        <w:t xml:space="preserve">.  The </w:t>
      </w:r>
      <w:r>
        <w:rPr>
          <w:rFonts w:ascii="Arial" w:hAnsi="Arial" w:cs="Arial"/>
          <w:sz w:val="22"/>
          <w:szCs w:val="22"/>
        </w:rPr>
        <w:t>University</w:t>
      </w:r>
      <w:r w:rsidR="00D57376" w:rsidRPr="00FE27F3">
        <w:rPr>
          <w:rFonts w:ascii="Arial" w:hAnsi="Arial" w:cs="Arial"/>
          <w:sz w:val="22"/>
          <w:szCs w:val="22"/>
        </w:rPr>
        <w:t xml:space="preserve"> shall require said individuals to protect the confidentiality of any specifically identified proprietary information or privileged business information obtained as a result of their participation in these evaluations.</w:t>
      </w:r>
    </w:p>
    <w:p w14:paraId="2E6CA6AD" w14:textId="77777777" w:rsidR="00D57376" w:rsidRPr="00FE27F3" w:rsidRDefault="00D57376" w:rsidP="00D57376">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94302A2" w14:textId="2B8B8D27" w:rsidR="00D57376" w:rsidRPr="00FE27F3" w:rsidRDefault="00C42F47" w:rsidP="00D57376">
      <w:pPr>
        <w:jc w:val="both"/>
        <w:rPr>
          <w:rFonts w:ascii="Arial" w:hAnsi="Arial" w:cs="Arial"/>
          <w:sz w:val="22"/>
          <w:szCs w:val="22"/>
        </w:rPr>
      </w:pPr>
      <w:r>
        <w:rPr>
          <w:rFonts w:ascii="Arial" w:hAnsi="Arial" w:cs="Arial"/>
          <w:sz w:val="22"/>
          <w:szCs w:val="22"/>
        </w:rPr>
        <w:t xml:space="preserve">If </w:t>
      </w:r>
      <w:r w:rsidR="002F159C">
        <w:rPr>
          <w:rFonts w:ascii="Arial" w:hAnsi="Arial" w:cs="Arial"/>
          <w:sz w:val="22"/>
          <w:szCs w:val="22"/>
        </w:rPr>
        <w:t>Offer</w:t>
      </w:r>
      <w:r w:rsidR="00D57376" w:rsidRPr="00FE27F3">
        <w:rPr>
          <w:rFonts w:ascii="Arial" w:hAnsi="Arial" w:cs="Arial"/>
          <w:sz w:val="22"/>
          <w:szCs w:val="22"/>
        </w:rPr>
        <w:t xml:space="preserve"> contains confidential information, you should also submit </w:t>
      </w:r>
      <w:r>
        <w:rPr>
          <w:rFonts w:ascii="Arial" w:hAnsi="Arial" w:cs="Arial"/>
          <w:sz w:val="22"/>
          <w:szCs w:val="22"/>
        </w:rPr>
        <w:t xml:space="preserve">a redacted copy along with the </w:t>
      </w:r>
      <w:r w:rsidR="002F159C">
        <w:rPr>
          <w:rFonts w:ascii="Arial" w:hAnsi="Arial" w:cs="Arial"/>
          <w:sz w:val="22"/>
          <w:szCs w:val="22"/>
        </w:rPr>
        <w:t>Offer</w:t>
      </w:r>
      <w:r w:rsidR="00D42D8A">
        <w:rPr>
          <w:rFonts w:ascii="Arial" w:hAnsi="Arial" w:cs="Arial"/>
          <w:sz w:val="22"/>
          <w:szCs w:val="22"/>
        </w:rPr>
        <w:t>.  If Offeror does</w:t>
      </w:r>
      <w:r w:rsidR="00D57376" w:rsidRPr="00FE27F3">
        <w:rPr>
          <w:rFonts w:ascii="Arial" w:hAnsi="Arial" w:cs="Arial"/>
          <w:sz w:val="22"/>
          <w:szCs w:val="22"/>
        </w:rPr>
        <w:t xml:space="preserve"> n</w:t>
      </w:r>
      <w:r w:rsidR="00D42D8A">
        <w:rPr>
          <w:rFonts w:ascii="Arial" w:hAnsi="Arial" w:cs="Arial"/>
          <w:sz w:val="22"/>
          <w:szCs w:val="22"/>
        </w:rPr>
        <w:t>ot submit the redacted copy, Offeror</w:t>
      </w:r>
      <w:r w:rsidR="00D57376" w:rsidRPr="00FE27F3">
        <w:rPr>
          <w:rFonts w:ascii="Arial" w:hAnsi="Arial" w:cs="Arial"/>
          <w:sz w:val="22"/>
          <w:szCs w:val="22"/>
        </w:rPr>
        <w:t xml:space="preserve"> will be required to submit this copy within 48 hours of notification from the Purchasing</w:t>
      </w:r>
      <w:r w:rsidR="00802D2E">
        <w:rPr>
          <w:rFonts w:ascii="Arial" w:hAnsi="Arial" w:cs="Arial"/>
          <w:sz w:val="22"/>
          <w:szCs w:val="22"/>
        </w:rPr>
        <w:t xml:space="preserve"> Office</w:t>
      </w:r>
      <w:r w:rsidR="00D57376" w:rsidRPr="00FE27F3">
        <w:rPr>
          <w:rFonts w:ascii="Arial" w:hAnsi="Arial" w:cs="Arial"/>
          <w:sz w:val="22"/>
          <w:szCs w:val="22"/>
        </w:rPr>
        <w:t xml:space="preserve">.  When submitting </w:t>
      </w:r>
      <w:r>
        <w:rPr>
          <w:rFonts w:ascii="Arial" w:hAnsi="Arial" w:cs="Arial"/>
          <w:sz w:val="22"/>
          <w:szCs w:val="22"/>
        </w:rPr>
        <w:t>Offeror’s</w:t>
      </w:r>
      <w:r w:rsidR="00D57376" w:rsidRPr="00FE27F3">
        <w:rPr>
          <w:rFonts w:ascii="Arial" w:hAnsi="Arial" w:cs="Arial"/>
          <w:sz w:val="22"/>
          <w:szCs w:val="22"/>
        </w:rPr>
        <w:t xml:space="preserve"> redacted copy, you should clearly mark the cover as such - “REDACTED COPY” - to avoid having this copy reviewed by an </w:t>
      </w:r>
      <w:r>
        <w:rPr>
          <w:rFonts w:ascii="Arial" w:hAnsi="Arial" w:cs="Arial"/>
          <w:sz w:val="22"/>
          <w:szCs w:val="22"/>
        </w:rPr>
        <w:t>Evaluation Committee</w:t>
      </w:r>
      <w:r w:rsidR="00D57376" w:rsidRPr="00FE27F3">
        <w:rPr>
          <w:rFonts w:ascii="Arial" w:hAnsi="Arial" w:cs="Arial"/>
          <w:sz w:val="22"/>
          <w:szCs w:val="22"/>
        </w:rPr>
        <w:t xml:space="preserve"> member.  The redacted copy should also state which sections or information has been removed</w:t>
      </w:r>
      <w:r w:rsidR="00D42D8A">
        <w:rPr>
          <w:rFonts w:ascii="Arial" w:hAnsi="Arial" w:cs="Arial"/>
          <w:sz w:val="22"/>
          <w:szCs w:val="22"/>
        </w:rPr>
        <w:t xml:space="preserve"> on a cover sheet</w:t>
      </w:r>
      <w:r w:rsidR="00D57376" w:rsidRPr="00FE27F3">
        <w:rPr>
          <w:rFonts w:ascii="Arial" w:hAnsi="Arial" w:cs="Arial"/>
          <w:sz w:val="22"/>
          <w:szCs w:val="22"/>
        </w:rPr>
        <w:t>.</w:t>
      </w:r>
    </w:p>
    <w:p w14:paraId="3AC8B4C7" w14:textId="77777777" w:rsidR="00D57376" w:rsidRDefault="00D57376" w:rsidP="00D57376">
      <w:pPr>
        <w:pStyle w:val="Heading2"/>
        <w:spacing w:before="0" w:after="0"/>
        <w:rPr>
          <w:rFonts w:ascii="Arial" w:hAnsi="Arial"/>
          <w:bCs w:val="0"/>
          <w:i w:val="0"/>
          <w:sz w:val="22"/>
          <w:szCs w:val="22"/>
        </w:rPr>
      </w:pPr>
      <w:bookmarkStart w:id="38" w:name="_Toc233076026"/>
    </w:p>
    <w:p w14:paraId="40CC0B69" w14:textId="77777777" w:rsidR="00D57376" w:rsidRDefault="00D57376" w:rsidP="00D57376">
      <w:pPr>
        <w:pStyle w:val="Heading2"/>
        <w:spacing w:before="0" w:after="0"/>
        <w:rPr>
          <w:rFonts w:ascii="Arial" w:hAnsi="Arial"/>
          <w:bCs w:val="0"/>
          <w:i w:val="0"/>
          <w:sz w:val="22"/>
          <w:szCs w:val="22"/>
        </w:rPr>
      </w:pPr>
    </w:p>
    <w:p w14:paraId="6EDEA22B" w14:textId="2B279CBE" w:rsidR="00D57376" w:rsidRPr="007326F5" w:rsidRDefault="00D42D8A" w:rsidP="00D57376">
      <w:pPr>
        <w:pStyle w:val="Heading2"/>
        <w:spacing w:before="0" w:after="0"/>
        <w:rPr>
          <w:rFonts w:ascii="Arial" w:hAnsi="Arial"/>
          <w:bCs w:val="0"/>
          <w:i w:val="0"/>
          <w:sz w:val="22"/>
          <w:szCs w:val="22"/>
        </w:rPr>
      </w:pPr>
      <w:r>
        <w:rPr>
          <w:rFonts w:ascii="Arial" w:hAnsi="Arial"/>
          <w:bCs w:val="0"/>
          <w:i w:val="0"/>
          <w:sz w:val="22"/>
          <w:szCs w:val="22"/>
        </w:rPr>
        <w:t>1.</w:t>
      </w:r>
      <w:r w:rsidR="00882296">
        <w:rPr>
          <w:rFonts w:ascii="Arial" w:hAnsi="Arial"/>
          <w:bCs w:val="0"/>
          <w:i w:val="0"/>
          <w:sz w:val="22"/>
          <w:szCs w:val="22"/>
        </w:rPr>
        <w:t>9</w:t>
      </w:r>
      <w:r w:rsidR="00D57376" w:rsidRPr="007326F5">
        <w:rPr>
          <w:rFonts w:ascii="Arial" w:hAnsi="Arial"/>
          <w:bCs w:val="0"/>
          <w:i w:val="0"/>
          <w:sz w:val="22"/>
          <w:szCs w:val="22"/>
        </w:rPr>
        <w:tab/>
      </w:r>
      <w:bookmarkEnd w:id="38"/>
      <w:r w:rsidR="001013DE">
        <w:rPr>
          <w:rFonts w:ascii="Arial" w:hAnsi="Arial"/>
          <w:bCs w:val="0"/>
          <w:i w:val="0"/>
          <w:sz w:val="22"/>
          <w:szCs w:val="22"/>
        </w:rPr>
        <w:t>Communications</w:t>
      </w:r>
    </w:p>
    <w:p w14:paraId="3E5A6EFB" w14:textId="77777777" w:rsidR="00D57376" w:rsidRDefault="00D57376" w:rsidP="00D57376">
      <w:pPr>
        <w:jc w:val="both"/>
        <w:rPr>
          <w:rFonts w:ascii="Arial" w:hAnsi="Arial"/>
          <w:sz w:val="22"/>
          <w:szCs w:val="22"/>
        </w:rPr>
      </w:pPr>
    </w:p>
    <w:p w14:paraId="2E6069BA" w14:textId="77777777" w:rsidR="00D57376" w:rsidRPr="00FE27F3" w:rsidRDefault="00D57376" w:rsidP="00D57376">
      <w:pPr>
        <w:jc w:val="both"/>
        <w:rPr>
          <w:rFonts w:ascii="Arial" w:hAnsi="Arial"/>
          <w:sz w:val="22"/>
          <w:szCs w:val="22"/>
        </w:rPr>
      </w:pPr>
    </w:p>
    <w:p w14:paraId="43C4D68B" w14:textId="29B4E34A" w:rsidR="00D57376" w:rsidRDefault="00F50207" w:rsidP="00D57376">
      <w:pPr>
        <w:pStyle w:val="Heading3"/>
        <w:spacing w:before="0" w:after="0"/>
        <w:rPr>
          <w:rFonts w:ascii="Arial" w:hAnsi="Arial"/>
          <w:bCs w:val="0"/>
          <w:sz w:val="22"/>
          <w:szCs w:val="22"/>
        </w:rPr>
      </w:pPr>
      <w:bookmarkStart w:id="39" w:name="_Toc233076028"/>
      <w:r>
        <w:rPr>
          <w:rFonts w:ascii="Arial" w:hAnsi="Arial"/>
          <w:bCs w:val="0"/>
          <w:sz w:val="22"/>
          <w:szCs w:val="22"/>
        </w:rPr>
        <w:t>1.</w:t>
      </w:r>
      <w:r w:rsidR="00882296">
        <w:rPr>
          <w:rFonts w:ascii="Arial" w:hAnsi="Arial"/>
          <w:bCs w:val="0"/>
          <w:sz w:val="22"/>
          <w:szCs w:val="22"/>
        </w:rPr>
        <w:t>9</w:t>
      </w:r>
      <w:r w:rsidR="002F159C">
        <w:rPr>
          <w:rFonts w:ascii="Arial" w:hAnsi="Arial"/>
          <w:bCs w:val="0"/>
          <w:sz w:val="22"/>
          <w:szCs w:val="22"/>
        </w:rPr>
        <w:t>.1</w:t>
      </w:r>
      <w:r w:rsidR="00D57376" w:rsidRPr="007326F5">
        <w:rPr>
          <w:rFonts w:ascii="Arial" w:hAnsi="Arial"/>
          <w:bCs w:val="0"/>
          <w:sz w:val="22"/>
          <w:szCs w:val="22"/>
        </w:rPr>
        <w:tab/>
      </w:r>
      <w:r w:rsidR="00E63260">
        <w:rPr>
          <w:rFonts w:ascii="Arial" w:hAnsi="Arial"/>
          <w:bCs w:val="0"/>
          <w:sz w:val="22"/>
          <w:szCs w:val="22"/>
        </w:rPr>
        <w:t>Offeror</w:t>
      </w:r>
      <w:r w:rsidR="00D57376" w:rsidRPr="007326F5">
        <w:rPr>
          <w:rFonts w:ascii="Arial" w:hAnsi="Arial"/>
          <w:bCs w:val="0"/>
          <w:sz w:val="22"/>
          <w:szCs w:val="22"/>
        </w:rPr>
        <w:t xml:space="preserve"> Inquiry Periods</w:t>
      </w:r>
      <w:bookmarkEnd w:id="39"/>
    </w:p>
    <w:p w14:paraId="71676165" w14:textId="77777777" w:rsidR="00D57376" w:rsidRPr="006B1F2E" w:rsidRDefault="00D57376" w:rsidP="00D57376">
      <w:pPr>
        <w:rPr>
          <w:rFonts w:ascii="Arial" w:hAnsi="Arial" w:cs="Arial"/>
          <w:sz w:val="22"/>
          <w:szCs w:val="22"/>
        </w:rPr>
      </w:pPr>
    </w:p>
    <w:p w14:paraId="261043CC" w14:textId="1D5B6A56" w:rsidR="00D57376" w:rsidRDefault="00D57376" w:rsidP="00D57376">
      <w:pPr>
        <w:jc w:val="both"/>
        <w:rPr>
          <w:rFonts w:ascii="Arial" w:hAnsi="Arial"/>
          <w:sz w:val="22"/>
          <w:szCs w:val="22"/>
        </w:rPr>
      </w:pPr>
      <w:r w:rsidRPr="00060101">
        <w:rPr>
          <w:rFonts w:ascii="Arial" w:hAnsi="Arial"/>
          <w:sz w:val="22"/>
          <w:szCs w:val="22"/>
        </w:rPr>
        <w:t xml:space="preserve">The </w:t>
      </w:r>
      <w:r w:rsidR="00802D2E">
        <w:rPr>
          <w:rFonts w:ascii="Arial" w:hAnsi="Arial"/>
          <w:sz w:val="22"/>
          <w:szCs w:val="22"/>
        </w:rPr>
        <w:t>University</w:t>
      </w:r>
      <w:r w:rsidRPr="00060101">
        <w:rPr>
          <w:rFonts w:ascii="Arial" w:hAnsi="Arial"/>
          <w:sz w:val="22"/>
          <w:szCs w:val="22"/>
        </w:rPr>
        <w:t xml:space="preserve"> shall not and cannot permit an open-ended inquiry period, as this creates an unwa</w:t>
      </w:r>
      <w:r w:rsidR="006769B8">
        <w:rPr>
          <w:rFonts w:ascii="Arial" w:hAnsi="Arial"/>
          <w:sz w:val="22"/>
          <w:szCs w:val="22"/>
        </w:rPr>
        <w:t xml:space="preserve">rranted delay in the </w:t>
      </w:r>
      <w:r w:rsidR="00F50207">
        <w:rPr>
          <w:rFonts w:ascii="Arial" w:hAnsi="Arial"/>
          <w:sz w:val="22"/>
          <w:szCs w:val="22"/>
        </w:rPr>
        <w:t xml:space="preserve">award and </w:t>
      </w:r>
      <w:r w:rsidR="006769B8">
        <w:rPr>
          <w:rFonts w:ascii="Arial" w:hAnsi="Arial"/>
          <w:sz w:val="22"/>
          <w:szCs w:val="22"/>
        </w:rPr>
        <w:t>contract cycle</w:t>
      </w:r>
      <w:r w:rsidRPr="00060101">
        <w:rPr>
          <w:rFonts w:ascii="Arial" w:hAnsi="Arial"/>
          <w:sz w:val="22"/>
          <w:szCs w:val="22"/>
        </w:rPr>
        <w:t>.</w:t>
      </w:r>
      <w:r w:rsidRPr="00FE27F3">
        <w:rPr>
          <w:rFonts w:ascii="Arial" w:hAnsi="Arial"/>
          <w:sz w:val="22"/>
          <w:szCs w:val="22"/>
        </w:rPr>
        <w:t xml:space="preserve">  The </w:t>
      </w:r>
      <w:r w:rsidR="00802D2E">
        <w:rPr>
          <w:rFonts w:ascii="Arial" w:hAnsi="Arial"/>
          <w:sz w:val="22"/>
          <w:szCs w:val="22"/>
        </w:rPr>
        <w:t>University</w:t>
      </w:r>
      <w:r w:rsidRPr="00FE27F3">
        <w:rPr>
          <w:rFonts w:ascii="Arial" w:hAnsi="Arial"/>
          <w:sz w:val="22"/>
          <w:szCs w:val="22"/>
        </w:rPr>
        <w:t xml:space="preserve"> reasonably expects and requires </w:t>
      </w:r>
      <w:r w:rsidRPr="00FE27F3">
        <w:rPr>
          <w:rFonts w:ascii="Arial" w:hAnsi="Arial"/>
          <w:i/>
          <w:iCs/>
          <w:sz w:val="22"/>
          <w:szCs w:val="22"/>
        </w:rPr>
        <w:t xml:space="preserve">responsible and interested </w:t>
      </w:r>
      <w:r w:rsidR="00E63260">
        <w:rPr>
          <w:rFonts w:ascii="Arial" w:hAnsi="Arial"/>
          <w:sz w:val="22"/>
          <w:szCs w:val="22"/>
        </w:rPr>
        <w:t>Offerors</w:t>
      </w:r>
      <w:r w:rsidRPr="00FE27F3">
        <w:rPr>
          <w:rFonts w:ascii="Arial" w:hAnsi="Arial"/>
          <w:sz w:val="22"/>
          <w:szCs w:val="22"/>
        </w:rPr>
        <w:t xml:space="preserve"> to </w:t>
      </w:r>
      <w:r w:rsidR="006769B8">
        <w:rPr>
          <w:rFonts w:ascii="Arial" w:hAnsi="Arial"/>
          <w:sz w:val="22"/>
          <w:szCs w:val="22"/>
        </w:rPr>
        <w:t xml:space="preserve">conduct their in-depth </w:t>
      </w:r>
      <w:r w:rsidRPr="00FE27F3">
        <w:rPr>
          <w:rFonts w:ascii="Arial" w:hAnsi="Arial"/>
          <w:sz w:val="22"/>
          <w:szCs w:val="22"/>
        </w:rPr>
        <w:t>review and submit inquiries in a timely manner.</w:t>
      </w:r>
    </w:p>
    <w:p w14:paraId="5905B65C" w14:textId="77777777" w:rsidR="00D57376" w:rsidRPr="00FE27F3" w:rsidRDefault="00D57376" w:rsidP="00D57376">
      <w:pPr>
        <w:jc w:val="both"/>
        <w:rPr>
          <w:rFonts w:ascii="Arial" w:hAnsi="Arial"/>
          <w:sz w:val="22"/>
          <w:szCs w:val="22"/>
        </w:rPr>
      </w:pPr>
    </w:p>
    <w:p w14:paraId="4B31CBAD" w14:textId="61F3832A" w:rsidR="00D57376" w:rsidRDefault="00D57376" w:rsidP="00D57376">
      <w:pPr>
        <w:jc w:val="both"/>
        <w:rPr>
          <w:rFonts w:ascii="Arial" w:hAnsi="Arial"/>
          <w:sz w:val="22"/>
          <w:szCs w:val="22"/>
        </w:rPr>
      </w:pPr>
      <w:r w:rsidRPr="00FE27F3">
        <w:rPr>
          <w:rFonts w:ascii="Arial" w:hAnsi="Arial"/>
          <w:sz w:val="22"/>
          <w:szCs w:val="22"/>
        </w:rPr>
        <w:t xml:space="preserve">An inquiry period is hereby firmly set for all interested </w:t>
      </w:r>
      <w:r w:rsidR="00E63260">
        <w:rPr>
          <w:rFonts w:ascii="Arial" w:hAnsi="Arial"/>
          <w:sz w:val="22"/>
          <w:szCs w:val="22"/>
        </w:rPr>
        <w:t>Offerors</w:t>
      </w:r>
      <w:r w:rsidRPr="00FE27F3">
        <w:rPr>
          <w:rFonts w:ascii="Arial" w:hAnsi="Arial"/>
          <w:sz w:val="22"/>
          <w:szCs w:val="22"/>
        </w:rPr>
        <w:t xml:space="preserve"> to perform a detailed review of the </w:t>
      </w:r>
      <w:r w:rsidR="006769B8">
        <w:rPr>
          <w:rFonts w:ascii="Arial" w:hAnsi="Arial"/>
          <w:sz w:val="22"/>
          <w:szCs w:val="22"/>
        </w:rPr>
        <w:t>S</w:t>
      </w:r>
      <w:r w:rsidR="00BF3885">
        <w:rPr>
          <w:rFonts w:ascii="Arial" w:hAnsi="Arial"/>
          <w:sz w:val="22"/>
          <w:szCs w:val="22"/>
        </w:rPr>
        <w:t>F</w:t>
      </w:r>
      <w:r w:rsidR="006769B8">
        <w:rPr>
          <w:rFonts w:ascii="Arial" w:hAnsi="Arial"/>
          <w:sz w:val="22"/>
          <w:szCs w:val="22"/>
        </w:rPr>
        <w:t xml:space="preserve">O </w:t>
      </w:r>
      <w:r w:rsidRPr="00FE27F3">
        <w:rPr>
          <w:rFonts w:ascii="Arial" w:hAnsi="Arial"/>
          <w:sz w:val="22"/>
          <w:szCs w:val="22"/>
        </w:rPr>
        <w:t xml:space="preserve">documents and to submit any written </w:t>
      </w:r>
      <w:r>
        <w:rPr>
          <w:rFonts w:ascii="Arial" w:hAnsi="Arial"/>
          <w:sz w:val="22"/>
          <w:szCs w:val="22"/>
        </w:rPr>
        <w:t xml:space="preserve">inquiries </w:t>
      </w:r>
      <w:r w:rsidRPr="00FE27F3">
        <w:rPr>
          <w:rFonts w:ascii="Arial" w:hAnsi="Arial"/>
          <w:sz w:val="22"/>
          <w:szCs w:val="22"/>
        </w:rPr>
        <w:t xml:space="preserve">relative thereto.  </w:t>
      </w:r>
      <w:r w:rsidRPr="00FE27F3">
        <w:rPr>
          <w:rFonts w:ascii="Arial" w:hAnsi="Arial"/>
          <w:i/>
          <w:iCs/>
          <w:sz w:val="22"/>
          <w:szCs w:val="22"/>
        </w:rPr>
        <w:t>Without exception</w:t>
      </w:r>
      <w:r w:rsidRPr="00FE27F3">
        <w:rPr>
          <w:rFonts w:ascii="Arial" w:hAnsi="Arial"/>
          <w:sz w:val="22"/>
          <w:szCs w:val="22"/>
        </w:rPr>
        <w:t xml:space="preserve">, all </w:t>
      </w:r>
      <w:r>
        <w:rPr>
          <w:rFonts w:ascii="Arial" w:hAnsi="Arial"/>
          <w:sz w:val="22"/>
          <w:szCs w:val="22"/>
        </w:rPr>
        <w:t xml:space="preserve">inquiries </w:t>
      </w:r>
      <w:r w:rsidRPr="00FE27F3">
        <w:rPr>
          <w:rFonts w:ascii="Arial" w:hAnsi="Arial"/>
          <w:sz w:val="22"/>
          <w:szCs w:val="22"/>
        </w:rPr>
        <w:t xml:space="preserve">MUST be </w:t>
      </w:r>
      <w:r>
        <w:rPr>
          <w:rFonts w:ascii="Arial" w:hAnsi="Arial"/>
          <w:sz w:val="22"/>
          <w:szCs w:val="22"/>
        </w:rPr>
        <w:t xml:space="preserve">submitted </w:t>
      </w:r>
      <w:r w:rsidRPr="00FE27F3">
        <w:rPr>
          <w:rFonts w:ascii="Arial" w:hAnsi="Arial"/>
          <w:sz w:val="22"/>
          <w:szCs w:val="22"/>
        </w:rPr>
        <w:t>in writing</w:t>
      </w:r>
      <w:r>
        <w:rPr>
          <w:rFonts w:ascii="Arial" w:hAnsi="Arial"/>
          <w:sz w:val="22"/>
          <w:szCs w:val="22"/>
        </w:rPr>
        <w:t xml:space="preserve"> by an authorized representative of the </w:t>
      </w:r>
      <w:r w:rsidR="00E63260">
        <w:rPr>
          <w:rFonts w:ascii="Arial" w:hAnsi="Arial"/>
          <w:sz w:val="22"/>
          <w:szCs w:val="22"/>
        </w:rPr>
        <w:t>Offeror</w:t>
      </w:r>
      <w:r>
        <w:rPr>
          <w:rFonts w:ascii="Arial" w:hAnsi="Arial"/>
          <w:sz w:val="22"/>
          <w:szCs w:val="22"/>
        </w:rPr>
        <w:t xml:space="preserve">, clearly cross-referenced to the relevant solicitation section.  All inquiries must be </w:t>
      </w:r>
      <w:r w:rsidRPr="00FE27F3">
        <w:rPr>
          <w:rFonts w:ascii="Arial" w:hAnsi="Arial"/>
          <w:sz w:val="22"/>
          <w:szCs w:val="22"/>
        </w:rPr>
        <w:t xml:space="preserve">received by the close of business on the Inquiry Deadline date set forth in </w:t>
      </w:r>
      <w:r>
        <w:rPr>
          <w:rFonts w:ascii="Arial" w:hAnsi="Arial"/>
          <w:sz w:val="22"/>
          <w:szCs w:val="22"/>
        </w:rPr>
        <w:t>Section 1.3 Schedule</w:t>
      </w:r>
      <w:r w:rsidRPr="00FE27F3">
        <w:rPr>
          <w:rFonts w:ascii="Arial" w:hAnsi="Arial"/>
          <w:sz w:val="22"/>
          <w:szCs w:val="22"/>
        </w:rPr>
        <w:t xml:space="preserve"> of Events</w:t>
      </w:r>
      <w:r>
        <w:rPr>
          <w:rFonts w:ascii="Arial" w:hAnsi="Arial"/>
          <w:sz w:val="22"/>
          <w:szCs w:val="22"/>
        </w:rPr>
        <w:t xml:space="preserve"> of this </w:t>
      </w:r>
      <w:r w:rsidR="000F7A74">
        <w:rPr>
          <w:rFonts w:ascii="Arial" w:hAnsi="Arial"/>
          <w:sz w:val="22"/>
          <w:szCs w:val="22"/>
        </w:rPr>
        <w:t>SFO</w:t>
      </w:r>
      <w:r w:rsidRPr="00FE27F3">
        <w:rPr>
          <w:rFonts w:ascii="Arial" w:hAnsi="Arial"/>
          <w:sz w:val="22"/>
          <w:szCs w:val="22"/>
        </w:rPr>
        <w:t xml:space="preserve">.  </w:t>
      </w:r>
      <w:r w:rsidR="00F50207">
        <w:rPr>
          <w:rFonts w:ascii="Arial" w:hAnsi="Arial"/>
          <w:sz w:val="22"/>
          <w:szCs w:val="22"/>
        </w:rPr>
        <w:t>The University reserves the right not to consider inquiries after the established deadline.</w:t>
      </w:r>
    </w:p>
    <w:p w14:paraId="17B58ABC" w14:textId="77777777" w:rsidR="001013DE" w:rsidRDefault="001013DE" w:rsidP="00D57376">
      <w:pPr>
        <w:jc w:val="both"/>
        <w:rPr>
          <w:rFonts w:ascii="Arial" w:hAnsi="Arial"/>
          <w:sz w:val="22"/>
          <w:szCs w:val="22"/>
        </w:rPr>
      </w:pPr>
    </w:p>
    <w:p w14:paraId="47C6B43E" w14:textId="36E83F4A" w:rsidR="001013DE" w:rsidRPr="001013DE" w:rsidRDefault="001013DE" w:rsidP="001013DE">
      <w:pPr>
        <w:jc w:val="both"/>
        <w:rPr>
          <w:rFonts w:ascii="Arial" w:hAnsi="Arial"/>
          <w:sz w:val="22"/>
          <w:szCs w:val="22"/>
        </w:rPr>
      </w:pPr>
      <w:r w:rsidRPr="001013DE">
        <w:rPr>
          <w:rFonts w:ascii="Arial" w:hAnsi="Arial"/>
          <w:sz w:val="22"/>
          <w:szCs w:val="22"/>
        </w:rPr>
        <w:t>To ensure that</w:t>
      </w:r>
      <w:r>
        <w:rPr>
          <w:rFonts w:ascii="Arial" w:hAnsi="Arial"/>
          <w:sz w:val="22"/>
          <w:szCs w:val="22"/>
        </w:rPr>
        <w:t xml:space="preserve"> SFO</w:t>
      </w:r>
      <w:r w:rsidRPr="001013DE">
        <w:rPr>
          <w:rFonts w:ascii="Arial" w:hAnsi="Arial"/>
          <w:sz w:val="22"/>
          <w:szCs w:val="22"/>
        </w:rPr>
        <w:t xml:space="preserve"> documentation and subsequent information (modifications, clarifications, addendum, written questions &amp; answers, etc.) are directed to the appropriate persons within the Offeror’s firm, each Offeror who in</w:t>
      </w:r>
      <w:r>
        <w:rPr>
          <w:rFonts w:ascii="Arial" w:hAnsi="Arial"/>
          <w:sz w:val="22"/>
          <w:szCs w:val="22"/>
        </w:rPr>
        <w:t>tends to participate in this SFO</w:t>
      </w:r>
      <w:r w:rsidRPr="001013DE">
        <w:rPr>
          <w:rFonts w:ascii="Arial" w:hAnsi="Arial"/>
          <w:sz w:val="22"/>
          <w:szCs w:val="22"/>
        </w:rPr>
        <w:t xml:space="preserve"> </w:t>
      </w:r>
      <w:r>
        <w:rPr>
          <w:rFonts w:ascii="Arial" w:hAnsi="Arial"/>
          <w:sz w:val="22"/>
          <w:szCs w:val="22"/>
        </w:rPr>
        <w:t>should</w:t>
      </w:r>
      <w:r w:rsidRPr="001013DE">
        <w:rPr>
          <w:rFonts w:ascii="Arial" w:hAnsi="Arial"/>
          <w:sz w:val="22"/>
          <w:szCs w:val="22"/>
        </w:rPr>
        <w:t xml:space="preserve"> provide the following information to the Purchasing Officer </w:t>
      </w:r>
      <w:r>
        <w:rPr>
          <w:rFonts w:ascii="Arial" w:hAnsi="Arial"/>
          <w:sz w:val="22"/>
          <w:szCs w:val="22"/>
        </w:rPr>
        <w:t>order to ensure communications are directed appropriately</w:t>
      </w:r>
      <w:r w:rsidRPr="001013DE">
        <w:rPr>
          <w:rFonts w:ascii="Arial" w:hAnsi="Arial"/>
          <w:sz w:val="22"/>
          <w:szCs w:val="22"/>
        </w:rPr>
        <w:t>.</w:t>
      </w:r>
    </w:p>
    <w:p w14:paraId="2CFD8A03" w14:textId="77777777" w:rsidR="001013DE" w:rsidRPr="001013DE" w:rsidRDefault="001013DE" w:rsidP="00A72224">
      <w:pPr>
        <w:numPr>
          <w:ilvl w:val="0"/>
          <w:numId w:val="17"/>
        </w:numPr>
        <w:jc w:val="both"/>
        <w:rPr>
          <w:rFonts w:ascii="Arial" w:hAnsi="Arial"/>
          <w:sz w:val="22"/>
          <w:szCs w:val="22"/>
        </w:rPr>
      </w:pPr>
      <w:r w:rsidRPr="001013DE">
        <w:rPr>
          <w:rFonts w:ascii="Arial" w:hAnsi="Arial"/>
          <w:sz w:val="22"/>
          <w:szCs w:val="22"/>
        </w:rPr>
        <w:t>Name of primary contact</w:t>
      </w:r>
      <w:r w:rsidRPr="001013DE">
        <w:rPr>
          <w:rFonts w:ascii="Arial" w:hAnsi="Arial"/>
          <w:sz w:val="22"/>
          <w:szCs w:val="22"/>
        </w:rPr>
        <w:tab/>
      </w:r>
    </w:p>
    <w:p w14:paraId="15A4669D" w14:textId="77777777" w:rsidR="001013DE" w:rsidRPr="001013DE" w:rsidRDefault="001013DE" w:rsidP="00A72224">
      <w:pPr>
        <w:numPr>
          <w:ilvl w:val="0"/>
          <w:numId w:val="16"/>
        </w:numPr>
        <w:jc w:val="both"/>
        <w:rPr>
          <w:rFonts w:ascii="Arial" w:hAnsi="Arial"/>
          <w:sz w:val="22"/>
          <w:szCs w:val="22"/>
        </w:rPr>
      </w:pPr>
      <w:r w:rsidRPr="001013DE">
        <w:rPr>
          <w:rFonts w:ascii="Arial" w:hAnsi="Arial"/>
          <w:sz w:val="22"/>
          <w:szCs w:val="22"/>
        </w:rPr>
        <w:t>Mailing address of primary contact</w:t>
      </w:r>
    </w:p>
    <w:p w14:paraId="5F01607D" w14:textId="77777777" w:rsidR="001013DE" w:rsidRPr="001013DE" w:rsidRDefault="001013DE" w:rsidP="00A72224">
      <w:pPr>
        <w:numPr>
          <w:ilvl w:val="0"/>
          <w:numId w:val="16"/>
        </w:numPr>
        <w:jc w:val="both"/>
        <w:rPr>
          <w:rFonts w:ascii="Arial" w:hAnsi="Arial"/>
          <w:sz w:val="22"/>
          <w:szCs w:val="22"/>
        </w:rPr>
      </w:pPr>
      <w:r w:rsidRPr="001013DE">
        <w:rPr>
          <w:rFonts w:ascii="Arial" w:hAnsi="Arial"/>
          <w:sz w:val="22"/>
          <w:szCs w:val="22"/>
        </w:rPr>
        <w:t>Telephone number of primary contact</w:t>
      </w:r>
    </w:p>
    <w:p w14:paraId="52DF71E0" w14:textId="77777777" w:rsidR="001013DE" w:rsidRPr="001013DE" w:rsidRDefault="001013DE" w:rsidP="00A72224">
      <w:pPr>
        <w:numPr>
          <w:ilvl w:val="0"/>
          <w:numId w:val="16"/>
        </w:numPr>
        <w:jc w:val="both"/>
        <w:rPr>
          <w:rFonts w:ascii="Arial" w:hAnsi="Arial"/>
          <w:sz w:val="22"/>
          <w:szCs w:val="22"/>
        </w:rPr>
      </w:pPr>
      <w:r w:rsidRPr="001013DE">
        <w:rPr>
          <w:rFonts w:ascii="Arial" w:hAnsi="Arial"/>
          <w:sz w:val="22"/>
          <w:szCs w:val="22"/>
        </w:rPr>
        <w:t>Fax number of primary contact</w:t>
      </w:r>
    </w:p>
    <w:p w14:paraId="61208FBD" w14:textId="77777777" w:rsidR="001013DE" w:rsidRPr="001013DE" w:rsidRDefault="001013DE" w:rsidP="00A72224">
      <w:pPr>
        <w:numPr>
          <w:ilvl w:val="0"/>
          <w:numId w:val="16"/>
        </w:numPr>
        <w:jc w:val="both"/>
        <w:rPr>
          <w:rFonts w:ascii="Arial" w:hAnsi="Arial"/>
          <w:sz w:val="22"/>
          <w:szCs w:val="22"/>
        </w:rPr>
      </w:pPr>
      <w:r w:rsidRPr="001013DE">
        <w:rPr>
          <w:rFonts w:ascii="Arial" w:hAnsi="Arial"/>
          <w:noProof/>
          <w:sz w:val="22"/>
          <w:szCs w:val="22"/>
        </w:rPr>
        <mc:AlternateContent>
          <mc:Choice Requires="wps">
            <w:drawing>
              <wp:anchor distT="0" distB="0" distL="114300" distR="114300" simplePos="0" relativeHeight="251659264" behindDoc="0" locked="0" layoutInCell="0" allowOverlap="1" wp14:anchorId="4EA9EC58" wp14:editId="67DCBE76">
                <wp:simplePos x="0" y="0"/>
                <wp:positionH relativeFrom="column">
                  <wp:posOffset>-2869565</wp:posOffset>
                </wp:positionH>
                <wp:positionV relativeFrom="paragraph">
                  <wp:posOffset>721360</wp:posOffset>
                </wp:positionV>
                <wp:extent cx="1514475" cy="502920"/>
                <wp:effectExtent l="6350" t="4445" r="1397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flipH="1">
                          <a:off x="0" y="0"/>
                          <a:ext cx="1514475" cy="502920"/>
                        </a:xfrm>
                        <a:prstGeom prst="rect">
                          <a:avLst/>
                        </a:prstGeom>
                        <a:extLst>
                          <a:ext uri="{AF507438-7753-43E0-B8FC-AC1667EBCBE1}">
                            <a14:hiddenEffects xmlns:a14="http://schemas.microsoft.com/office/drawing/2010/main">
                              <a:effectLst/>
                            </a14:hiddenEffects>
                          </a:ext>
                        </a:extLst>
                      </wps:spPr>
                      <wps:txbx>
                        <w:txbxContent>
                          <w:p w14:paraId="0620122F" w14:textId="77777777" w:rsidR="00616184" w:rsidRDefault="00616184" w:rsidP="001013DE">
                            <w:pPr>
                              <w:pStyle w:val="NormalWeb"/>
                              <w:spacing w:before="0" w:after="0"/>
                              <w:jc w:val="center"/>
                            </w:pPr>
                            <w:r>
                              <w:rPr>
                                <w:rFonts w:ascii="Arial" w:eastAsia="Arial" w:hAnsi="Arial" w:cs="Arial"/>
                                <w:sz w:val="16"/>
                                <w:szCs w:val="16"/>
                                <w14:textOutline w14:w="3175" w14:cap="flat" w14:cmpd="sng" w14:algn="ctr">
                                  <w14:solidFill>
                                    <w14:srgbClr w14:val="969696"/>
                                  </w14:solidFill>
                                  <w14:prstDash w14:val="solid"/>
                                  <w14:round/>
                                </w14:textOutline>
                              </w:rPr>
                              <w:t>Moved from Page 11, Section 3.1</w:t>
                            </w:r>
                          </w:p>
                        </w:txbxContent>
                      </wps:txbx>
                      <wps:bodyPr wrap="square" numCol="1" fromWordArt="1">
                        <a:prstTxWarp prst="textPlain">
                          <a:avLst>
                            <a:gd name="adj" fmla="val 49935"/>
                          </a:avLst>
                        </a:prstTxWarp>
                        <a:spAutoFit/>
                      </wps:bodyPr>
                    </wps:wsp>
                  </a:graphicData>
                </a:graphic>
                <wp14:sizeRelH relativeFrom="page">
                  <wp14:pctWidth>0</wp14:pctWidth>
                </wp14:sizeRelH>
                <wp14:sizeRelV relativeFrom="page">
                  <wp14:pctHeight>0</wp14:pctHeight>
                </wp14:sizeRelV>
              </wp:anchor>
            </w:drawing>
          </mc:Choice>
          <mc:Fallback>
            <w:pict>
              <v:shapetype w14:anchorId="4EA9EC58" id="_x0000_t202" coordsize="21600,21600" o:spt="202" path="m,l,21600r21600,l21600,xe">
                <v:stroke joinstyle="miter"/>
                <v:path gradientshapeok="t" o:connecttype="rect"/>
              </v:shapetype>
              <v:shape id="Text Box 2" o:spid="_x0000_s1026" type="#_x0000_t202" style="position:absolute;left:0;text-align:left;margin-left:-225.95pt;margin-top:56.8pt;width:119.25pt;height:39.6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" o:allowincell="f" filled="f" stroked="f">
                <o:lock v:ext="edit" shapetype="t"/>
                <v:textbox style="mso-fit-shape-to-text:t">
                  <w:txbxContent>
                    <w:p w14:paraId="0620122F" w14:textId="77777777" w:rsidR="00616184" w:rsidRDefault="00616184" w:rsidP="001013DE">
                      <w:pPr>
                        <w:pStyle w:val="NormalWeb"/>
                        <w:spacing w:before="0" w:after="0"/>
                        <w:jc w:val="center"/>
                      </w:pPr>
                      <w:r>
                        <w:rPr>
                          <w:rFonts w:ascii="Arial" w:eastAsia="Arial" w:hAnsi="Arial" w:cs="Arial"/>
                          <w:sz w:val="16"/>
                          <w:szCs w:val="16"/>
                          <w14:textOutline w14:w="3175" w14:cap="flat" w14:cmpd="sng" w14:algn="ctr">
                            <w14:solidFill>
                              <w14:srgbClr w14:val="969696"/>
                            </w14:solidFill>
                            <w14:prstDash w14:val="solid"/>
                            <w14:round/>
                          </w14:textOutline>
                        </w:rPr>
                        <w:t>Moved from Page 11, Section 3.1</w:t>
                      </w:r>
                    </w:p>
                  </w:txbxContent>
                </v:textbox>
              </v:shape>
            </w:pict>
          </mc:Fallback>
        </mc:AlternateContent>
      </w:r>
      <w:r w:rsidRPr="001013DE">
        <w:rPr>
          <w:rFonts w:ascii="Arial" w:hAnsi="Arial"/>
          <w:sz w:val="22"/>
          <w:szCs w:val="22"/>
        </w:rPr>
        <w:t>E-mail address of primary contact</w:t>
      </w:r>
    </w:p>
    <w:p w14:paraId="39373F0B" w14:textId="77777777" w:rsidR="001013DE" w:rsidRPr="001013DE" w:rsidRDefault="001013DE" w:rsidP="00A72224">
      <w:pPr>
        <w:numPr>
          <w:ilvl w:val="0"/>
          <w:numId w:val="16"/>
        </w:numPr>
        <w:jc w:val="both"/>
        <w:rPr>
          <w:rFonts w:ascii="Arial" w:hAnsi="Arial"/>
          <w:sz w:val="22"/>
          <w:szCs w:val="22"/>
        </w:rPr>
      </w:pPr>
      <w:r w:rsidRPr="001013DE">
        <w:rPr>
          <w:rFonts w:ascii="Arial" w:hAnsi="Arial"/>
          <w:sz w:val="22"/>
          <w:szCs w:val="22"/>
        </w:rPr>
        <w:t>Additional contact persons with same information provided as primary contact</w:t>
      </w:r>
    </w:p>
    <w:p w14:paraId="177A6CBA" w14:textId="77777777" w:rsidR="001013DE" w:rsidRPr="001013DE" w:rsidRDefault="001013DE" w:rsidP="001013DE">
      <w:pPr>
        <w:jc w:val="both"/>
        <w:rPr>
          <w:rFonts w:ascii="Arial" w:hAnsi="Arial"/>
          <w:sz w:val="22"/>
          <w:szCs w:val="22"/>
        </w:rPr>
      </w:pPr>
    </w:p>
    <w:p w14:paraId="7BCC4047" w14:textId="00211986" w:rsidR="00D57376" w:rsidRPr="00FE27F3" w:rsidRDefault="00D57376" w:rsidP="00D57376">
      <w:pPr>
        <w:jc w:val="both"/>
        <w:rPr>
          <w:rFonts w:ascii="Arial" w:hAnsi="Arial"/>
          <w:sz w:val="22"/>
          <w:szCs w:val="22"/>
        </w:rPr>
      </w:pPr>
      <w:r w:rsidRPr="00FE27F3">
        <w:rPr>
          <w:rFonts w:ascii="Arial" w:hAnsi="Arial"/>
          <w:sz w:val="22"/>
          <w:szCs w:val="22"/>
        </w:rPr>
        <w:t>Inquiries concerning this solicitation may be delivered by</w:t>
      </w:r>
      <w:r w:rsidR="00B07AEA">
        <w:rPr>
          <w:rFonts w:ascii="Arial" w:hAnsi="Arial"/>
          <w:sz w:val="22"/>
          <w:szCs w:val="22"/>
        </w:rPr>
        <w:t xml:space="preserve"> e-mail</w:t>
      </w:r>
      <w:r w:rsidRPr="00FE27F3">
        <w:rPr>
          <w:rFonts w:ascii="Arial" w:hAnsi="Arial"/>
          <w:sz w:val="22"/>
          <w:szCs w:val="22"/>
        </w:rPr>
        <w:t xml:space="preserve"> or fax to:</w:t>
      </w:r>
    </w:p>
    <w:p w14:paraId="65CAE617" w14:textId="77777777" w:rsidR="00D57376" w:rsidRPr="00FE27F3" w:rsidRDefault="00D57376" w:rsidP="00D57376">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FE27F3">
        <w:rPr>
          <w:rFonts w:ascii="Arial" w:hAnsi="Arial"/>
          <w:sz w:val="22"/>
          <w:szCs w:val="22"/>
        </w:rPr>
        <w:tab/>
      </w:r>
      <w:r w:rsidRPr="00FE27F3">
        <w:rPr>
          <w:rFonts w:ascii="Arial" w:hAnsi="Arial"/>
          <w:sz w:val="22"/>
          <w:szCs w:val="22"/>
        </w:rPr>
        <w:tab/>
      </w:r>
    </w:p>
    <w:p w14:paraId="33E9FBC3" w14:textId="21399685" w:rsidR="00D57376" w:rsidRPr="00FE27F3" w:rsidRDefault="0039467B" w:rsidP="00D5737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Arial" w:hAnsi="Arial"/>
          <w:sz w:val="22"/>
          <w:szCs w:val="22"/>
        </w:rPr>
      </w:pPr>
      <w:r>
        <w:rPr>
          <w:rFonts w:ascii="Arial" w:hAnsi="Arial"/>
          <w:sz w:val="22"/>
          <w:szCs w:val="22"/>
        </w:rPr>
        <w:t xml:space="preserve">UL Lafayette </w:t>
      </w:r>
      <w:r w:rsidR="00B07AEA">
        <w:rPr>
          <w:rFonts w:ascii="Arial" w:hAnsi="Arial"/>
          <w:sz w:val="22"/>
          <w:szCs w:val="22"/>
        </w:rPr>
        <w:t xml:space="preserve">Purchasing </w:t>
      </w:r>
      <w:r w:rsidR="00BF3885">
        <w:rPr>
          <w:rFonts w:ascii="Arial" w:hAnsi="Arial"/>
          <w:sz w:val="22"/>
          <w:szCs w:val="22"/>
        </w:rPr>
        <w:t>Office</w:t>
      </w:r>
      <w:r w:rsidR="00D57376" w:rsidRPr="00FE27F3">
        <w:rPr>
          <w:rFonts w:ascii="Arial" w:hAnsi="Arial"/>
          <w:sz w:val="22"/>
          <w:szCs w:val="22"/>
        </w:rPr>
        <w:tab/>
      </w:r>
      <w:r w:rsidR="00D57376" w:rsidRPr="00FE27F3">
        <w:rPr>
          <w:rFonts w:ascii="Arial" w:hAnsi="Arial"/>
          <w:sz w:val="22"/>
          <w:szCs w:val="22"/>
        </w:rPr>
        <w:tab/>
      </w:r>
      <w:r w:rsidR="00D57376" w:rsidRPr="00FE27F3">
        <w:rPr>
          <w:rFonts w:ascii="Arial" w:hAnsi="Arial"/>
          <w:sz w:val="22"/>
          <w:szCs w:val="22"/>
        </w:rPr>
        <w:tab/>
      </w:r>
      <w:r w:rsidR="00D57376" w:rsidRPr="00FE27F3">
        <w:rPr>
          <w:rFonts w:ascii="Arial" w:hAnsi="Arial"/>
          <w:sz w:val="22"/>
          <w:szCs w:val="22"/>
        </w:rPr>
        <w:tab/>
      </w:r>
    </w:p>
    <w:p w14:paraId="326C47E6" w14:textId="395032D3" w:rsidR="00D57376" w:rsidRPr="00FE27F3" w:rsidRDefault="00D57376" w:rsidP="00D5737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Arial" w:hAnsi="Arial"/>
          <w:sz w:val="22"/>
          <w:szCs w:val="22"/>
        </w:rPr>
      </w:pPr>
      <w:r w:rsidRPr="00FE27F3">
        <w:rPr>
          <w:rFonts w:ascii="Arial" w:hAnsi="Arial"/>
          <w:sz w:val="22"/>
          <w:szCs w:val="22"/>
        </w:rPr>
        <w:t>Attention:</w:t>
      </w:r>
      <w:r w:rsidR="00B07AEA">
        <w:rPr>
          <w:rFonts w:ascii="Arial" w:hAnsi="Arial"/>
          <w:sz w:val="22"/>
          <w:szCs w:val="22"/>
        </w:rPr>
        <w:t xml:space="preserve"> </w:t>
      </w:r>
      <w:r w:rsidR="000825B7">
        <w:rPr>
          <w:rFonts w:ascii="Arial" w:hAnsi="Arial"/>
          <w:sz w:val="22"/>
          <w:szCs w:val="22"/>
        </w:rPr>
        <w:t>Ms</w:t>
      </w:r>
      <w:r w:rsidR="0039467B">
        <w:rPr>
          <w:rFonts w:ascii="Arial" w:hAnsi="Arial"/>
          <w:sz w:val="22"/>
          <w:szCs w:val="22"/>
        </w:rPr>
        <w:t>.</w:t>
      </w:r>
      <w:r w:rsidR="000825B7">
        <w:rPr>
          <w:rFonts w:ascii="Arial" w:hAnsi="Arial"/>
          <w:sz w:val="22"/>
          <w:szCs w:val="22"/>
        </w:rPr>
        <w:t xml:space="preserve"> Marie C. Frank</w:t>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p>
    <w:p w14:paraId="7F0F1725" w14:textId="77777777" w:rsidR="00D57376" w:rsidRPr="00FE27F3" w:rsidRDefault="00B07AEA" w:rsidP="00D5737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Arial" w:hAnsi="Arial"/>
          <w:sz w:val="22"/>
          <w:szCs w:val="22"/>
        </w:rPr>
      </w:pPr>
      <w:r>
        <w:rPr>
          <w:rFonts w:ascii="Arial" w:hAnsi="Arial"/>
          <w:sz w:val="22"/>
          <w:szCs w:val="22"/>
        </w:rPr>
        <w:t>337-482-5059 (Fax)</w:t>
      </w:r>
      <w:r w:rsidR="00D57376" w:rsidRPr="00FE27F3">
        <w:rPr>
          <w:rFonts w:ascii="Arial" w:hAnsi="Arial"/>
          <w:sz w:val="22"/>
          <w:szCs w:val="22"/>
        </w:rPr>
        <w:tab/>
      </w:r>
      <w:r w:rsidR="00D57376" w:rsidRPr="00FE27F3">
        <w:rPr>
          <w:rFonts w:ascii="Arial" w:hAnsi="Arial"/>
          <w:sz w:val="22"/>
          <w:szCs w:val="22"/>
        </w:rPr>
        <w:tab/>
      </w:r>
      <w:r w:rsidR="00D57376" w:rsidRPr="00FE27F3">
        <w:rPr>
          <w:rFonts w:ascii="Arial" w:hAnsi="Arial"/>
          <w:sz w:val="22"/>
          <w:szCs w:val="22"/>
        </w:rPr>
        <w:tab/>
      </w:r>
      <w:r w:rsidR="00D57376" w:rsidRPr="00FE27F3">
        <w:rPr>
          <w:rFonts w:ascii="Arial" w:hAnsi="Arial"/>
          <w:sz w:val="22"/>
          <w:szCs w:val="22"/>
        </w:rPr>
        <w:tab/>
      </w:r>
      <w:r>
        <w:rPr>
          <w:rFonts w:ascii="Arial" w:hAnsi="Arial"/>
          <w:sz w:val="22"/>
          <w:szCs w:val="22"/>
        </w:rPr>
        <w:tab/>
      </w:r>
    </w:p>
    <w:p w14:paraId="00F7E96C" w14:textId="31FE0A4C" w:rsidR="00D57376" w:rsidRPr="00FE27F3" w:rsidRDefault="00B07AEA" w:rsidP="00D5737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Arial" w:hAnsi="Arial"/>
          <w:sz w:val="22"/>
          <w:szCs w:val="22"/>
        </w:rPr>
      </w:pPr>
      <w:r>
        <w:rPr>
          <w:rFonts w:ascii="Arial" w:hAnsi="Arial"/>
          <w:sz w:val="22"/>
          <w:szCs w:val="22"/>
        </w:rPr>
        <w:t xml:space="preserve">Email: </w:t>
      </w:r>
      <w:hyperlink r:id="rId10" w:history="1"/>
      <w:r w:rsidR="000825B7">
        <w:rPr>
          <w:rStyle w:val="Hyperlink"/>
          <w:rFonts w:ascii="Arial" w:hAnsi="Arial"/>
          <w:sz w:val="22"/>
          <w:szCs w:val="22"/>
        </w:rPr>
        <w:t xml:space="preserve"> mfrank@louisiana.edu</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p>
    <w:p w14:paraId="41C274D4" w14:textId="77777777" w:rsidR="00D57376" w:rsidRPr="00FE27F3" w:rsidRDefault="00D57376" w:rsidP="00D5737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highlight w:val="yellow"/>
        </w:rPr>
      </w:pPr>
    </w:p>
    <w:p w14:paraId="5C08C361" w14:textId="2417631F" w:rsidR="00D57376" w:rsidRDefault="00D57376" w:rsidP="00D57376">
      <w:pPr>
        <w:jc w:val="both"/>
        <w:rPr>
          <w:rFonts w:ascii="Arial" w:hAnsi="Arial"/>
          <w:sz w:val="22"/>
          <w:szCs w:val="22"/>
        </w:rPr>
      </w:pPr>
      <w:r w:rsidRPr="00FE27F3">
        <w:rPr>
          <w:rFonts w:ascii="Arial" w:hAnsi="Arial"/>
          <w:sz w:val="22"/>
          <w:szCs w:val="22"/>
        </w:rPr>
        <w:t xml:space="preserve">No negotiations, decisions, or actions shall be executed by any </w:t>
      </w:r>
      <w:r w:rsidR="00E63260">
        <w:rPr>
          <w:rFonts w:ascii="Arial" w:hAnsi="Arial"/>
          <w:sz w:val="22"/>
          <w:szCs w:val="22"/>
        </w:rPr>
        <w:t>Offeror</w:t>
      </w:r>
      <w:r>
        <w:rPr>
          <w:rFonts w:ascii="Arial" w:hAnsi="Arial"/>
          <w:sz w:val="22"/>
          <w:szCs w:val="22"/>
        </w:rPr>
        <w:t xml:space="preserve"> </w:t>
      </w:r>
      <w:r w:rsidRPr="00FE27F3">
        <w:rPr>
          <w:rFonts w:ascii="Arial" w:hAnsi="Arial"/>
          <w:sz w:val="22"/>
          <w:szCs w:val="22"/>
        </w:rPr>
        <w:t>as a result of any</w:t>
      </w:r>
      <w:r w:rsidR="006769B8">
        <w:rPr>
          <w:rFonts w:ascii="Arial" w:hAnsi="Arial"/>
          <w:sz w:val="22"/>
          <w:szCs w:val="22"/>
        </w:rPr>
        <w:t xml:space="preserve"> oral discussions with any University employee or </w:t>
      </w:r>
      <w:r w:rsidRPr="00FE27F3">
        <w:rPr>
          <w:rFonts w:ascii="Arial" w:hAnsi="Arial"/>
          <w:sz w:val="22"/>
          <w:szCs w:val="22"/>
        </w:rPr>
        <w:t>consultant.</w:t>
      </w:r>
      <w:r>
        <w:rPr>
          <w:rFonts w:ascii="Arial" w:hAnsi="Arial"/>
          <w:sz w:val="22"/>
          <w:szCs w:val="22"/>
        </w:rPr>
        <w:t xml:space="preserve"> </w:t>
      </w:r>
    </w:p>
    <w:p w14:paraId="7791BEA5" w14:textId="77777777" w:rsidR="001013DE" w:rsidRDefault="001013DE" w:rsidP="00D57376">
      <w:pPr>
        <w:jc w:val="both"/>
        <w:rPr>
          <w:rFonts w:ascii="Arial" w:hAnsi="Arial"/>
          <w:sz w:val="22"/>
          <w:szCs w:val="22"/>
        </w:rPr>
      </w:pPr>
    </w:p>
    <w:p w14:paraId="2D4BC145" w14:textId="68C10F63" w:rsidR="001013DE" w:rsidRDefault="00B177DD" w:rsidP="00D57376">
      <w:pPr>
        <w:jc w:val="both"/>
        <w:rPr>
          <w:rFonts w:ascii="Arial" w:hAnsi="Arial"/>
          <w:sz w:val="22"/>
          <w:szCs w:val="22"/>
        </w:rPr>
      </w:pPr>
      <w:r w:rsidRPr="00B177DD">
        <w:rPr>
          <w:rFonts w:ascii="Arial" w:hAnsi="Arial"/>
          <w:sz w:val="22"/>
          <w:szCs w:val="22"/>
        </w:rPr>
        <w:t>University reserves the right to change the schedule of even</w:t>
      </w:r>
      <w:r>
        <w:rPr>
          <w:rFonts w:ascii="Arial" w:hAnsi="Arial"/>
          <w:sz w:val="22"/>
          <w:szCs w:val="22"/>
        </w:rPr>
        <w:t>ts or revise any part of the SFO</w:t>
      </w:r>
      <w:r w:rsidRPr="00B177DD">
        <w:rPr>
          <w:rFonts w:ascii="Arial" w:hAnsi="Arial"/>
          <w:sz w:val="22"/>
          <w:szCs w:val="22"/>
        </w:rPr>
        <w:t xml:space="preserve"> b</w:t>
      </w:r>
      <w:r>
        <w:rPr>
          <w:rFonts w:ascii="Arial" w:hAnsi="Arial"/>
          <w:sz w:val="22"/>
          <w:szCs w:val="22"/>
        </w:rPr>
        <w:t>y issuing an addendum to the SFO</w:t>
      </w:r>
      <w:r w:rsidRPr="00B177DD">
        <w:rPr>
          <w:rFonts w:ascii="Arial" w:hAnsi="Arial"/>
          <w:sz w:val="22"/>
          <w:szCs w:val="22"/>
        </w:rPr>
        <w:t xml:space="preserve"> at any time.  Addenda, if any, will be posted at </w:t>
      </w:r>
      <w:r w:rsidR="00D64215" w:rsidRPr="00D64215">
        <w:rPr>
          <w:rFonts w:ascii="Arial" w:hAnsi="Arial"/>
          <w:sz w:val="22"/>
          <w:szCs w:val="22"/>
        </w:rPr>
        <w:t>purchasing.louisiana.</w:t>
      </w:r>
      <w:r w:rsidR="00D64215">
        <w:rPr>
          <w:rFonts w:ascii="Arial" w:hAnsi="Arial"/>
          <w:sz w:val="22"/>
          <w:szCs w:val="22"/>
        </w:rPr>
        <w:t>edu</w:t>
      </w:r>
      <w:r w:rsidRPr="00B177DD">
        <w:rPr>
          <w:rFonts w:ascii="Arial" w:hAnsi="Arial"/>
          <w:sz w:val="22"/>
          <w:szCs w:val="22"/>
        </w:rPr>
        <w:t xml:space="preserve"> </w:t>
      </w:r>
      <w:r w:rsidR="00301A07">
        <w:rPr>
          <w:rFonts w:ascii="Arial" w:hAnsi="Arial"/>
          <w:sz w:val="22"/>
          <w:szCs w:val="22"/>
        </w:rPr>
        <w:t>it</w:t>
      </w:r>
      <w:r w:rsidRPr="00B177DD">
        <w:rPr>
          <w:rFonts w:ascii="Arial" w:hAnsi="Arial"/>
          <w:sz w:val="22"/>
          <w:szCs w:val="22"/>
        </w:rPr>
        <w:t xml:space="preserve"> is the responsibility of the proposer to check th</w:t>
      </w:r>
      <w:r>
        <w:rPr>
          <w:rFonts w:ascii="Arial" w:hAnsi="Arial"/>
          <w:sz w:val="22"/>
          <w:szCs w:val="22"/>
        </w:rPr>
        <w:t>e website for addenda to the SFO</w:t>
      </w:r>
      <w:r w:rsidRPr="00B177DD">
        <w:rPr>
          <w:rFonts w:ascii="Arial" w:hAnsi="Arial"/>
          <w:sz w:val="22"/>
          <w:szCs w:val="22"/>
        </w:rPr>
        <w:t xml:space="preserve">, if any.  </w:t>
      </w:r>
    </w:p>
    <w:p w14:paraId="51FA6F14" w14:textId="77777777" w:rsidR="001013DE" w:rsidRDefault="001013DE" w:rsidP="00D57376">
      <w:pPr>
        <w:jc w:val="both"/>
        <w:rPr>
          <w:rFonts w:ascii="Arial" w:hAnsi="Arial"/>
          <w:sz w:val="22"/>
          <w:szCs w:val="22"/>
        </w:rPr>
      </w:pPr>
    </w:p>
    <w:p w14:paraId="73F84429" w14:textId="1B80658D" w:rsidR="001013DE" w:rsidRPr="001013DE" w:rsidRDefault="00F50207" w:rsidP="001013DE">
      <w:pPr>
        <w:jc w:val="both"/>
        <w:rPr>
          <w:rFonts w:ascii="Arial" w:hAnsi="Arial"/>
          <w:b/>
          <w:sz w:val="22"/>
          <w:szCs w:val="22"/>
        </w:rPr>
      </w:pPr>
      <w:r>
        <w:rPr>
          <w:rFonts w:ascii="Arial" w:hAnsi="Arial"/>
          <w:b/>
          <w:sz w:val="22"/>
          <w:szCs w:val="22"/>
        </w:rPr>
        <w:t>1.</w:t>
      </w:r>
      <w:r w:rsidR="00882296">
        <w:rPr>
          <w:rFonts w:ascii="Arial" w:hAnsi="Arial"/>
          <w:b/>
          <w:sz w:val="22"/>
          <w:szCs w:val="22"/>
        </w:rPr>
        <w:t>9</w:t>
      </w:r>
      <w:r w:rsidR="001013DE" w:rsidRPr="001013DE">
        <w:rPr>
          <w:rFonts w:ascii="Arial" w:hAnsi="Arial"/>
          <w:b/>
          <w:sz w:val="22"/>
          <w:szCs w:val="22"/>
        </w:rPr>
        <w:t>.2</w:t>
      </w:r>
      <w:r w:rsidR="001013DE" w:rsidRPr="001013DE">
        <w:rPr>
          <w:rFonts w:ascii="Arial" w:hAnsi="Arial"/>
          <w:b/>
          <w:sz w:val="22"/>
          <w:szCs w:val="22"/>
        </w:rPr>
        <w:tab/>
        <w:t>Restrictions on Communications with University Staff</w:t>
      </w:r>
    </w:p>
    <w:p w14:paraId="031DB18F" w14:textId="77777777" w:rsidR="001013DE" w:rsidRDefault="001013DE" w:rsidP="001013DE">
      <w:pPr>
        <w:jc w:val="both"/>
        <w:rPr>
          <w:rFonts w:ascii="Arial" w:hAnsi="Arial"/>
          <w:sz w:val="22"/>
          <w:szCs w:val="22"/>
        </w:rPr>
      </w:pPr>
    </w:p>
    <w:p w14:paraId="2A743881" w14:textId="5D9321DE" w:rsidR="001013DE" w:rsidRPr="001013DE" w:rsidRDefault="001013DE" w:rsidP="001013DE">
      <w:pPr>
        <w:jc w:val="both"/>
        <w:rPr>
          <w:rFonts w:ascii="Arial" w:hAnsi="Arial"/>
          <w:sz w:val="22"/>
          <w:szCs w:val="22"/>
        </w:rPr>
      </w:pPr>
      <w:r>
        <w:rPr>
          <w:rFonts w:ascii="Arial" w:hAnsi="Arial"/>
          <w:sz w:val="22"/>
          <w:szCs w:val="22"/>
        </w:rPr>
        <w:t>From the issue date of this SFO until an Offeror</w:t>
      </w:r>
      <w:r w:rsidRPr="001013DE">
        <w:rPr>
          <w:rFonts w:ascii="Arial" w:hAnsi="Arial"/>
          <w:sz w:val="22"/>
          <w:szCs w:val="22"/>
        </w:rPr>
        <w:t xml:space="preserve"> is selected and a </w:t>
      </w:r>
      <w:r w:rsidR="00ED0A5A">
        <w:rPr>
          <w:rFonts w:ascii="Arial" w:hAnsi="Arial"/>
          <w:sz w:val="22"/>
          <w:szCs w:val="22"/>
        </w:rPr>
        <w:t>Contract</w:t>
      </w:r>
      <w:r w:rsidRPr="001013DE">
        <w:rPr>
          <w:rFonts w:ascii="Arial" w:hAnsi="Arial"/>
          <w:sz w:val="22"/>
          <w:szCs w:val="22"/>
        </w:rPr>
        <w:t xml:space="preserve"> award is made, Offerors are not allowed to communicate about the </w:t>
      </w:r>
      <w:r>
        <w:rPr>
          <w:rFonts w:ascii="Arial" w:hAnsi="Arial"/>
          <w:sz w:val="22"/>
          <w:szCs w:val="22"/>
        </w:rPr>
        <w:t>subject of the SFO</w:t>
      </w:r>
      <w:r w:rsidRPr="001013DE">
        <w:rPr>
          <w:rFonts w:ascii="Arial" w:hAnsi="Arial"/>
          <w:sz w:val="22"/>
          <w:szCs w:val="22"/>
        </w:rPr>
        <w:t xml:space="preserve"> with any University administrator or faculty, staff, or members of the Board of Trustees except:</w:t>
      </w:r>
    </w:p>
    <w:p w14:paraId="47A881FB" w14:textId="77777777" w:rsidR="001013DE" w:rsidRPr="001013DE" w:rsidRDefault="001013DE" w:rsidP="00A72224">
      <w:pPr>
        <w:numPr>
          <w:ilvl w:val="0"/>
          <w:numId w:val="19"/>
        </w:numPr>
        <w:tabs>
          <w:tab w:val="clear" w:pos="360"/>
          <w:tab w:val="num" w:pos="720"/>
        </w:tabs>
        <w:ind w:left="720"/>
        <w:jc w:val="both"/>
        <w:rPr>
          <w:rFonts w:ascii="Arial" w:hAnsi="Arial"/>
          <w:sz w:val="22"/>
          <w:szCs w:val="22"/>
        </w:rPr>
      </w:pPr>
      <w:r w:rsidRPr="001013DE">
        <w:rPr>
          <w:rFonts w:ascii="Arial" w:hAnsi="Arial"/>
          <w:sz w:val="22"/>
          <w:szCs w:val="22"/>
        </w:rPr>
        <w:t>The Purchasing Office representative, any University Purchasing Official representing the University administration, or others authorized in writing by the Purchasing Office.</w:t>
      </w:r>
    </w:p>
    <w:p w14:paraId="268F6136" w14:textId="77777777" w:rsidR="001013DE" w:rsidRPr="001013DE" w:rsidRDefault="001013DE" w:rsidP="00A72224">
      <w:pPr>
        <w:numPr>
          <w:ilvl w:val="0"/>
          <w:numId w:val="18"/>
        </w:numPr>
        <w:tabs>
          <w:tab w:val="left" w:pos="720"/>
        </w:tabs>
        <w:jc w:val="both"/>
        <w:rPr>
          <w:rFonts w:ascii="Arial" w:hAnsi="Arial"/>
          <w:sz w:val="22"/>
          <w:szCs w:val="22"/>
        </w:rPr>
      </w:pPr>
      <w:r w:rsidRPr="001013DE">
        <w:rPr>
          <w:rFonts w:ascii="Arial" w:hAnsi="Arial"/>
          <w:sz w:val="22"/>
          <w:szCs w:val="22"/>
        </w:rPr>
        <w:t>University representatives during Offeror presentations.</w:t>
      </w:r>
    </w:p>
    <w:p w14:paraId="374342F6" w14:textId="77777777" w:rsidR="001013DE" w:rsidRDefault="001013DE" w:rsidP="001013DE">
      <w:pPr>
        <w:jc w:val="both"/>
        <w:rPr>
          <w:rFonts w:ascii="Arial" w:hAnsi="Arial"/>
          <w:sz w:val="22"/>
          <w:szCs w:val="22"/>
        </w:rPr>
      </w:pPr>
    </w:p>
    <w:p w14:paraId="118ED9E6" w14:textId="27C499A2" w:rsidR="00D57376" w:rsidRPr="007326F5" w:rsidRDefault="00F50207" w:rsidP="00D57376">
      <w:pPr>
        <w:pStyle w:val="Heading2"/>
        <w:spacing w:before="0" w:after="0"/>
        <w:rPr>
          <w:rFonts w:ascii="Arial" w:hAnsi="Arial"/>
          <w:i w:val="0"/>
          <w:sz w:val="22"/>
          <w:szCs w:val="22"/>
        </w:rPr>
      </w:pPr>
      <w:bookmarkStart w:id="40" w:name="_Toc233076029"/>
      <w:r>
        <w:rPr>
          <w:rFonts w:ascii="Arial" w:hAnsi="Arial"/>
          <w:i w:val="0"/>
          <w:sz w:val="22"/>
          <w:szCs w:val="22"/>
        </w:rPr>
        <w:t>1.</w:t>
      </w:r>
      <w:r w:rsidR="00882296">
        <w:rPr>
          <w:rFonts w:ascii="Arial" w:hAnsi="Arial"/>
          <w:i w:val="0"/>
          <w:sz w:val="22"/>
          <w:szCs w:val="22"/>
        </w:rPr>
        <w:t>10</w:t>
      </w:r>
      <w:r w:rsidR="00D57376" w:rsidRPr="007326F5">
        <w:rPr>
          <w:rFonts w:ascii="Arial" w:hAnsi="Arial"/>
          <w:i w:val="0"/>
          <w:sz w:val="22"/>
          <w:szCs w:val="22"/>
        </w:rPr>
        <w:tab/>
        <w:t>Errors and Omissions</w:t>
      </w:r>
      <w:bookmarkEnd w:id="40"/>
    </w:p>
    <w:p w14:paraId="304A0BB8" w14:textId="77777777" w:rsidR="00D57376" w:rsidRPr="00FE27F3" w:rsidRDefault="00D57376" w:rsidP="00D57376">
      <w:pPr>
        <w:tabs>
          <w:tab w:val="left" w:pos="-1080"/>
          <w:tab w:val="left" w:pos="-866"/>
          <w:tab w:val="left" w:pos="0"/>
          <w:tab w:val="left" w:pos="719"/>
          <w:tab w:val="left" w:pos="1001"/>
          <w:tab w:val="left" w:pos="1361"/>
          <w:tab w:val="left" w:pos="1721"/>
          <w:tab w:val="left" w:pos="2171"/>
          <w:tab w:val="left" w:pos="2734"/>
          <w:tab w:val="left" w:pos="3454"/>
          <w:tab w:val="left" w:pos="4174"/>
          <w:tab w:val="left" w:pos="4894"/>
          <w:tab w:val="left" w:pos="5614"/>
          <w:tab w:val="left" w:pos="6334"/>
          <w:tab w:val="left" w:pos="7054"/>
          <w:tab w:val="left" w:pos="7774"/>
          <w:tab w:val="left" w:pos="8494"/>
          <w:tab w:val="left" w:pos="9214"/>
        </w:tabs>
        <w:ind w:right="-12"/>
        <w:jc w:val="both"/>
        <w:rPr>
          <w:rFonts w:ascii="Arial" w:hAnsi="Arial"/>
          <w:b/>
          <w:sz w:val="22"/>
          <w:szCs w:val="22"/>
          <w:highlight w:val="yellow"/>
        </w:rPr>
      </w:pPr>
    </w:p>
    <w:p w14:paraId="7712FFA7" w14:textId="5A2ACBF5" w:rsidR="00D57376" w:rsidRDefault="00D57376" w:rsidP="00D57376">
      <w:pPr>
        <w:jc w:val="both"/>
        <w:rPr>
          <w:rFonts w:ascii="Arial" w:hAnsi="Arial" w:cs="Arial"/>
          <w:sz w:val="22"/>
          <w:szCs w:val="22"/>
        </w:rPr>
      </w:pPr>
      <w:r w:rsidRPr="00FE27F3">
        <w:rPr>
          <w:rFonts w:ascii="Arial" w:hAnsi="Arial" w:cs="Arial"/>
          <w:sz w:val="22"/>
          <w:szCs w:val="22"/>
        </w:rPr>
        <w:t xml:space="preserve">The </w:t>
      </w:r>
      <w:r w:rsidR="00B07AEA">
        <w:rPr>
          <w:rFonts w:ascii="Arial" w:hAnsi="Arial" w:cs="Arial"/>
          <w:sz w:val="22"/>
          <w:szCs w:val="22"/>
        </w:rPr>
        <w:t>University</w:t>
      </w:r>
      <w:r w:rsidRPr="00FE27F3">
        <w:rPr>
          <w:rFonts w:ascii="Arial" w:hAnsi="Arial" w:cs="Arial"/>
          <w:sz w:val="22"/>
          <w:szCs w:val="22"/>
        </w:rPr>
        <w:t xml:space="preserve"> will not be liable for any error in the </w:t>
      </w:r>
      <w:r w:rsidR="006769B8">
        <w:rPr>
          <w:rFonts w:ascii="Arial" w:hAnsi="Arial" w:cs="Arial"/>
          <w:sz w:val="22"/>
          <w:szCs w:val="22"/>
        </w:rPr>
        <w:t>Offer</w:t>
      </w:r>
      <w:r w:rsidRPr="00FE27F3">
        <w:rPr>
          <w:rFonts w:ascii="Arial" w:hAnsi="Arial" w:cs="Arial"/>
          <w:sz w:val="22"/>
          <w:szCs w:val="22"/>
        </w:rPr>
        <w:t xml:space="preserve">.  </w:t>
      </w:r>
      <w:r w:rsidR="00E63260">
        <w:rPr>
          <w:rFonts w:ascii="Arial" w:hAnsi="Arial" w:cs="Arial"/>
          <w:sz w:val="22"/>
          <w:szCs w:val="22"/>
        </w:rPr>
        <w:t>Offeror</w:t>
      </w:r>
      <w:r w:rsidRPr="00FE27F3">
        <w:rPr>
          <w:rFonts w:ascii="Arial" w:hAnsi="Arial" w:cs="Arial"/>
          <w:sz w:val="22"/>
          <w:szCs w:val="22"/>
        </w:rPr>
        <w:t xml:space="preserve"> will not be allowed to alter </w:t>
      </w:r>
      <w:r w:rsidR="006769B8">
        <w:rPr>
          <w:rFonts w:ascii="Arial" w:hAnsi="Arial" w:cs="Arial"/>
          <w:sz w:val="22"/>
          <w:szCs w:val="22"/>
        </w:rPr>
        <w:t>Offer</w:t>
      </w:r>
      <w:r w:rsidRPr="00FE27F3">
        <w:rPr>
          <w:rFonts w:ascii="Arial" w:hAnsi="Arial" w:cs="Arial"/>
          <w:sz w:val="22"/>
          <w:szCs w:val="22"/>
        </w:rPr>
        <w:t xml:space="preserve"> documents </w:t>
      </w:r>
      <w:r w:rsidR="006769B8">
        <w:rPr>
          <w:rFonts w:ascii="Arial" w:hAnsi="Arial" w:cs="Arial"/>
          <w:sz w:val="22"/>
          <w:szCs w:val="22"/>
        </w:rPr>
        <w:t xml:space="preserve">after the deadline for </w:t>
      </w:r>
      <w:r w:rsidRPr="00FE27F3">
        <w:rPr>
          <w:rFonts w:ascii="Arial" w:hAnsi="Arial" w:cs="Arial"/>
          <w:sz w:val="22"/>
          <w:szCs w:val="22"/>
        </w:rPr>
        <w:t xml:space="preserve">submission, except under the following condition: The </w:t>
      </w:r>
      <w:r w:rsidR="00B07AEA">
        <w:rPr>
          <w:rFonts w:ascii="Arial" w:hAnsi="Arial" w:cs="Arial"/>
          <w:sz w:val="22"/>
          <w:szCs w:val="22"/>
        </w:rPr>
        <w:t>University</w:t>
      </w:r>
      <w:r w:rsidRPr="00FE27F3">
        <w:rPr>
          <w:rFonts w:ascii="Arial" w:hAnsi="Arial" w:cs="Arial"/>
          <w:sz w:val="22"/>
          <w:szCs w:val="22"/>
        </w:rPr>
        <w:t xml:space="preserve"> reserves t</w:t>
      </w:r>
      <w:r w:rsidR="00F50207">
        <w:rPr>
          <w:rFonts w:ascii="Arial" w:hAnsi="Arial" w:cs="Arial"/>
          <w:sz w:val="22"/>
          <w:szCs w:val="22"/>
        </w:rPr>
        <w:t xml:space="preserve">he right to make corrections </w:t>
      </w:r>
      <w:r w:rsidRPr="00FE27F3">
        <w:rPr>
          <w:rFonts w:ascii="Arial" w:hAnsi="Arial" w:cs="Arial"/>
          <w:sz w:val="22"/>
          <w:szCs w:val="22"/>
        </w:rPr>
        <w:t xml:space="preserve">due to patent errors identified in </w:t>
      </w:r>
      <w:r w:rsidR="005B2518">
        <w:rPr>
          <w:rFonts w:ascii="Arial" w:hAnsi="Arial" w:cs="Arial"/>
          <w:sz w:val="22"/>
          <w:szCs w:val="22"/>
        </w:rPr>
        <w:t>Offer</w:t>
      </w:r>
      <w:r w:rsidR="00AC5297">
        <w:rPr>
          <w:rFonts w:ascii="Arial" w:hAnsi="Arial" w:cs="Arial"/>
          <w:sz w:val="22"/>
          <w:szCs w:val="22"/>
        </w:rPr>
        <w:t>s</w:t>
      </w:r>
      <w:r w:rsidRPr="00FE27F3">
        <w:rPr>
          <w:rFonts w:ascii="Arial" w:hAnsi="Arial" w:cs="Arial"/>
          <w:sz w:val="22"/>
          <w:szCs w:val="22"/>
        </w:rPr>
        <w:t xml:space="preserve"> by the </w:t>
      </w:r>
      <w:r w:rsidR="00B07AEA">
        <w:rPr>
          <w:rFonts w:ascii="Arial" w:hAnsi="Arial" w:cs="Arial"/>
          <w:sz w:val="22"/>
          <w:szCs w:val="22"/>
        </w:rPr>
        <w:t>University</w:t>
      </w:r>
      <w:r w:rsidRPr="00FE27F3">
        <w:rPr>
          <w:rFonts w:ascii="Arial" w:hAnsi="Arial" w:cs="Arial"/>
          <w:sz w:val="22"/>
          <w:szCs w:val="22"/>
        </w:rPr>
        <w:t xml:space="preserve"> or the </w:t>
      </w:r>
      <w:r w:rsidR="00E63260">
        <w:rPr>
          <w:rFonts w:ascii="Arial" w:hAnsi="Arial" w:cs="Arial"/>
          <w:sz w:val="22"/>
          <w:szCs w:val="22"/>
        </w:rPr>
        <w:t>Offeror</w:t>
      </w:r>
      <w:r w:rsidRPr="00FE27F3">
        <w:rPr>
          <w:rFonts w:ascii="Arial" w:hAnsi="Arial" w:cs="Arial"/>
          <w:sz w:val="22"/>
          <w:szCs w:val="22"/>
        </w:rPr>
        <w:t xml:space="preserve">.  The </w:t>
      </w:r>
      <w:r w:rsidR="00B07AEA">
        <w:rPr>
          <w:rFonts w:ascii="Arial" w:hAnsi="Arial" w:cs="Arial"/>
          <w:sz w:val="22"/>
          <w:szCs w:val="22"/>
        </w:rPr>
        <w:t>University</w:t>
      </w:r>
      <w:r w:rsidRPr="00FE27F3">
        <w:rPr>
          <w:rFonts w:ascii="Arial" w:hAnsi="Arial" w:cs="Arial"/>
          <w:sz w:val="22"/>
          <w:szCs w:val="22"/>
        </w:rPr>
        <w:t xml:space="preserve">, at its option, has the right to request clarification or additional information from the </w:t>
      </w:r>
      <w:r w:rsidR="00E63260">
        <w:rPr>
          <w:rFonts w:ascii="Arial" w:hAnsi="Arial" w:cs="Arial"/>
          <w:sz w:val="22"/>
          <w:szCs w:val="22"/>
        </w:rPr>
        <w:t>Offeror</w:t>
      </w:r>
      <w:r w:rsidRPr="00FE27F3">
        <w:rPr>
          <w:rFonts w:ascii="Arial" w:hAnsi="Arial" w:cs="Arial"/>
          <w:sz w:val="22"/>
          <w:szCs w:val="22"/>
        </w:rPr>
        <w:t>.</w:t>
      </w:r>
    </w:p>
    <w:p w14:paraId="2EE6A992" w14:textId="77777777" w:rsidR="00D57376" w:rsidRDefault="00D57376" w:rsidP="00D57376">
      <w:pPr>
        <w:jc w:val="both"/>
        <w:rPr>
          <w:rFonts w:ascii="Arial" w:hAnsi="Arial" w:cs="Arial"/>
          <w:sz w:val="22"/>
          <w:szCs w:val="22"/>
        </w:rPr>
      </w:pPr>
    </w:p>
    <w:p w14:paraId="62042246" w14:textId="3C46934D" w:rsidR="00D57376" w:rsidRPr="007326F5" w:rsidRDefault="00F50207" w:rsidP="00D57376">
      <w:pPr>
        <w:pStyle w:val="Heading2"/>
        <w:spacing w:before="0" w:after="0"/>
        <w:rPr>
          <w:rFonts w:ascii="Arial" w:hAnsi="Arial"/>
          <w:i w:val="0"/>
          <w:sz w:val="22"/>
          <w:szCs w:val="22"/>
        </w:rPr>
      </w:pPr>
      <w:bookmarkStart w:id="41" w:name="_Toc233076032"/>
      <w:r>
        <w:rPr>
          <w:rFonts w:ascii="Arial" w:hAnsi="Arial"/>
          <w:i w:val="0"/>
          <w:sz w:val="22"/>
          <w:szCs w:val="22"/>
        </w:rPr>
        <w:t>1.1</w:t>
      </w:r>
      <w:r w:rsidR="00882296">
        <w:rPr>
          <w:rFonts w:ascii="Arial" w:hAnsi="Arial"/>
          <w:i w:val="0"/>
          <w:sz w:val="22"/>
          <w:szCs w:val="22"/>
        </w:rPr>
        <w:t>1</w:t>
      </w:r>
      <w:r w:rsidR="00D57376" w:rsidRPr="007326F5">
        <w:rPr>
          <w:rFonts w:ascii="Arial" w:hAnsi="Arial"/>
          <w:i w:val="0"/>
          <w:sz w:val="22"/>
          <w:szCs w:val="22"/>
        </w:rPr>
        <w:tab/>
        <w:t>Changes, Addenda, Withdrawals</w:t>
      </w:r>
      <w:bookmarkEnd w:id="41"/>
    </w:p>
    <w:p w14:paraId="53A3C845" w14:textId="77777777" w:rsidR="00D57376" w:rsidRPr="00FE27F3" w:rsidRDefault="00D57376" w:rsidP="00D57376">
      <w:pPr>
        <w:jc w:val="both"/>
        <w:rPr>
          <w:rFonts w:ascii="Arial" w:hAnsi="Arial"/>
          <w:sz w:val="22"/>
          <w:szCs w:val="22"/>
        </w:rPr>
      </w:pPr>
    </w:p>
    <w:p w14:paraId="4D46EE09" w14:textId="7106C43B" w:rsidR="00D57376" w:rsidRPr="00FE27F3" w:rsidRDefault="00D57376" w:rsidP="00D57376">
      <w:pPr>
        <w:jc w:val="both"/>
        <w:rPr>
          <w:rFonts w:ascii="Arial" w:hAnsi="Arial" w:cs="Arial"/>
          <w:sz w:val="22"/>
          <w:szCs w:val="22"/>
        </w:rPr>
      </w:pPr>
      <w:r w:rsidRPr="00FE27F3">
        <w:rPr>
          <w:rFonts w:ascii="Arial" w:hAnsi="Arial" w:cs="Arial"/>
          <w:sz w:val="22"/>
          <w:szCs w:val="22"/>
        </w:rPr>
        <w:t xml:space="preserve">The </w:t>
      </w:r>
      <w:r w:rsidR="00802D2E">
        <w:rPr>
          <w:rFonts w:ascii="Arial" w:hAnsi="Arial" w:cs="Arial"/>
          <w:sz w:val="22"/>
          <w:szCs w:val="22"/>
        </w:rPr>
        <w:t>University</w:t>
      </w:r>
      <w:r w:rsidRPr="00FE27F3">
        <w:rPr>
          <w:rFonts w:ascii="Arial" w:hAnsi="Arial" w:cs="Arial"/>
          <w:sz w:val="22"/>
          <w:szCs w:val="22"/>
        </w:rPr>
        <w:t xml:space="preserve"> reserves the right to change the </w:t>
      </w:r>
      <w:r>
        <w:rPr>
          <w:rFonts w:ascii="Arial" w:hAnsi="Arial" w:cs="Arial"/>
          <w:sz w:val="22"/>
          <w:szCs w:val="22"/>
        </w:rPr>
        <w:t xml:space="preserve">Schedule </w:t>
      </w:r>
      <w:r w:rsidRPr="00FE27F3">
        <w:rPr>
          <w:rFonts w:ascii="Arial" w:hAnsi="Arial" w:cs="Arial"/>
          <w:sz w:val="22"/>
          <w:szCs w:val="22"/>
        </w:rPr>
        <w:t xml:space="preserve">of </w:t>
      </w:r>
      <w:r>
        <w:rPr>
          <w:rFonts w:ascii="Arial" w:hAnsi="Arial" w:cs="Arial"/>
          <w:sz w:val="22"/>
          <w:szCs w:val="22"/>
        </w:rPr>
        <w:t>E</w:t>
      </w:r>
      <w:r w:rsidRPr="00FE27F3">
        <w:rPr>
          <w:rFonts w:ascii="Arial" w:hAnsi="Arial" w:cs="Arial"/>
          <w:sz w:val="22"/>
          <w:szCs w:val="22"/>
        </w:rPr>
        <w:t xml:space="preserve">vents or issue Addenda to the </w:t>
      </w:r>
      <w:r w:rsidR="000F7A74">
        <w:rPr>
          <w:rFonts w:ascii="Arial" w:hAnsi="Arial" w:cs="Arial"/>
          <w:sz w:val="22"/>
          <w:szCs w:val="22"/>
        </w:rPr>
        <w:t>SFO</w:t>
      </w:r>
      <w:r w:rsidRPr="00FE27F3">
        <w:rPr>
          <w:rFonts w:ascii="Arial" w:hAnsi="Arial" w:cs="Arial"/>
          <w:sz w:val="22"/>
          <w:szCs w:val="22"/>
        </w:rPr>
        <w:t xml:space="preserve"> at any time. The </w:t>
      </w:r>
      <w:r w:rsidR="00802D2E">
        <w:rPr>
          <w:rFonts w:ascii="Arial" w:hAnsi="Arial" w:cs="Arial"/>
          <w:sz w:val="22"/>
          <w:szCs w:val="22"/>
        </w:rPr>
        <w:t>University</w:t>
      </w:r>
      <w:r w:rsidRPr="00FE27F3">
        <w:rPr>
          <w:rFonts w:ascii="Arial" w:hAnsi="Arial" w:cs="Arial"/>
          <w:sz w:val="22"/>
          <w:szCs w:val="22"/>
        </w:rPr>
        <w:t xml:space="preserve"> also reserves the right to cancel or reissue the </w:t>
      </w:r>
      <w:r w:rsidR="000F7A74">
        <w:rPr>
          <w:rFonts w:ascii="Arial" w:hAnsi="Arial" w:cs="Arial"/>
          <w:sz w:val="22"/>
          <w:szCs w:val="22"/>
        </w:rPr>
        <w:t>SFO</w:t>
      </w:r>
      <w:r w:rsidR="00F50207">
        <w:rPr>
          <w:rFonts w:ascii="Arial" w:hAnsi="Arial" w:cs="Arial"/>
          <w:sz w:val="22"/>
          <w:szCs w:val="22"/>
        </w:rPr>
        <w:t xml:space="preserve"> if it is in the best interest of the University.</w:t>
      </w:r>
    </w:p>
    <w:p w14:paraId="569DFA29" w14:textId="77777777" w:rsidR="00D57376" w:rsidRDefault="00D57376" w:rsidP="00D57376">
      <w:pPr>
        <w:pStyle w:val="Heading2"/>
        <w:spacing w:before="0" w:after="0"/>
        <w:rPr>
          <w:rFonts w:ascii="Arial" w:hAnsi="Arial"/>
          <w:bCs w:val="0"/>
          <w:i w:val="0"/>
          <w:sz w:val="22"/>
          <w:szCs w:val="22"/>
        </w:rPr>
      </w:pPr>
      <w:bookmarkStart w:id="42" w:name="_Toc233076033"/>
    </w:p>
    <w:p w14:paraId="0592D77B" w14:textId="7A8DB454" w:rsidR="00D57376" w:rsidRPr="007326F5" w:rsidRDefault="00F50207" w:rsidP="00D57376">
      <w:pPr>
        <w:pStyle w:val="Heading2"/>
        <w:spacing w:before="0" w:after="0"/>
        <w:rPr>
          <w:rFonts w:ascii="Arial" w:hAnsi="Arial"/>
          <w:bCs w:val="0"/>
          <w:i w:val="0"/>
          <w:sz w:val="22"/>
          <w:szCs w:val="22"/>
        </w:rPr>
      </w:pPr>
      <w:r>
        <w:rPr>
          <w:rFonts w:ascii="Arial" w:hAnsi="Arial"/>
          <w:bCs w:val="0"/>
          <w:i w:val="0"/>
          <w:sz w:val="22"/>
          <w:szCs w:val="22"/>
        </w:rPr>
        <w:t>1.1</w:t>
      </w:r>
      <w:r w:rsidR="00882296">
        <w:rPr>
          <w:rFonts w:ascii="Arial" w:hAnsi="Arial"/>
          <w:bCs w:val="0"/>
          <w:i w:val="0"/>
          <w:sz w:val="22"/>
          <w:szCs w:val="22"/>
        </w:rPr>
        <w:t>2</w:t>
      </w:r>
      <w:r w:rsidR="00D57376" w:rsidRPr="007326F5">
        <w:rPr>
          <w:rFonts w:ascii="Arial" w:hAnsi="Arial"/>
          <w:bCs w:val="0"/>
          <w:i w:val="0"/>
          <w:sz w:val="22"/>
          <w:szCs w:val="22"/>
        </w:rPr>
        <w:tab/>
        <w:t xml:space="preserve">Withdrawal of </w:t>
      </w:r>
      <w:bookmarkEnd w:id="42"/>
      <w:r w:rsidR="006769B8">
        <w:rPr>
          <w:rFonts w:ascii="Arial" w:hAnsi="Arial"/>
          <w:bCs w:val="0"/>
          <w:i w:val="0"/>
          <w:sz w:val="22"/>
          <w:szCs w:val="22"/>
        </w:rPr>
        <w:t>Offer</w:t>
      </w:r>
    </w:p>
    <w:p w14:paraId="6D614254" w14:textId="77777777" w:rsidR="00D57376" w:rsidRPr="00FE27F3" w:rsidRDefault="00D57376" w:rsidP="00D57376">
      <w:pPr>
        <w:jc w:val="both"/>
        <w:rPr>
          <w:rFonts w:ascii="Arial" w:hAnsi="Arial"/>
          <w:b/>
          <w:bCs/>
          <w:sz w:val="22"/>
          <w:szCs w:val="22"/>
        </w:rPr>
      </w:pPr>
    </w:p>
    <w:p w14:paraId="28E66199" w14:textId="47BB276C" w:rsidR="00D57376" w:rsidRPr="002912C1" w:rsidRDefault="00D57376" w:rsidP="00D57376">
      <w:pPr>
        <w:jc w:val="both"/>
        <w:rPr>
          <w:rFonts w:ascii="Arial" w:hAnsi="Arial" w:cs="Arial"/>
          <w:sz w:val="22"/>
          <w:szCs w:val="22"/>
        </w:rPr>
      </w:pPr>
      <w:r w:rsidRPr="00FE27F3">
        <w:rPr>
          <w:rFonts w:ascii="Arial" w:hAnsi="Arial" w:cs="Arial"/>
          <w:sz w:val="22"/>
          <w:szCs w:val="22"/>
        </w:rPr>
        <w:t>A</w:t>
      </w:r>
      <w:r w:rsidR="002F159C">
        <w:rPr>
          <w:rFonts w:ascii="Arial" w:hAnsi="Arial" w:cs="Arial"/>
          <w:sz w:val="22"/>
          <w:szCs w:val="22"/>
        </w:rPr>
        <w:t>n</w:t>
      </w:r>
      <w:r w:rsidRPr="00FE27F3">
        <w:rPr>
          <w:rFonts w:ascii="Arial" w:hAnsi="Arial" w:cs="Arial"/>
          <w:sz w:val="22"/>
          <w:szCs w:val="22"/>
        </w:rPr>
        <w:t xml:space="preserve"> </w:t>
      </w:r>
      <w:r w:rsidR="00E63260">
        <w:rPr>
          <w:rFonts w:ascii="Arial" w:hAnsi="Arial" w:cs="Arial"/>
          <w:sz w:val="22"/>
          <w:szCs w:val="22"/>
        </w:rPr>
        <w:t>Offeror</w:t>
      </w:r>
      <w:r w:rsidR="006769B8">
        <w:rPr>
          <w:rFonts w:ascii="Arial" w:hAnsi="Arial" w:cs="Arial"/>
          <w:sz w:val="22"/>
          <w:szCs w:val="22"/>
        </w:rPr>
        <w:t xml:space="preserve"> may withdraw an Offer</w:t>
      </w:r>
      <w:r w:rsidRPr="00FE27F3">
        <w:rPr>
          <w:rFonts w:ascii="Arial" w:hAnsi="Arial" w:cs="Arial"/>
          <w:sz w:val="22"/>
          <w:szCs w:val="22"/>
        </w:rPr>
        <w:t xml:space="preserve"> that has been submitte</w:t>
      </w:r>
      <w:r w:rsidR="006769B8">
        <w:rPr>
          <w:rFonts w:ascii="Arial" w:hAnsi="Arial" w:cs="Arial"/>
          <w:sz w:val="22"/>
          <w:szCs w:val="22"/>
        </w:rPr>
        <w:t>d at any time up to the</w:t>
      </w:r>
      <w:r w:rsidR="00790BFC">
        <w:rPr>
          <w:rFonts w:ascii="Arial" w:hAnsi="Arial" w:cs="Arial"/>
          <w:sz w:val="22"/>
          <w:szCs w:val="22"/>
        </w:rPr>
        <w:t xml:space="preserve"> SFO </w:t>
      </w:r>
      <w:r w:rsidR="00F50207">
        <w:rPr>
          <w:rFonts w:ascii="Arial" w:hAnsi="Arial" w:cs="Arial"/>
          <w:sz w:val="22"/>
          <w:szCs w:val="22"/>
        </w:rPr>
        <w:t>Offers D</w:t>
      </w:r>
      <w:r w:rsidR="00790BFC">
        <w:rPr>
          <w:rFonts w:ascii="Arial" w:hAnsi="Arial" w:cs="Arial"/>
          <w:sz w:val="22"/>
          <w:szCs w:val="22"/>
        </w:rPr>
        <w:t>ue</w:t>
      </w:r>
      <w:r w:rsidR="00F50207">
        <w:rPr>
          <w:rFonts w:ascii="Arial" w:hAnsi="Arial" w:cs="Arial"/>
          <w:sz w:val="22"/>
          <w:szCs w:val="22"/>
        </w:rPr>
        <w:t xml:space="preserve"> D</w:t>
      </w:r>
      <w:r w:rsidRPr="00FE27F3">
        <w:rPr>
          <w:rFonts w:ascii="Arial" w:hAnsi="Arial" w:cs="Arial"/>
          <w:sz w:val="22"/>
          <w:szCs w:val="22"/>
        </w:rPr>
        <w:t xml:space="preserve">ate and time.  To accomplish this, a written request signed by the authorized representative of the </w:t>
      </w:r>
      <w:r w:rsidR="00E63260">
        <w:rPr>
          <w:rFonts w:ascii="Arial" w:hAnsi="Arial" w:cs="Arial"/>
          <w:sz w:val="22"/>
          <w:szCs w:val="22"/>
        </w:rPr>
        <w:t>Offeror</w:t>
      </w:r>
      <w:r w:rsidRPr="00FE27F3">
        <w:rPr>
          <w:rFonts w:ascii="Arial" w:hAnsi="Arial" w:cs="Arial"/>
          <w:sz w:val="22"/>
          <w:szCs w:val="22"/>
        </w:rPr>
        <w:t xml:space="preserve"> must be submitted to the </w:t>
      </w:r>
      <w:r w:rsidR="00F50207">
        <w:rPr>
          <w:rFonts w:ascii="Arial" w:hAnsi="Arial" w:cs="Arial"/>
          <w:sz w:val="22"/>
          <w:szCs w:val="22"/>
        </w:rPr>
        <w:t xml:space="preserve">UL Lafayette </w:t>
      </w:r>
      <w:r w:rsidR="00B07AEA">
        <w:rPr>
          <w:rFonts w:ascii="Arial" w:hAnsi="Arial" w:cs="Arial"/>
          <w:sz w:val="22"/>
          <w:szCs w:val="22"/>
        </w:rPr>
        <w:t xml:space="preserve">Purchasing </w:t>
      </w:r>
      <w:r w:rsidR="008921DC">
        <w:rPr>
          <w:rFonts w:ascii="Arial" w:hAnsi="Arial" w:cs="Arial"/>
          <w:sz w:val="22"/>
          <w:szCs w:val="22"/>
        </w:rPr>
        <w:t>Office.</w:t>
      </w:r>
    </w:p>
    <w:p w14:paraId="293AF344" w14:textId="77777777" w:rsidR="00D57376" w:rsidRPr="00FE27F3" w:rsidRDefault="00D57376" w:rsidP="00D57376">
      <w:pPr>
        <w:jc w:val="both"/>
        <w:rPr>
          <w:rFonts w:ascii="Arial" w:hAnsi="Arial"/>
          <w:b/>
          <w:bCs/>
          <w:sz w:val="22"/>
          <w:szCs w:val="22"/>
        </w:rPr>
      </w:pPr>
    </w:p>
    <w:p w14:paraId="0A2C836B" w14:textId="77777777" w:rsidR="00D57376" w:rsidRPr="00FE27F3" w:rsidRDefault="00D57376" w:rsidP="00D57376">
      <w:pPr>
        <w:jc w:val="both"/>
        <w:rPr>
          <w:rFonts w:ascii="Arial" w:hAnsi="Arial" w:cs="Arial"/>
          <w:sz w:val="22"/>
          <w:szCs w:val="22"/>
        </w:rPr>
      </w:pPr>
    </w:p>
    <w:p w14:paraId="68BA5F09" w14:textId="294C0609" w:rsidR="00D57376" w:rsidRPr="007326F5" w:rsidRDefault="00F50207" w:rsidP="00D57376">
      <w:pPr>
        <w:pStyle w:val="Heading2"/>
        <w:spacing w:before="0" w:after="0"/>
        <w:rPr>
          <w:rFonts w:ascii="Arial" w:hAnsi="Arial" w:cs="Arial"/>
          <w:bCs w:val="0"/>
          <w:i w:val="0"/>
          <w:sz w:val="22"/>
          <w:szCs w:val="22"/>
        </w:rPr>
      </w:pPr>
      <w:bookmarkStart w:id="43" w:name="_Toc233076035"/>
      <w:r>
        <w:rPr>
          <w:rFonts w:ascii="Arial" w:hAnsi="Arial" w:cs="Arial"/>
          <w:bCs w:val="0"/>
          <w:i w:val="0"/>
          <w:sz w:val="22"/>
          <w:szCs w:val="22"/>
        </w:rPr>
        <w:t>1.1</w:t>
      </w:r>
      <w:r w:rsidR="00882296">
        <w:rPr>
          <w:rFonts w:ascii="Arial" w:hAnsi="Arial" w:cs="Arial"/>
          <w:bCs w:val="0"/>
          <w:i w:val="0"/>
          <w:sz w:val="22"/>
          <w:szCs w:val="22"/>
        </w:rPr>
        <w:t>3</w:t>
      </w:r>
      <w:r w:rsidR="00D57376" w:rsidRPr="007326F5">
        <w:rPr>
          <w:rFonts w:ascii="Arial" w:hAnsi="Arial" w:cs="Arial"/>
          <w:bCs w:val="0"/>
          <w:i w:val="0"/>
          <w:sz w:val="22"/>
          <w:szCs w:val="22"/>
        </w:rPr>
        <w:tab/>
        <w:t>Waiver of Administrative Informalities</w:t>
      </w:r>
      <w:bookmarkEnd w:id="43"/>
    </w:p>
    <w:p w14:paraId="50DCBAD4" w14:textId="77777777" w:rsidR="00D57376" w:rsidRPr="00FE27F3" w:rsidRDefault="00D57376" w:rsidP="00D57376">
      <w:pPr>
        <w:jc w:val="both"/>
        <w:rPr>
          <w:rFonts w:ascii="Arial" w:hAnsi="Arial"/>
          <w:sz w:val="22"/>
          <w:szCs w:val="22"/>
        </w:rPr>
      </w:pPr>
    </w:p>
    <w:p w14:paraId="53CA43F8" w14:textId="2FC0721F" w:rsidR="00D57376" w:rsidRDefault="001E0EF8" w:rsidP="00D57376">
      <w:pPr>
        <w:jc w:val="both"/>
        <w:rPr>
          <w:rFonts w:ascii="Arial" w:hAnsi="Arial" w:cs="Arial"/>
          <w:b/>
          <w:bCs/>
          <w:sz w:val="22"/>
          <w:szCs w:val="22"/>
        </w:rPr>
      </w:pPr>
      <w:r>
        <w:rPr>
          <w:rFonts w:ascii="Arial" w:hAnsi="Arial" w:cs="Arial"/>
          <w:sz w:val="22"/>
          <w:szCs w:val="22"/>
        </w:rPr>
        <w:t>UL</w:t>
      </w:r>
      <w:r w:rsidRPr="001E0EF8">
        <w:rPr>
          <w:rFonts w:ascii="Arial" w:hAnsi="Arial" w:cs="Arial"/>
          <w:sz w:val="22"/>
          <w:szCs w:val="22"/>
        </w:rPr>
        <w:t xml:space="preserve"> Lafayette reserves the right to accept or reject any or</w:t>
      </w:r>
      <w:r>
        <w:rPr>
          <w:rFonts w:ascii="Arial" w:hAnsi="Arial" w:cs="Arial"/>
          <w:sz w:val="22"/>
          <w:szCs w:val="22"/>
        </w:rPr>
        <w:t xml:space="preserve"> all Offers, or part of Offers</w:t>
      </w:r>
      <w:r w:rsidRPr="001E0EF8">
        <w:rPr>
          <w:rFonts w:ascii="Arial" w:hAnsi="Arial" w:cs="Arial"/>
          <w:sz w:val="22"/>
          <w:szCs w:val="22"/>
        </w:rPr>
        <w:t>, to waive any informalities, technicalities, clar</w:t>
      </w:r>
      <w:r>
        <w:rPr>
          <w:rFonts w:ascii="Arial" w:hAnsi="Arial" w:cs="Arial"/>
          <w:sz w:val="22"/>
          <w:szCs w:val="22"/>
        </w:rPr>
        <w:t>ify any ambiguities in Offers</w:t>
      </w:r>
      <w:r w:rsidRPr="001E0EF8">
        <w:rPr>
          <w:rFonts w:ascii="Arial" w:hAnsi="Arial" w:cs="Arial"/>
          <w:sz w:val="22"/>
          <w:szCs w:val="22"/>
        </w:rPr>
        <w:t>, and unless otherwise specified to</w:t>
      </w:r>
      <w:r>
        <w:rPr>
          <w:rFonts w:ascii="Arial" w:hAnsi="Arial" w:cs="Arial"/>
          <w:sz w:val="22"/>
          <w:szCs w:val="22"/>
        </w:rPr>
        <w:t xml:space="preserve"> accept any item in the Offer</w:t>
      </w:r>
      <w:r w:rsidRPr="001E0EF8">
        <w:rPr>
          <w:rFonts w:ascii="Arial" w:hAnsi="Arial" w:cs="Arial"/>
          <w:sz w:val="22"/>
          <w:szCs w:val="22"/>
        </w:rPr>
        <w:t>.</w:t>
      </w:r>
      <w:r w:rsidR="00F50207">
        <w:rPr>
          <w:rFonts w:ascii="Arial" w:hAnsi="Arial" w:cs="Arial"/>
          <w:sz w:val="22"/>
          <w:szCs w:val="22"/>
        </w:rPr>
        <w:t xml:space="preserve">  Such waiver shall in no way modify the SFO </w:t>
      </w:r>
      <w:r w:rsidR="00F32213">
        <w:rPr>
          <w:rFonts w:ascii="Arial" w:hAnsi="Arial" w:cs="Arial"/>
          <w:sz w:val="22"/>
          <w:szCs w:val="22"/>
        </w:rPr>
        <w:t>requirements</w:t>
      </w:r>
      <w:r w:rsidR="00F50207">
        <w:rPr>
          <w:rFonts w:ascii="Arial" w:hAnsi="Arial" w:cs="Arial"/>
          <w:sz w:val="22"/>
          <w:szCs w:val="22"/>
        </w:rPr>
        <w:t xml:space="preserve"> or excuse the Offeror from full compliance with the SFO specifications and other Contract requirements if the Offeror is awarded the Contract.</w:t>
      </w:r>
    </w:p>
    <w:p w14:paraId="119E66ED" w14:textId="77777777" w:rsidR="00D57376" w:rsidRDefault="00D57376" w:rsidP="00D57376">
      <w:pPr>
        <w:jc w:val="both"/>
        <w:rPr>
          <w:rFonts w:ascii="Arial" w:hAnsi="Arial" w:cs="Arial"/>
          <w:b/>
          <w:bCs/>
          <w:sz w:val="22"/>
          <w:szCs w:val="22"/>
        </w:rPr>
      </w:pPr>
    </w:p>
    <w:p w14:paraId="04DF3FCF" w14:textId="64904323" w:rsidR="00D57376" w:rsidRPr="007326F5" w:rsidRDefault="00F50207" w:rsidP="00D57376">
      <w:pPr>
        <w:pStyle w:val="Heading2"/>
        <w:spacing w:before="0" w:after="0"/>
        <w:rPr>
          <w:rFonts w:ascii="Arial" w:hAnsi="Arial" w:cs="Arial"/>
          <w:bCs w:val="0"/>
          <w:i w:val="0"/>
          <w:sz w:val="22"/>
          <w:szCs w:val="22"/>
        </w:rPr>
      </w:pPr>
      <w:bookmarkStart w:id="44" w:name="_Toc233076036"/>
      <w:r>
        <w:rPr>
          <w:rFonts w:ascii="Arial" w:hAnsi="Arial" w:cs="Arial"/>
          <w:bCs w:val="0"/>
          <w:i w:val="0"/>
          <w:sz w:val="22"/>
          <w:szCs w:val="22"/>
        </w:rPr>
        <w:lastRenderedPageBreak/>
        <w:t>1.1</w:t>
      </w:r>
      <w:r w:rsidR="00882296">
        <w:rPr>
          <w:rFonts w:ascii="Arial" w:hAnsi="Arial" w:cs="Arial"/>
          <w:bCs w:val="0"/>
          <w:i w:val="0"/>
          <w:sz w:val="22"/>
          <w:szCs w:val="22"/>
        </w:rPr>
        <w:t>4</w:t>
      </w:r>
      <w:r w:rsidR="00D57376" w:rsidRPr="007326F5">
        <w:rPr>
          <w:rFonts w:ascii="Arial" w:hAnsi="Arial" w:cs="Arial"/>
          <w:bCs w:val="0"/>
          <w:i w:val="0"/>
          <w:sz w:val="22"/>
          <w:szCs w:val="22"/>
        </w:rPr>
        <w:tab/>
      </w:r>
      <w:r w:rsidR="006769B8">
        <w:rPr>
          <w:rFonts w:ascii="Arial" w:hAnsi="Arial" w:cs="Arial"/>
          <w:bCs w:val="0"/>
          <w:i w:val="0"/>
          <w:sz w:val="22"/>
          <w:szCs w:val="22"/>
        </w:rPr>
        <w:t>Offer</w:t>
      </w:r>
      <w:r w:rsidR="00D57376" w:rsidRPr="007326F5">
        <w:rPr>
          <w:rFonts w:ascii="Arial" w:hAnsi="Arial" w:cs="Arial"/>
          <w:bCs w:val="0"/>
          <w:i w:val="0"/>
          <w:sz w:val="22"/>
          <w:szCs w:val="22"/>
        </w:rPr>
        <w:t xml:space="preserve"> Rejection</w:t>
      </w:r>
      <w:bookmarkEnd w:id="44"/>
    </w:p>
    <w:p w14:paraId="039F9409" w14:textId="77777777" w:rsidR="00D57376" w:rsidRPr="00FE27F3" w:rsidRDefault="00D57376" w:rsidP="00D57376">
      <w:pPr>
        <w:jc w:val="both"/>
        <w:rPr>
          <w:rFonts w:ascii="Arial" w:hAnsi="Arial" w:cs="Arial"/>
          <w:b/>
          <w:bCs/>
          <w:sz w:val="22"/>
          <w:szCs w:val="22"/>
        </w:rPr>
      </w:pPr>
    </w:p>
    <w:p w14:paraId="1BFEDAB7" w14:textId="0A8C9835" w:rsidR="00D57376" w:rsidRDefault="00D57376" w:rsidP="00D57376">
      <w:pPr>
        <w:jc w:val="both"/>
        <w:rPr>
          <w:rFonts w:ascii="Arial" w:hAnsi="Arial" w:cs="Arial"/>
          <w:sz w:val="22"/>
          <w:szCs w:val="22"/>
        </w:rPr>
      </w:pPr>
      <w:r w:rsidRPr="00FE27F3">
        <w:rPr>
          <w:rFonts w:ascii="Arial" w:hAnsi="Arial" w:cs="Arial"/>
          <w:sz w:val="22"/>
          <w:szCs w:val="22"/>
        </w:rPr>
        <w:t xml:space="preserve">Issuance of this </w:t>
      </w:r>
      <w:r w:rsidR="000F7A74">
        <w:rPr>
          <w:rFonts w:ascii="Arial" w:hAnsi="Arial" w:cs="Arial"/>
          <w:sz w:val="22"/>
          <w:szCs w:val="22"/>
        </w:rPr>
        <w:t>SFO</w:t>
      </w:r>
      <w:r w:rsidRPr="00FE27F3">
        <w:rPr>
          <w:rFonts w:ascii="Arial" w:hAnsi="Arial" w:cs="Arial"/>
          <w:sz w:val="22"/>
          <w:szCs w:val="22"/>
        </w:rPr>
        <w:t xml:space="preserve"> in no way constitutes a commitment by the </w:t>
      </w:r>
      <w:r w:rsidR="00B07AEA">
        <w:rPr>
          <w:rFonts w:ascii="Arial" w:hAnsi="Arial" w:cs="Arial"/>
          <w:sz w:val="22"/>
          <w:szCs w:val="22"/>
        </w:rPr>
        <w:t>University</w:t>
      </w:r>
      <w:r w:rsidRPr="00FE27F3">
        <w:rPr>
          <w:rFonts w:ascii="Arial" w:hAnsi="Arial" w:cs="Arial"/>
          <w:sz w:val="22"/>
          <w:szCs w:val="22"/>
        </w:rPr>
        <w:t xml:space="preserve"> to award a </w:t>
      </w:r>
      <w:r w:rsidR="00ED0A5A">
        <w:rPr>
          <w:rFonts w:ascii="Arial" w:hAnsi="Arial" w:cs="Arial"/>
          <w:sz w:val="22"/>
          <w:szCs w:val="22"/>
        </w:rPr>
        <w:t>Contract</w:t>
      </w:r>
      <w:r w:rsidRPr="00FE27F3">
        <w:rPr>
          <w:rFonts w:ascii="Arial" w:hAnsi="Arial" w:cs="Arial"/>
          <w:sz w:val="22"/>
          <w:szCs w:val="22"/>
        </w:rPr>
        <w:t xml:space="preserve">.  The </w:t>
      </w:r>
      <w:r w:rsidR="00B07AEA">
        <w:rPr>
          <w:rFonts w:ascii="Arial" w:hAnsi="Arial" w:cs="Arial"/>
          <w:sz w:val="22"/>
          <w:szCs w:val="22"/>
        </w:rPr>
        <w:t>University</w:t>
      </w:r>
      <w:r w:rsidRPr="00FE27F3">
        <w:rPr>
          <w:rFonts w:ascii="Arial" w:hAnsi="Arial" w:cs="Arial"/>
          <w:sz w:val="22"/>
          <w:szCs w:val="22"/>
        </w:rPr>
        <w:t xml:space="preserve"> reserves the right to accept or reject any or all </w:t>
      </w:r>
      <w:r w:rsidR="005B2518">
        <w:rPr>
          <w:rFonts w:ascii="Arial" w:hAnsi="Arial" w:cs="Arial"/>
          <w:sz w:val="22"/>
          <w:szCs w:val="22"/>
        </w:rPr>
        <w:t>Offer</w:t>
      </w:r>
      <w:r w:rsidR="00AC5297">
        <w:rPr>
          <w:rFonts w:ascii="Arial" w:hAnsi="Arial" w:cs="Arial"/>
          <w:sz w:val="22"/>
          <w:szCs w:val="22"/>
        </w:rPr>
        <w:t>s</w:t>
      </w:r>
      <w:r w:rsidRPr="00FE27F3">
        <w:rPr>
          <w:rFonts w:ascii="Arial" w:hAnsi="Arial" w:cs="Arial"/>
          <w:sz w:val="22"/>
          <w:szCs w:val="22"/>
        </w:rPr>
        <w:t xml:space="preserve"> submitted or to cancel this </w:t>
      </w:r>
      <w:r w:rsidR="000F7A74">
        <w:rPr>
          <w:rFonts w:ascii="Arial" w:hAnsi="Arial" w:cs="Arial"/>
          <w:sz w:val="22"/>
          <w:szCs w:val="22"/>
        </w:rPr>
        <w:t>SFO</w:t>
      </w:r>
      <w:r w:rsidRPr="00FE27F3">
        <w:rPr>
          <w:rFonts w:ascii="Arial" w:hAnsi="Arial" w:cs="Arial"/>
          <w:sz w:val="22"/>
          <w:szCs w:val="22"/>
        </w:rPr>
        <w:t xml:space="preserve"> if it is in the best interest of the </w:t>
      </w:r>
      <w:r w:rsidR="00B07AEA">
        <w:rPr>
          <w:rFonts w:ascii="Arial" w:hAnsi="Arial" w:cs="Arial"/>
          <w:sz w:val="22"/>
          <w:szCs w:val="22"/>
        </w:rPr>
        <w:t>University</w:t>
      </w:r>
      <w:r w:rsidRPr="00FE27F3">
        <w:rPr>
          <w:rFonts w:ascii="Arial" w:hAnsi="Arial" w:cs="Arial"/>
          <w:sz w:val="22"/>
          <w:szCs w:val="22"/>
        </w:rPr>
        <w:t xml:space="preserve"> to do so.</w:t>
      </w:r>
    </w:p>
    <w:p w14:paraId="40DCEA7D" w14:textId="77777777" w:rsidR="00E647C9" w:rsidRDefault="00E647C9" w:rsidP="00D57376">
      <w:pPr>
        <w:jc w:val="both"/>
        <w:rPr>
          <w:rFonts w:ascii="Arial" w:hAnsi="Arial" w:cs="Arial"/>
          <w:sz w:val="22"/>
          <w:szCs w:val="22"/>
        </w:rPr>
      </w:pPr>
    </w:p>
    <w:p w14:paraId="3F25E37A" w14:textId="48DBBAC6" w:rsidR="00E647C9" w:rsidRPr="00E647C9" w:rsidRDefault="00E647C9" w:rsidP="00E647C9">
      <w:pPr>
        <w:jc w:val="both"/>
        <w:rPr>
          <w:rFonts w:ascii="Arial" w:hAnsi="Arial" w:cs="Arial"/>
          <w:b/>
          <w:sz w:val="22"/>
          <w:szCs w:val="22"/>
        </w:rPr>
      </w:pPr>
      <w:r w:rsidRPr="00E647C9">
        <w:rPr>
          <w:rFonts w:ascii="Arial" w:hAnsi="Arial" w:cs="Arial"/>
          <w:sz w:val="22"/>
          <w:szCs w:val="22"/>
        </w:rPr>
        <w:t>Ground</w:t>
      </w:r>
      <w:r>
        <w:rPr>
          <w:rFonts w:ascii="Arial" w:hAnsi="Arial" w:cs="Arial"/>
          <w:sz w:val="22"/>
          <w:szCs w:val="22"/>
        </w:rPr>
        <w:t>s for the rejection of Offers</w:t>
      </w:r>
      <w:r w:rsidRPr="00E647C9">
        <w:rPr>
          <w:rFonts w:ascii="Arial" w:hAnsi="Arial" w:cs="Arial"/>
          <w:sz w:val="22"/>
          <w:szCs w:val="22"/>
        </w:rPr>
        <w:t xml:space="preserve"> include, but shall not be limited to:</w:t>
      </w:r>
    </w:p>
    <w:p w14:paraId="2B94A0F4" w14:textId="77777777" w:rsidR="00E647C9" w:rsidRPr="00E647C9" w:rsidRDefault="00E647C9" w:rsidP="00E647C9">
      <w:pPr>
        <w:jc w:val="both"/>
        <w:rPr>
          <w:rFonts w:ascii="Arial" w:hAnsi="Arial" w:cs="Arial"/>
          <w:sz w:val="22"/>
          <w:szCs w:val="22"/>
        </w:rPr>
      </w:pPr>
    </w:p>
    <w:p w14:paraId="7FEF7E1D" w14:textId="72793E2B" w:rsidR="00E647C9" w:rsidRPr="00E647C9" w:rsidRDefault="00E647C9" w:rsidP="00A72224">
      <w:pPr>
        <w:numPr>
          <w:ilvl w:val="0"/>
          <w:numId w:val="27"/>
        </w:numPr>
        <w:jc w:val="both"/>
        <w:rPr>
          <w:rFonts w:ascii="Arial" w:hAnsi="Arial" w:cs="Arial"/>
          <w:sz w:val="22"/>
          <w:szCs w:val="22"/>
        </w:rPr>
      </w:pPr>
      <w:r>
        <w:rPr>
          <w:rFonts w:ascii="Arial" w:hAnsi="Arial" w:cs="Arial"/>
          <w:sz w:val="22"/>
          <w:szCs w:val="22"/>
        </w:rPr>
        <w:t>Failure of an Offer</w:t>
      </w:r>
      <w:r w:rsidRPr="00E647C9">
        <w:rPr>
          <w:rFonts w:ascii="Arial" w:hAnsi="Arial" w:cs="Arial"/>
          <w:sz w:val="22"/>
          <w:szCs w:val="22"/>
        </w:rPr>
        <w:t xml:space="preserve"> to conform to the essential requirem</w:t>
      </w:r>
      <w:r>
        <w:rPr>
          <w:rFonts w:ascii="Arial" w:hAnsi="Arial" w:cs="Arial"/>
          <w:sz w:val="22"/>
          <w:szCs w:val="22"/>
        </w:rPr>
        <w:t>ents of the SFO</w:t>
      </w:r>
      <w:r w:rsidRPr="00E647C9">
        <w:rPr>
          <w:rFonts w:ascii="Arial" w:hAnsi="Arial" w:cs="Arial"/>
          <w:sz w:val="22"/>
          <w:szCs w:val="22"/>
        </w:rPr>
        <w:t>.</w:t>
      </w:r>
    </w:p>
    <w:p w14:paraId="21C617B2" w14:textId="77777777" w:rsidR="00E647C9" w:rsidRPr="00E647C9" w:rsidRDefault="00E647C9" w:rsidP="00E647C9">
      <w:pPr>
        <w:jc w:val="both"/>
        <w:rPr>
          <w:rFonts w:ascii="Arial" w:hAnsi="Arial" w:cs="Arial"/>
          <w:sz w:val="22"/>
          <w:szCs w:val="22"/>
        </w:rPr>
      </w:pPr>
    </w:p>
    <w:p w14:paraId="4787D690" w14:textId="7D42D31F" w:rsidR="00E647C9" w:rsidRPr="00E647C9" w:rsidRDefault="00E647C9" w:rsidP="00A72224">
      <w:pPr>
        <w:numPr>
          <w:ilvl w:val="0"/>
          <w:numId w:val="27"/>
        </w:numPr>
        <w:jc w:val="both"/>
        <w:rPr>
          <w:rFonts w:ascii="Arial" w:hAnsi="Arial" w:cs="Arial"/>
          <w:sz w:val="22"/>
          <w:szCs w:val="22"/>
        </w:rPr>
      </w:pPr>
      <w:r w:rsidRPr="00E647C9">
        <w:rPr>
          <w:rFonts w:ascii="Arial" w:hAnsi="Arial" w:cs="Arial"/>
          <w:sz w:val="22"/>
          <w:szCs w:val="22"/>
        </w:rPr>
        <w:t xml:space="preserve">An </w:t>
      </w:r>
      <w:r w:rsidR="005B2518">
        <w:rPr>
          <w:rFonts w:ascii="Arial" w:hAnsi="Arial" w:cs="Arial"/>
          <w:sz w:val="22"/>
          <w:szCs w:val="22"/>
        </w:rPr>
        <w:t>Offer</w:t>
      </w:r>
      <w:r w:rsidRPr="00E647C9">
        <w:rPr>
          <w:rFonts w:ascii="Arial" w:hAnsi="Arial" w:cs="Arial"/>
          <w:sz w:val="22"/>
          <w:szCs w:val="22"/>
        </w:rPr>
        <w:t xml:space="preserve"> imposing conditions that would significantly modify the terms and conditions of the solicitation or limit the Offeror’s liability to the University on the </w:t>
      </w:r>
      <w:r w:rsidR="00ED0A5A">
        <w:rPr>
          <w:rFonts w:ascii="Arial" w:hAnsi="Arial" w:cs="Arial"/>
          <w:sz w:val="22"/>
          <w:szCs w:val="22"/>
        </w:rPr>
        <w:t>Contract</w:t>
      </w:r>
      <w:r w:rsidRPr="00E647C9">
        <w:rPr>
          <w:rFonts w:ascii="Arial" w:hAnsi="Arial" w:cs="Arial"/>
          <w:sz w:val="22"/>
          <w:szCs w:val="22"/>
        </w:rPr>
        <w:t xml:space="preserve"> awarded on the basis of such Solicitation.</w:t>
      </w:r>
    </w:p>
    <w:p w14:paraId="413F366B" w14:textId="77777777" w:rsidR="00E647C9" w:rsidRPr="00E647C9" w:rsidRDefault="00E647C9" w:rsidP="00E647C9">
      <w:pPr>
        <w:jc w:val="both"/>
        <w:rPr>
          <w:rFonts w:ascii="Arial" w:hAnsi="Arial" w:cs="Arial"/>
          <w:sz w:val="22"/>
          <w:szCs w:val="22"/>
        </w:rPr>
      </w:pPr>
    </w:p>
    <w:p w14:paraId="31177420" w14:textId="39CCB834" w:rsidR="00E647C9" w:rsidRPr="00E647C9" w:rsidRDefault="00E647C9" w:rsidP="00A72224">
      <w:pPr>
        <w:numPr>
          <w:ilvl w:val="0"/>
          <w:numId w:val="27"/>
        </w:numPr>
        <w:jc w:val="both"/>
        <w:rPr>
          <w:rFonts w:ascii="Arial" w:hAnsi="Arial" w:cs="Arial"/>
          <w:sz w:val="22"/>
          <w:szCs w:val="22"/>
        </w:rPr>
      </w:pPr>
      <w:r w:rsidRPr="00E647C9">
        <w:rPr>
          <w:rFonts w:ascii="Arial" w:hAnsi="Arial" w:cs="Arial"/>
          <w:sz w:val="22"/>
          <w:szCs w:val="22"/>
        </w:rPr>
        <w:t>Failure</w:t>
      </w:r>
      <w:r>
        <w:rPr>
          <w:rFonts w:ascii="Arial" w:hAnsi="Arial" w:cs="Arial"/>
          <w:sz w:val="22"/>
          <w:szCs w:val="22"/>
        </w:rPr>
        <w:t xml:space="preserve"> of the Offeror to sign the Offer</w:t>
      </w:r>
      <w:r w:rsidRPr="00E647C9">
        <w:rPr>
          <w:rFonts w:ascii="Arial" w:hAnsi="Arial" w:cs="Arial"/>
          <w:sz w:val="22"/>
          <w:szCs w:val="22"/>
        </w:rPr>
        <w:t>. This include</w:t>
      </w:r>
      <w:r>
        <w:rPr>
          <w:rFonts w:ascii="Arial" w:hAnsi="Arial" w:cs="Arial"/>
          <w:sz w:val="22"/>
          <w:szCs w:val="22"/>
        </w:rPr>
        <w:t xml:space="preserve">s the </w:t>
      </w:r>
      <w:r w:rsidR="00192BDE">
        <w:rPr>
          <w:rFonts w:ascii="Arial" w:hAnsi="Arial" w:cs="Arial"/>
          <w:sz w:val="22"/>
          <w:szCs w:val="22"/>
        </w:rPr>
        <w:t>Certification Form</w:t>
      </w:r>
    </w:p>
    <w:p w14:paraId="6BCEAD83" w14:textId="77777777" w:rsidR="00E647C9" w:rsidRPr="00E647C9" w:rsidRDefault="00E647C9" w:rsidP="00E647C9">
      <w:pPr>
        <w:jc w:val="both"/>
        <w:rPr>
          <w:rFonts w:ascii="Arial" w:hAnsi="Arial" w:cs="Arial"/>
          <w:sz w:val="22"/>
          <w:szCs w:val="22"/>
        </w:rPr>
      </w:pPr>
    </w:p>
    <w:p w14:paraId="72E37C23" w14:textId="7446FCCD" w:rsidR="00E647C9" w:rsidRPr="00E647C9" w:rsidRDefault="00E647C9" w:rsidP="00A72224">
      <w:pPr>
        <w:numPr>
          <w:ilvl w:val="0"/>
          <w:numId w:val="27"/>
        </w:numPr>
        <w:jc w:val="both"/>
        <w:rPr>
          <w:rFonts w:ascii="Arial" w:hAnsi="Arial" w:cs="Arial"/>
          <w:sz w:val="22"/>
          <w:szCs w:val="22"/>
        </w:rPr>
      </w:pPr>
      <w:r>
        <w:rPr>
          <w:rFonts w:ascii="Arial" w:hAnsi="Arial" w:cs="Arial"/>
          <w:sz w:val="22"/>
          <w:szCs w:val="22"/>
        </w:rPr>
        <w:t>Offers received after the SFO Due</w:t>
      </w:r>
      <w:r w:rsidRPr="00E647C9">
        <w:rPr>
          <w:rFonts w:ascii="Arial" w:hAnsi="Arial" w:cs="Arial"/>
          <w:sz w:val="22"/>
          <w:szCs w:val="22"/>
        </w:rPr>
        <w:t xml:space="preserve"> da</w:t>
      </w:r>
      <w:r>
        <w:rPr>
          <w:rFonts w:ascii="Arial" w:hAnsi="Arial" w:cs="Arial"/>
          <w:sz w:val="22"/>
          <w:szCs w:val="22"/>
        </w:rPr>
        <w:t>te and time specified in the SFO</w:t>
      </w:r>
      <w:r w:rsidRPr="00E647C9">
        <w:rPr>
          <w:rFonts w:ascii="Arial" w:hAnsi="Arial" w:cs="Arial"/>
          <w:sz w:val="22"/>
          <w:szCs w:val="22"/>
        </w:rPr>
        <w:t>.</w:t>
      </w:r>
    </w:p>
    <w:p w14:paraId="761C84F7" w14:textId="77777777" w:rsidR="00E647C9" w:rsidRDefault="00E647C9" w:rsidP="00D57376">
      <w:pPr>
        <w:jc w:val="both"/>
        <w:rPr>
          <w:rFonts w:ascii="Arial" w:hAnsi="Arial" w:cs="Arial"/>
          <w:sz w:val="22"/>
          <w:szCs w:val="22"/>
        </w:rPr>
      </w:pPr>
    </w:p>
    <w:p w14:paraId="67823C62" w14:textId="0D6C7494" w:rsidR="00D57376" w:rsidRPr="007326F5" w:rsidRDefault="00217E99" w:rsidP="00D57376">
      <w:pPr>
        <w:pStyle w:val="Heading2"/>
        <w:spacing w:before="0" w:after="0"/>
        <w:rPr>
          <w:rFonts w:ascii="Arial" w:hAnsi="Arial"/>
          <w:i w:val="0"/>
          <w:sz w:val="22"/>
          <w:szCs w:val="22"/>
        </w:rPr>
      </w:pPr>
      <w:bookmarkStart w:id="45" w:name="_Toc233076037"/>
      <w:r>
        <w:rPr>
          <w:rFonts w:ascii="Arial" w:hAnsi="Arial"/>
          <w:i w:val="0"/>
          <w:sz w:val="22"/>
          <w:szCs w:val="22"/>
        </w:rPr>
        <w:t>1.1</w:t>
      </w:r>
      <w:r w:rsidR="00882296">
        <w:rPr>
          <w:rFonts w:ascii="Arial" w:hAnsi="Arial"/>
          <w:i w:val="0"/>
          <w:sz w:val="22"/>
          <w:szCs w:val="22"/>
        </w:rPr>
        <w:t>5</w:t>
      </w:r>
      <w:r w:rsidR="00D57376" w:rsidRPr="007326F5">
        <w:rPr>
          <w:rFonts w:ascii="Arial" w:hAnsi="Arial"/>
          <w:i w:val="0"/>
          <w:sz w:val="22"/>
          <w:szCs w:val="22"/>
        </w:rPr>
        <w:tab/>
        <w:t xml:space="preserve">Ownership of </w:t>
      </w:r>
      <w:r w:rsidR="006769B8">
        <w:rPr>
          <w:rFonts w:ascii="Arial" w:hAnsi="Arial"/>
          <w:i w:val="0"/>
          <w:sz w:val="22"/>
          <w:szCs w:val="22"/>
        </w:rPr>
        <w:t>Offer</w:t>
      </w:r>
      <w:bookmarkEnd w:id="45"/>
    </w:p>
    <w:p w14:paraId="0A536F72" w14:textId="77777777" w:rsidR="00D57376" w:rsidRPr="00FE27F3" w:rsidRDefault="00D57376" w:rsidP="00D57376">
      <w:pPr>
        <w:jc w:val="both"/>
        <w:rPr>
          <w:rFonts w:ascii="Arial" w:hAnsi="Arial"/>
          <w:b/>
          <w:sz w:val="22"/>
          <w:szCs w:val="22"/>
        </w:rPr>
      </w:pPr>
    </w:p>
    <w:p w14:paraId="3DE714D9" w14:textId="6499B680" w:rsidR="00D57376" w:rsidRDefault="00D57376" w:rsidP="00D57376">
      <w:pPr>
        <w:jc w:val="both"/>
        <w:rPr>
          <w:rFonts w:ascii="Arial" w:hAnsi="Arial" w:cs="Arial"/>
          <w:sz w:val="22"/>
          <w:szCs w:val="22"/>
        </w:rPr>
      </w:pPr>
      <w:r w:rsidRPr="00FE27F3">
        <w:rPr>
          <w:rFonts w:ascii="Arial" w:hAnsi="Arial" w:cs="Arial"/>
          <w:sz w:val="22"/>
          <w:szCs w:val="22"/>
        </w:rPr>
        <w:t>All materials (paper content only) submi</w:t>
      </w:r>
      <w:r w:rsidR="00217E99">
        <w:rPr>
          <w:rFonts w:ascii="Arial" w:hAnsi="Arial" w:cs="Arial"/>
          <w:sz w:val="22"/>
          <w:szCs w:val="22"/>
        </w:rPr>
        <w:t>tted in response to this solicitation</w:t>
      </w:r>
      <w:r w:rsidRPr="00FE27F3">
        <w:rPr>
          <w:rFonts w:ascii="Arial" w:hAnsi="Arial" w:cs="Arial"/>
          <w:sz w:val="22"/>
          <w:szCs w:val="22"/>
        </w:rPr>
        <w:t xml:space="preserve"> become the property of the </w:t>
      </w:r>
      <w:r w:rsidR="00B07AEA">
        <w:rPr>
          <w:rFonts w:ascii="Arial" w:hAnsi="Arial" w:cs="Arial"/>
          <w:sz w:val="22"/>
          <w:szCs w:val="22"/>
        </w:rPr>
        <w:t>University</w:t>
      </w:r>
      <w:r w:rsidRPr="00FE27F3">
        <w:rPr>
          <w:rFonts w:ascii="Arial" w:hAnsi="Arial" w:cs="Arial"/>
          <w:sz w:val="22"/>
          <w:szCs w:val="22"/>
        </w:rPr>
        <w:t xml:space="preserve">.  Selection or rejection of a response does not affect this right.  All </w:t>
      </w:r>
      <w:r w:rsidR="005B2518">
        <w:rPr>
          <w:rFonts w:ascii="Arial" w:hAnsi="Arial" w:cs="Arial"/>
          <w:sz w:val="22"/>
          <w:szCs w:val="22"/>
        </w:rPr>
        <w:t>Offer</w:t>
      </w:r>
      <w:r w:rsidR="00AC5297">
        <w:rPr>
          <w:rFonts w:ascii="Arial" w:hAnsi="Arial" w:cs="Arial"/>
          <w:sz w:val="22"/>
          <w:szCs w:val="22"/>
        </w:rPr>
        <w:t>s</w:t>
      </w:r>
      <w:r w:rsidRPr="00FE27F3">
        <w:rPr>
          <w:rFonts w:ascii="Arial" w:hAnsi="Arial" w:cs="Arial"/>
          <w:sz w:val="22"/>
          <w:szCs w:val="22"/>
        </w:rPr>
        <w:t xml:space="preserve"> submitted will be retained by the </w:t>
      </w:r>
      <w:r w:rsidR="00B07AEA">
        <w:rPr>
          <w:rFonts w:ascii="Arial" w:hAnsi="Arial" w:cs="Arial"/>
          <w:sz w:val="22"/>
          <w:szCs w:val="22"/>
        </w:rPr>
        <w:t>University</w:t>
      </w:r>
      <w:r w:rsidRPr="00FE27F3">
        <w:rPr>
          <w:rFonts w:ascii="Arial" w:hAnsi="Arial" w:cs="Arial"/>
          <w:sz w:val="22"/>
          <w:szCs w:val="22"/>
        </w:rPr>
        <w:t xml:space="preserve"> and not returned to </w:t>
      </w:r>
      <w:r w:rsidR="00E63260">
        <w:rPr>
          <w:rFonts w:ascii="Arial" w:hAnsi="Arial" w:cs="Arial"/>
          <w:sz w:val="22"/>
          <w:szCs w:val="22"/>
        </w:rPr>
        <w:t>Offerors</w:t>
      </w:r>
      <w:r w:rsidRPr="00FE27F3">
        <w:rPr>
          <w:rFonts w:ascii="Arial" w:hAnsi="Arial" w:cs="Arial"/>
          <w:sz w:val="22"/>
          <w:szCs w:val="22"/>
        </w:rPr>
        <w:t xml:space="preserve">.  Any copyrighted materials in the response are not transferred to the </w:t>
      </w:r>
      <w:r w:rsidR="00B07AEA">
        <w:rPr>
          <w:rFonts w:ascii="Arial" w:hAnsi="Arial" w:cs="Arial"/>
          <w:sz w:val="22"/>
          <w:szCs w:val="22"/>
        </w:rPr>
        <w:t>University</w:t>
      </w:r>
      <w:r w:rsidRPr="00FE27F3">
        <w:rPr>
          <w:rFonts w:ascii="Arial" w:hAnsi="Arial" w:cs="Arial"/>
          <w:sz w:val="22"/>
          <w:szCs w:val="22"/>
        </w:rPr>
        <w:t>.</w:t>
      </w:r>
    </w:p>
    <w:p w14:paraId="77FB3B8A" w14:textId="77777777" w:rsidR="00217E99" w:rsidRDefault="00217E99" w:rsidP="00D57376">
      <w:pPr>
        <w:jc w:val="both"/>
        <w:rPr>
          <w:rFonts w:ascii="Arial" w:hAnsi="Arial" w:cs="Arial"/>
          <w:sz w:val="22"/>
          <w:szCs w:val="22"/>
        </w:rPr>
      </w:pPr>
    </w:p>
    <w:p w14:paraId="7C2824AD" w14:textId="14C10399" w:rsidR="00217E99" w:rsidRPr="00217E99" w:rsidRDefault="00217E99" w:rsidP="00D57376">
      <w:pPr>
        <w:jc w:val="both"/>
        <w:rPr>
          <w:rFonts w:ascii="Arial" w:hAnsi="Arial" w:cs="Arial"/>
          <w:b/>
          <w:sz w:val="22"/>
          <w:szCs w:val="22"/>
        </w:rPr>
      </w:pPr>
      <w:r w:rsidRPr="00217E99">
        <w:rPr>
          <w:rFonts w:ascii="Arial" w:hAnsi="Arial" w:cs="Arial"/>
          <w:b/>
          <w:sz w:val="22"/>
          <w:szCs w:val="22"/>
        </w:rPr>
        <w:t>1.1</w:t>
      </w:r>
      <w:r w:rsidR="00882296">
        <w:rPr>
          <w:rFonts w:ascii="Arial" w:hAnsi="Arial" w:cs="Arial"/>
          <w:b/>
          <w:sz w:val="22"/>
          <w:szCs w:val="22"/>
        </w:rPr>
        <w:t>6</w:t>
      </w:r>
      <w:r w:rsidRPr="00217E99">
        <w:rPr>
          <w:rFonts w:ascii="Arial" w:hAnsi="Arial" w:cs="Arial"/>
          <w:b/>
          <w:sz w:val="22"/>
          <w:szCs w:val="22"/>
        </w:rPr>
        <w:tab/>
        <w:t>Ownership of Contract</w:t>
      </w:r>
    </w:p>
    <w:p w14:paraId="2B13F151" w14:textId="77777777" w:rsidR="00217E99" w:rsidRDefault="00217E99" w:rsidP="00D57376">
      <w:pPr>
        <w:jc w:val="both"/>
        <w:rPr>
          <w:rFonts w:ascii="Arial" w:hAnsi="Arial" w:cs="Arial"/>
          <w:sz w:val="22"/>
          <w:szCs w:val="22"/>
        </w:rPr>
      </w:pPr>
    </w:p>
    <w:p w14:paraId="5C7C7A2B" w14:textId="77777777" w:rsidR="00217E99" w:rsidRPr="008F3E88" w:rsidRDefault="00217E99" w:rsidP="00217E99">
      <w:pPr>
        <w:jc w:val="both"/>
        <w:rPr>
          <w:rFonts w:ascii="Arial" w:hAnsi="Arial" w:cs="Arial"/>
          <w:sz w:val="22"/>
          <w:szCs w:val="22"/>
        </w:rPr>
      </w:pPr>
      <w:r w:rsidRPr="008F3E88">
        <w:rPr>
          <w:rFonts w:ascii="Arial" w:hAnsi="Arial" w:cs="Arial"/>
          <w:sz w:val="22"/>
          <w:szCs w:val="22"/>
        </w:rPr>
        <w:t>All records, reports, documents and other material delivered or transmitted to Contractor by University shall remain the property of University, and shall be returned by Contractor to University, at Contractor's expense, at termination or expiration of this Contract. Except as may be mutually agreed to in writing by the parties, all records, reports, documents, or other material related to this Contract and/or obtained or prepared by Contractor in connection with the performance of the services contracted for herein shall become the property of University, and shall, upon request, be returned by Contractor to University, at Contractor's expense, at termination or expiration of this Contract.</w:t>
      </w:r>
    </w:p>
    <w:p w14:paraId="0142FBEB" w14:textId="77777777" w:rsidR="00217E99" w:rsidRPr="00FE27F3" w:rsidRDefault="00217E99" w:rsidP="00D57376">
      <w:pPr>
        <w:jc w:val="both"/>
        <w:rPr>
          <w:rFonts w:ascii="Arial" w:hAnsi="Arial" w:cs="Arial"/>
          <w:sz w:val="22"/>
          <w:szCs w:val="22"/>
        </w:rPr>
      </w:pPr>
    </w:p>
    <w:p w14:paraId="5521E52B" w14:textId="77777777" w:rsidR="00D57376" w:rsidRDefault="00D57376" w:rsidP="00D57376">
      <w:pPr>
        <w:jc w:val="both"/>
        <w:rPr>
          <w:rFonts w:ascii="Arial" w:hAnsi="Arial"/>
          <w:b/>
          <w:sz w:val="22"/>
          <w:szCs w:val="22"/>
        </w:rPr>
      </w:pPr>
    </w:p>
    <w:p w14:paraId="106173FF" w14:textId="4BB3B00A" w:rsidR="00D57376" w:rsidRPr="007326F5" w:rsidRDefault="00217E99" w:rsidP="00D57376">
      <w:pPr>
        <w:pStyle w:val="Heading2"/>
        <w:spacing w:before="0" w:after="0"/>
        <w:rPr>
          <w:rFonts w:ascii="Arial" w:hAnsi="Arial"/>
          <w:i w:val="0"/>
          <w:sz w:val="22"/>
          <w:szCs w:val="22"/>
        </w:rPr>
      </w:pPr>
      <w:bookmarkStart w:id="46" w:name="_Toc233076038"/>
      <w:r>
        <w:rPr>
          <w:rFonts w:ascii="Arial" w:hAnsi="Arial"/>
          <w:i w:val="0"/>
          <w:sz w:val="22"/>
          <w:szCs w:val="22"/>
        </w:rPr>
        <w:t>1.1</w:t>
      </w:r>
      <w:r w:rsidR="00882296">
        <w:rPr>
          <w:rFonts w:ascii="Arial" w:hAnsi="Arial"/>
          <w:i w:val="0"/>
          <w:sz w:val="22"/>
          <w:szCs w:val="22"/>
        </w:rPr>
        <w:t>7</w:t>
      </w:r>
      <w:r w:rsidR="00D57376" w:rsidRPr="007326F5">
        <w:rPr>
          <w:rFonts w:ascii="Arial" w:hAnsi="Arial"/>
          <w:i w:val="0"/>
          <w:sz w:val="22"/>
          <w:szCs w:val="22"/>
        </w:rPr>
        <w:tab/>
        <w:t>Cost of Offer Preparation</w:t>
      </w:r>
      <w:bookmarkEnd w:id="46"/>
    </w:p>
    <w:p w14:paraId="05ABBB28" w14:textId="77777777" w:rsidR="00D57376" w:rsidRPr="00FE27F3" w:rsidRDefault="00D57376" w:rsidP="00D57376">
      <w:pPr>
        <w:jc w:val="both"/>
        <w:rPr>
          <w:rFonts w:ascii="Arial" w:hAnsi="Arial"/>
          <w:sz w:val="22"/>
          <w:szCs w:val="22"/>
        </w:rPr>
      </w:pPr>
    </w:p>
    <w:p w14:paraId="2837A5E1" w14:textId="22BAFA91" w:rsidR="00D57376" w:rsidRPr="00FE27F3" w:rsidRDefault="00D57376" w:rsidP="00D57376">
      <w:pPr>
        <w:tabs>
          <w:tab w:val="left" w:pos="-720"/>
          <w:tab w:val="left" w:pos="0"/>
          <w:tab w:val="left" w:pos="720"/>
          <w:tab w:val="left" w:pos="1098"/>
          <w:tab w:val="left" w:pos="1401"/>
          <w:tab w:val="left" w:pos="2190"/>
          <w:tab w:val="left" w:pos="2890"/>
          <w:tab w:val="left" w:pos="3591"/>
          <w:tab w:val="left" w:pos="4292"/>
          <w:tab w:val="left" w:pos="4993"/>
          <w:tab w:val="left" w:pos="5781"/>
          <w:tab w:val="left" w:pos="6482"/>
          <w:tab w:val="left" w:pos="7183"/>
          <w:tab w:val="left" w:pos="7884"/>
          <w:tab w:val="left" w:pos="8672"/>
        </w:tabs>
        <w:jc w:val="both"/>
        <w:rPr>
          <w:rFonts w:ascii="Arial" w:hAnsi="Arial" w:cs="Arial"/>
          <w:sz w:val="22"/>
          <w:szCs w:val="22"/>
        </w:rPr>
      </w:pPr>
      <w:r w:rsidRPr="00FE27F3">
        <w:rPr>
          <w:rFonts w:ascii="Arial" w:hAnsi="Arial" w:cs="Arial"/>
          <w:sz w:val="22"/>
          <w:szCs w:val="22"/>
        </w:rPr>
        <w:t xml:space="preserve">The </w:t>
      </w:r>
      <w:r w:rsidR="00B07AEA">
        <w:rPr>
          <w:rFonts w:ascii="Arial" w:hAnsi="Arial" w:cs="Arial"/>
          <w:sz w:val="22"/>
          <w:szCs w:val="22"/>
        </w:rPr>
        <w:t>University</w:t>
      </w:r>
      <w:r w:rsidRPr="00FE27F3">
        <w:rPr>
          <w:rFonts w:ascii="Arial" w:hAnsi="Arial" w:cs="Arial"/>
          <w:sz w:val="22"/>
          <w:szCs w:val="22"/>
        </w:rPr>
        <w:t xml:space="preserve"> is not liable for any costs incurred by prospective </w:t>
      </w:r>
      <w:r w:rsidR="00E63260">
        <w:rPr>
          <w:rFonts w:ascii="Arial" w:hAnsi="Arial" w:cs="Arial"/>
          <w:sz w:val="22"/>
          <w:szCs w:val="22"/>
        </w:rPr>
        <w:t>Offerors</w:t>
      </w:r>
      <w:r w:rsidRPr="00FE27F3">
        <w:rPr>
          <w:rFonts w:ascii="Arial" w:hAnsi="Arial" w:cs="Arial"/>
          <w:sz w:val="22"/>
          <w:szCs w:val="22"/>
        </w:rPr>
        <w:t xml:space="preserve"> prior to issuance of or entering into a Contract.  Costs associated with developing the </w:t>
      </w:r>
      <w:r w:rsidR="006769B8">
        <w:rPr>
          <w:rFonts w:ascii="Arial" w:hAnsi="Arial" w:cs="Arial"/>
          <w:sz w:val="22"/>
          <w:szCs w:val="22"/>
        </w:rPr>
        <w:t>Offer</w:t>
      </w:r>
      <w:r w:rsidRPr="00FE27F3">
        <w:rPr>
          <w:rFonts w:ascii="Arial" w:hAnsi="Arial" w:cs="Arial"/>
          <w:sz w:val="22"/>
          <w:szCs w:val="22"/>
        </w:rPr>
        <w:t xml:space="preserve">, preparing for oral presentations, and any other expenses incurred by the </w:t>
      </w:r>
      <w:r w:rsidR="00E63260">
        <w:rPr>
          <w:rFonts w:ascii="Arial" w:hAnsi="Arial" w:cs="Arial"/>
          <w:sz w:val="22"/>
          <w:szCs w:val="22"/>
        </w:rPr>
        <w:t>Offeror</w:t>
      </w:r>
      <w:r w:rsidRPr="00FE27F3">
        <w:rPr>
          <w:rFonts w:ascii="Arial" w:hAnsi="Arial" w:cs="Arial"/>
          <w:sz w:val="22"/>
          <w:szCs w:val="22"/>
        </w:rPr>
        <w:t xml:space="preserve"> in responding to the </w:t>
      </w:r>
      <w:r w:rsidR="000F7A74">
        <w:rPr>
          <w:rFonts w:ascii="Arial" w:hAnsi="Arial" w:cs="Arial"/>
          <w:sz w:val="22"/>
          <w:szCs w:val="22"/>
        </w:rPr>
        <w:t>SFO</w:t>
      </w:r>
      <w:r w:rsidRPr="00FE27F3">
        <w:rPr>
          <w:rFonts w:ascii="Arial" w:hAnsi="Arial" w:cs="Arial"/>
          <w:sz w:val="22"/>
          <w:szCs w:val="22"/>
        </w:rPr>
        <w:t xml:space="preserve"> are entirely the responsibility of the </w:t>
      </w:r>
      <w:r w:rsidR="00E63260">
        <w:rPr>
          <w:rFonts w:ascii="Arial" w:hAnsi="Arial" w:cs="Arial"/>
          <w:sz w:val="22"/>
          <w:szCs w:val="22"/>
        </w:rPr>
        <w:t>Offeror</w:t>
      </w:r>
      <w:r w:rsidRPr="00FE27F3">
        <w:rPr>
          <w:rFonts w:ascii="Arial" w:hAnsi="Arial" w:cs="Arial"/>
          <w:sz w:val="22"/>
          <w:szCs w:val="22"/>
        </w:rPr>
        <w:t xml:space="preserve">, and shall not be reimbursed in any manner by </w:t>
      </w:r>
      <w:r w:rsidR="0039467B">
        <w:rPr>
          <w:rFonts w:ascii="Arial" w:hAnsi="Arial" w:cs="Arial"/>
          <w:sz w:val="22"/>
          <w:szCs w:val="22"/>
        </w:rPr>
        <w:t>UL Lafayette</w:t>
      </w:r>
      <w:r w:rsidRPr="00FE27F3">
        <w:rPr>
          <w:rFonts w:ascii="Arial" w:hAnsi="Arial" w:cs="Arial"/>
          <w:sz w:val="22"/>
          <w:szCs w:val="22"/>
        </w:rPr>
        <w:t>.</w:t>
      </w:r>
    </w:p>
    <w:p w14:paraId="406C974F" w14:textId="77777777" w:rsidR="00D57376" w:rsidRPr="00FE27F3" w:rsidRDefault="00D57376" w:rsidP="00D57376">
      <w:pPr>
        <w:jc w:val="both"/>
        <w:rPr>
          <w:rFonts w:ascii="Arial" w:hAnsi="Arial"/>
          <w:b/>
          <w:bCs/>
          <w:sz w:val="22"/>
          <w:szCs w:val="22"/>
        </w:rPr>
      </w:pPr>
    </w:p>
    <w:p w14:paraId="20F5955B" w14:textId="477556F5" w:rsidR="00D57376" w:rsidRPr="007326F5" w:rsidRDefault="00217E99" w:rsidP="00D57376">
      <w:pPr>
        <w:pStyle w:val="Heading2"/>
        <w:spacing w:before="0" w:after="0"/>
        <w:rPr>
          <w:rFonts w:ascii="Arial" w:hAnsi="Arial"/>
          <w:i w:val="0"/>
          <w:sz w:val="22"/>
          <w:szCs w:val="22"/>
        </w:rPr>
      </w:pPr>
      <w:bookmarkStart w:id="47" w:name="_Toc233076040"/>
      <w:r>
        <w:rPr>
          <w:rFonts w:ascii="Arial" w:hAnsi="Arial"/>
          <w:i w:val="0"/>
          <w:sz w:val="22"/>
          <w:szCs w:val="22"/>
        </w:rPr>
        <w:t>1.1</w:t>
      </w:r>
      <w:r w:rsidR="00882296">
        <w:rPr>
          <w:rFonts w:ascii="Arial" w:hAnsi="Arial"/>
          <w:i w:val="0"/>
          <w:sz w:val="22"/>
          <w:szCs w:val="22"/>
        </w:rPr>
        <w:t>8</w:t>
      </w:r>
      <w:r w:rsidR="00D57376" w:rsidRPr="007326F5">
        <w:rPr>
          <w:rFonts w:ascii="Arial" w:hAnsi="Arial"/>
          <w:i w:val="0"/>
          <w:sz w:val="22"/>
          <w:szCs w:val="22"/>
        </w:rPr>
        <w:tab/>
        <w:t>Taxes</w:t>
      </w:r>
      <w:bookmarkEnd w:id="47"/>
    </w:p>
    <w:p w14:paraId="086F8DDE" w14:textId="77777777" w:rsidR="00D57376" w:rsidRPr="00FE27F3" w:rsidRDefault="00D57376" w:rsidP="00D57376">
      <w:pPr>
        <w:jc w:val="both"/>
        <w:rPr>
          <w:rFonts w:ascii="Arial" w:hAnsi="Arial"/>
          <w:sz w:val="22"/>
          <w:szCs w:val="22"/>
        </w:rPr>
      </w:pPr>
    </w:p>
    <w:p w14:paraId="0D101C50" w14:textId="29D9D87F" w:rsidR="002859DD" w:rsidRPr="008F3E88" w:rsidRDefault="002859DD" w:rsidP="002859DD">
      <w:pPr>
        <w:pStyle w:val="Articlefho2"/>
        <w:numPr>
          <w:ilvl w:val="0"/>
          <w:numId w:val="0"/>
        </w:numPr>
        <w:tabs>
          <w:tab w:val="clear" w:pos="1440"/>
        </w:tabs>
        <w:rPr>
          <w:rFonts w:ascii="Arial" w:hAnsi="Arial" w:cs="Arial"/>
          <w:sz w:val="22"/>
          <w:szCs w:val="22"/>
        </w:rPr>
      </w:pPr>
      <w:r>
        <w:rPr>
          <w:rFonts w:ascii="Arial" w:hAnsi="Arial" w:cs="Arial"/>
          <w:sz w:val="22"/>
          <w:szCs w:val="22"/>
        </w:rPr>
        <w:t>Selected Offeror</w:t>
      </w:r>
      <w:r w:rsidRPr="008F3E88">
        <w:rPr>
          <w:rFonts w:ascii="Arial" w:hAnsi="Arial" w:cs="Arial"/>
          <w:sz w:val="22"/>
          <w:szCs w:val="22"/>
        </w:rPr>
        <w:t xml:space="preserve"> shall be responsible for the payment and remission of all taxes – federal, state and local – and all license fees, or any other tax applicable to its operation under this </w:t>
      </w:r>
      <w:r>
        <w:rPr>
          <w:rFonts w:ascii="Arial" w:hAnsi="Arial" w:cs="Arial"/>
          <w:sz w:val="22"/>
          <w:szCs w:val="22"/>
        </w:rPr>
        <w:t>Contract</w:t>
      </w:r>
      <w:r w:rsidRPr="008F3E88">
        <w:rPr>
          <w:rFonts w:ascii="Arial" w:hAnsi="Arial" w:cs="Arial"/>
          <w:sz w:val="22"/>
          <w:szCs w:val="22"/>
        </w:rPr>
        <w:t xml:space="preserve"> or payable as a result of funds arising out of this </w:t>
      </w:r>
      <w:r w:rsidR="00F32213">
        <w:rPr>
          <w:rFonts w:ascii="Arial" w:hAnsi="Arial" w:cs="Arial"/>
          <w:sz w:val="22"/>
          <w:szCs w:val="22"/>
        </w:rPr>
        <w:t>Contract</w:t>
      </w:r>
      <w:r w:rsidRPr="008F3E88">
        <w:rPr>
          <w:rFonts w:ascii="Arial" w:hAnsi="Arial" w:cs="Arial"/>
          <w:sz w:val="22"/>
          <w:szCs w:val="22"/>
        </w:rPr>
        <w:t xml:space="preserve">.  </w:t>
      </w:r>
      <w:r>
        <w:rPr>
          <w:rFonts w:ascii="Arial" w:hAnsi="Arial" w:cs="Arial"/>
          <w:sz w:val="22"/>
          <w:szCs w:val="22"/>
        </w:rPr>
        <w:t>Selected Offeror</w:t>
      </w:r>
      <w:r w:rsidRPr="008F3E88">
        <w:rPr>
          <w:rFonts w:ascii="Arial" w:hAnsi="Arial" w:cs="Arial"/>
          <w:sz w:val="22"/>
          <w:szCs w:val="22"/>
        </w:rPr>
        <w:t xml:space="preserve"> will comply with all Federal, State and local laws pertaining to its business operations and conform to general University policies and practices.  </w:t>
      </w:r>
      <w:r>
        <w:rPr>
          <w:rFonts w:ascii="Arial" w:hAnsi="Arial" w:cs="Arial"/>
          <w:sz w:val="22"/>
          <w:szCs w:val="22"/>
        </w:rPr>
        <w:t>Selected Offeror</w:t>
      </w:r>
      <w:r w:rsidRPr="008F3E88">
        <w:rPr>
          <w:rFonts w:ascii="Arial" w:hAnsi="Arial" w:cs="Arial"/>
          <w:sz w:val="22"/>
          <w:szCs w:val="22"/>
        </w:rPr>
        <w:t xml:space="preserve"> shall obtain and maintain at its sole cost and expense all necessary licenses, permits, approvals which may be required by any municipal ordinances, federal and state laws and regulations, governmental authorities, or otherwise.</w:t>
      </w:r>
    </w:p>
    <w:p w14:paraId="5E7DF5B3" w14:textId="77777777" w:rsidR="00D57376" w:rsidRDefault="00D57376" w:rsidP="00D57376">
      <w:pPr>
        <w:pStyle w:val="Heading2"/>
        <w:spacing w:before="0" w:after="0"/>
        <w:rPr>
          <w:rFonts w:ascii="Arial" w:hAnsi="Arial"/>
          <w:i w:val="0"/>
          <w:sz w:val="22"/>
          <w:szCs w:val="22"/>
        </w:rPr>
      </w:pPr>
      <w:bookmarkStart w:id="48" w:name="_Toc233076041"/>
    </w:p>
    <w:p w14:paraId="2147B8A9" w14:textId="7B95E159" w:rsidR="00D57376" w:rsidRPr="007326F5" w:rsidRDefault="00217E99" w:rsidP="00D57376">
      <w:pPr>
        <w:pStyle w:val="Heading2"/>
        <w:spacing w:before="0" w:after="0"/>
        <w:rPr>
          <w:rFonts w:ascii="Arial" w:hAnsi="Arial"/>
          <w:i w:val="0"/>
          <w:sz w:val="22"/>
          <w:szCs w:val="22"/>
        </w:rPr>
      </w:pPr>
      <w:r>
        <w:rPr>
          <w:rFonts w:ascii="Arial" w:hAnsi="Arial"/>
          <w:i w:val="0"/>
          <w:sz w:val="22"/>
          <w:szCs w:val="22"/>
        </w:rPr>
        <w:t>1.1</w:t>
      </w:r>
      <w:r w:rsidR="00882296">
        <w:rPr>
          <w:rFonts w:ascii="Arial" w:hAnsi="Arial"/>
          <w:i w:val="0"/>
          <w:sz w:val="22"/>
          <w:szCs w:val="22"/>
        </w:rPr>
        <w:t>9</w:t>
      </w:r>
      <w:r w:rsidR="00D57376" w:rsidRPr="007326F5">
        <w:rPr>
          <w:rFonts w:ascii="Arial" w:hAnsi="Arial"/>
          <w:i w:val="0"/>
          <w:sz w:val="22"/>
          <w:szCs w:val="22"/>
        </w:rPr>
        <w:tab/>
      </w:r>
      <w:r w:rsidR="006769B8">
        <w:rPr>
          <w:rFonts w:ascii="Arial" w:hAnsi="Arial"/>
          <w:i w:val="0"/>
          <w:sz w:val="22"/>
          <w:szCs w:val="22"/>
        </w:rPr>
        <w:t>Offer</w:t>
      </w:r>
      <w:r w:rsidR="00D57376" w:rsidRPr="007326F5">
        <w:rPr>
          <w:rFonts w:ascii="Arial" w:hAnsi="Arial"/>
          <w:i w:val="0"/>
          <w:sz w:val="22"/>
          <w:szCs w:val="22"/>
        </w:rPr>
        <w:t xml:space="preserve"> Validity</w:t>
      </w:r>
      <w:bookmarkEnd w:id="48"/>
    </w:p>
    <w:p w14:paraId="5783DCB2" w14:textId="77777777" w:rsidR="00D57376" w:rsidRPr="00FE27F3" w:rsidRDefault="00D57376" w:rsidP="00D57376">
      <w:pPr>
        <w:jc w:val="both"/>
        <w:rPr>
          <w:rFonts w:ascii="Arial" w:hAnsi="Arial"/>
          <w:sz w:val="22"/>
          <w:szCs w:val="22"/>
        </w:rPr>
      </w:pPr>
    </w:p>
    <w:p w14:paraId="78B6866E" w14:textId="1C51C6D7" w:rsidR="00D57376" w:rsidRDefault="00D57376" w:rsidP="00D57376">
      <w:pPr>
        <w:jc w:val="both"/>
        <w:rPr>
          <w:rFonts w:ascii="Arial" w:hAnsi="Arial"/>
          <w:sz w:val="22"/>
          <w:szCs w:val="22"/>
        </w:rPr>
      </w:pPr>
      <w:r w:rsidRPr="00FE27F3">
        <w:rPr>
          <w:rFonts w:ascii="Arial" w:hAnsi="Arial"/>
          <w:sz w:val="22"/>
          <w:szCs w:val="22"/>
        </w:rPr>
        <w:t xml:space="preserve">All </w:t>
      </w:r>
      <w:r w:rsidR="005B2518">
        <w:rPr>
          <w:rFonts w:ascii="Arial" w:hAnsi="Arial"/>
          <w:sz w:val="22"/>
          <w:szCs w:val="22"/>
        </w:rPr>
        <w:t>Offer</w:t>
      </w:r>
      <w:r w:rsidR="00AC5297">
        <w:rPr>
          <w:rFonts w:ascii="Arial" w:hAnsi="Arial"/>
          <w:sz w:val="22"/>
          <w:szCs w:val="22"/>
        </w:rPr>
        <w:t>s</w:t>
      </w:r>
      <w:r w:rsidRPr="00FE27F3">
        <w:rPr>
          <w:rFonts w:ascii="Arial" w:hAnsi="Arial"/>
          <w:sz w:val="22"/>
          <w:szCs w:val="22"/>
        </w:rPr>
        <w:t xml:space="preserve"> shall be considered valid for acceptance until such time an award is made, unless the </w:t>
      </w:r>
      <w:r w:rsidR="00E63260">
        <w:rPr>
          <w:rFonts w:ascii="Arial" w:hAnsi="Arial"/>
          <w:sz w:val="22"/>
          <w:szCs w:val="22"/>
        </w:rPr>
        <w:t>Offeror</w:t>
      </w:r>
      <w:r w:rsidRPr="00FE27F3">
        <w:rPr>
          <w:rFonts w:ascii="Arial" w:hAnsi="Arial"/>
          <w:sz w:val="22"/>
          <w:szCs w:val="22"/>
        </w:rPr>
        <w:t xml:space="preserve"> provides for a different time period within its </w:t>
      </w:r>
      <w:r w:rsidR="006769B8">
        <w:rPr>
          <w:rFonts w:ascii="Arial" w:hAnsi="Arial"/>
          <w:sz w:val="22"/>
          <w:szCs w:val="22"/>
        </w:rPr>
        <w:t>Offer</w:t>
      </w:r>
      <w:r w:rsidRPr="00FE27F3">
        <w:rPr>
          <w:rFonts w:ascii="Arial" w:hAnsi="Arial"/>
          <w:sz w:val="22"/>
          <w:szCs w:val="22"/>
        </w:rPr>
        <w:t xml:space="preserve"> response. However, the </w:t>
      </w:r>
      <w:r w:rsidR="00B07AEA">
        <w:rPr>
          <w:rFonts w:ascii="Arial" w:hAnsi="Arial"/>
          <w:sz w:val="22"/>
          <w:szCs w:val="22"/>
        </w:rPr>
        <w:t>University</w:t>
      </w:r>
      <w:r w:rsidRPr="00FE27F3">
        <w:rPr>
          <w:rFonts w:ascii="Arial" w:hAnsi="Arial"/>
          <w:sz w:val="22"/>
          <w:szCs w:val="22"/>
        </w:rPr>
        <w:t xml:space="preserve"> reserves the right to reject </w:t>
      </w:r>
      <w:r w:rsidR="00E63260" w:rsidRPr="00FE27F3">
        <w:rPr>
          <w:rFonts w:ascii="Arial" w:hAnsi="Arial"/>
          <w:sz w:val="22"/>
          <w:szCs w:val="22"/>
        </w:rPr>
        <w:t>an</w:t>
      </w:r>
      <w:r w:rsidRPr="00FE27F3">
        <w:rPr>
          <w:rFonts w:ascii="Arial" w:hAnsi="Arial"/>
          <w:sz w:val="22"/>
          <w:szCs w:val="22"/>
        </w:rPr>
        <w:t xml:space="preserve"> </w:t>
      </w:r>
      <w:r w:rsidR="006769B8">
        <w:rPr>
          <w:rFonts w:ascii="Arial" w:hAnsi="Arial"/>
          <w:sz w:val="22"/>
          <w:szCs w:val="22"/>
        </w:rPr>
        <w:t>Offer</w:t>
      </w:r>
      <w:r w:rsidRPr="00FE27F3">
        <w:rPr>
          <w:rFonts w:ascii="Arial" w:hAnsi="Arial"/>
          <w:sz w:val="22"/>
          <w:szCs w:val="22"/>
        </w:rPr>
        <w:t xml:space="preserve"> if the </w:t>
      </w:r>
      <w:r w:rsidR="00E63260">
        <w:rPr>
          <w:rFonts w:ascii="Arial" w:hAnsi="Arial"/>
          <w:sz w:val="22"/>
          <w:szCs w:val="22"/>
        </w:rPr>
        <w:t>Offeror</w:t>
      </w:r>
      <w:r w:rsidR="00E63260" w:rsidRPr="00FE27F3">
        <w:rPr>
          <w:rFonts w:ascii="Arial" w:hAnsi="Arial"/>
          <w:sz w:val="22"/>
          <w:szCs w:val="22"/>
        </w:rPr>
        <w:t>’s</w:t>
      </w:r>
      <w:r w:rsidRPr="00FE27F3">
        <w:rPr>
          <w:rFonts w:ascii="Arial" w:hAnsi="Arial"/>
          <w:sz w:val="22"/>
          <w:szCs w:val="22"/>
        </w:rPr>
        <w:t xml:space="preserve"> acceptance period is unacceptable and the </w:t>
      </w:r>
      <w:r w:rsidR="00E63260">
        <w:rPr>
          <w:rFonts w:ascii="Arial" w:hAnsi="Arial"/>
          <w:sz w:val="22"/>
          <w:szCs w:val="22"/>
        </w:rPr>
        <w:t>Offeror</w:t>
      </w:r>
      <w:r w:rsidRPr="00FE27F3">
        <w:rPr>
          <w:rFonts w:ascii="Arial" w:hAnsi="Arial"/>
          <w:sz w:val="22"/>
          <w:szCs w:val="22"/>
        </w:rPr>
        <w:t xml:space="preserve"> is unwilling to extend the validity of its </w:t>
      </w:r>
      <w:r w:rsidR="006769B8">
        <w:rPr>
          <w:rFonts w:ascii="Arial" w:hAnsi="Arial"/>
          <w:sz w:val="22"/>
          <w:szCs w:val="22"/>
        </w:rPr>
        <w:t>Offer</w:t>
      </w:r>
      <w:r w:rsidRPr="00FE27F3">
        <w:rPr>
          <w:rFonts w:ascii="Arial" w:hAnsi="Arial"/>
          <w:sz w:val="22"/>
          <w:szCs w:val="22"/>
        </w:rPr>
        <w:t xml:space="preserve">.  </w:t>
      </w:r>
    </w:p>
    <w:p w14:paraId="3DF52EA6" w14:textId="77777777" w:rsidR="00CC5DF8" w:rsidRDefault="00CC5DF8" w:rsidP="00D57376">
      <w:pPr>
        <w:jc w:val="both"/>
        <w:rPr>
          <w:rFonts w:ascii="Arial" w:hAnsi="Arial"/>
          <w:sz w:val="22"/>
          <w:szCs w:val="22"/>
        </w:rPr>
      </w:pPr>
    </w:p>
    <w:p w14:paraId="571C205B" w14:textId="69419789" w:rsidR="00CC5DF8" w:rsidRPr="00CC5DF8" w:rsidRDefault="00217E99" w:rsidP="00CC5DF8">
      <w:pPr>
        <w:jc w:val="both"/>
        <w:rPr>
          <w:rFonts w:ascii="Arial" w:hAnsi="Arial"/>
          <w:b/>
          <w:sz w:val="22"/>
          <w:szCs w:val="22"/>
        </w:rPr>
      </w:pPr>
      <w:r>
        <w:rPr>
          <w:rFonts w:ascii="Arial" w:hAnsi="Arial"/>
          <w:b/>
          <w:sz w:val="22"/>
          <w:szCs w:val="22"/>
        </w:rPr>
        <w:t>1.</w:t>
      </w:r>
      <w:r w:rsidR="00882296">
        <w:rPr>
          <w:rFonts w:ascii="Arial" w:hAnsi="Arial"/>
          <w:b/>
          <w:sz w:val="22"/>
          <w:szCs w:val="22"/>
        </w:rPr>
        <w:t>20</w:t>
      </w:r>
      <w:r w:rsidR="00CC5DF8" w:rsidRPr="00CC5DF8">
        <w:rPr>
          <w:rFonts w:ascii="Arial" w:hAnsi="Arial"/>
          <w:b/>
          <w:sz w:val="22"/>
          <w:szCs w:val="22"/>
        </w:rPr>
        <w:tab/>
        <w:t>Section Titles in SFO</w:t>
      </w:r>
    </w:p>
    <w:p w14:paraId="00A23512" w14:textId="77777777" w:rsidR="00CC5DF8" w:rsidRPr="00CC5DF8" w:rsidRDefault="00CC5DF8" w:rsidP="00CC5DF8">
      <w:pPr>
        <w:jc w:val="both"/>
        <w:rPr>
          <w:rFonts w:ascii="Arial" w:hAnsi="Arial"/>
          <w:sz w:val="22"/>
          <w:szCs w:val="22"/>
          <w:u w:val="single"/>
        </w:rPr>
      </w:pPr>
    </w:p>
    <w:p w14:paraId="0D502E23" w14:textId="04689494" w:rsidR="00D57376" w:rsidRDefault="00CC5DF8" w:rsidP="00D57376">
      <w:pPr>
        <w:jc w:val="both"/>
        <w:rPr>
          <w:rFonts w:ascii="Arial" w:hAnsi="Arial"/>
          <w:sz w:val="22"/>
          <w:szCs w:val="22"/>
        </w:rPr>
      </w:pPr>
      <w:r w:rsidRPr="00CC5DF8">
        <w:rPr>
          <w:rFonts w:ascii="Arial" w:hAnsi="Arial"/>
          <w:sz w:val="22"/>
          <w:szCs w:val="22"/>
        </w:rPr>
        <w:t>Titles of paragraphs used herein are for the purpose of facilitating ease of reference only and shall not be construed to infer a contractual construction of language.</w:t>
      </w:r>
    </w:p>
    <w:p w14:paraId="5806B813" w14:textId="77777777" w:rsidR="00D57376" w:rsidRPr="00FE27F3" w:rsidRDefault="00D57376" w:rsidP="00D57376">
      <w:pPr>
        <w:jc w:val="both"/>
        <w:rPr>
          <w:rFonts w:ascii="Arial" w:hAnsi="Arial"/>
          <w:sz w:val="22"/>
          <w:szCs w:val="22"/>
        </w:rPr>
      </w:pPr>
    </w:p>
    <w:p w14:paraId="14D0960F" w14:textId="145F47C7" w:rsidR="00D57376" w:rsidRPr="007326F5" w:rsidRDefault="00ED0A5A" w:rsidP="00D57376">
      <w:pPr>
        <w:pStyle w:val="Heading2"/>
        <w:spacing w:before="0" w:after="0"/>
        <w:rPr>
          <w:rFonts w:ascii="Arial" w:hAnsi="Arial"/>
          <w:i w:val="0"/>
          <w:sz w:val="22"/>
          <w:szCs w:val="22"/>
        </w:rPr>
      </w:pPr>
      <w:bookmarkStart w:id="49" w:name="_Toc233076042"/>
      <w:r>
        <w:rPr>
          <w:rFonts w:ascii="Arial" w:hAnsi="Arial"/>
          <w:i w:val="0"/>
          <w:sz w:val="22"/>
          <w:szCs w:val="22"/>
        </w:rPr>
        <w:t>1.2</w:t>
      </w:r>
      <w:r w:rsidR="00882296">
        <w:rPr>
          <w:rFonts w:ascii="Arial" w:hAnsi="Arial"/>
          <w:i w:val="0"/>
          <w:sz w:val="22"/>
          <w:szCs w:val="22"/>
        </w:rPr>
        <w:t>1</w:t>
      </w:r>
      <w:r w:rsidR="00D57376" w:rsidRPr="007326F5">
        <w:rPr>
          <w:rFonts w:ascii="Arial" w:hAnsi="Arial"/>
          <w:i w:val="0"/>
          <w:sz w:val="22"/>
          <w:szCs w:val="22"/>
        </w:rPr>
        <w:tab/>
        <w:t xml:space="preserve">Prime </w:t>
      </w:r>
      <w:r w:rsidR="009B4382">
        <w:rPr>
          <w:rFonts w:ascii="Arial" w:hAnsi="Arial"/>
          <w:i w:val="0"/>
          <w:sz w:val="22"/>
          <w:szCs w:val="22"/>
        </w:rPr>
        <w:t>Offeror</w:t>
      </w:r>
      <w:r w:rsidR="00D57376" w:rsidRPr="007326F5">
        <w:rPr>
          <w:rFonts w:ascii="Arial" w:hAnsi="Arial"/>
          <w:i w:val="0"/>
          <w:sz w:val="22"/>
          <w:szCs w:val="22"/>
        </w:rPr>
        <w:t xml:space="preserve"> Responsibilities</w:t>
      </w:r>
      <w:bookmarkEnd w:id="49"/>
    </w:p>
    <w:p w14:paraId="2119792B" w14:textId="77777777" w:rsidR="00D57376" w:rsidRPr="00FE27F3" w:rsidRDefault="00D57376" w:rsidP="00D57376">
      <w:pPr>
        <w:jc w:val="both"/>
        <w:rPr>
          <w:rFonts w:ascii="Arial" w:hAnsi="Arial"/>
          <w:b/>
          <w:sz w:val="22"/>
          <w:szCs w:val="22"/>
        </w:rPr>
      </w:pPr>
    </w:p>
    <w:p w14:paraId="694A378B" w14:textId="2A920AFF" w:rsidR="00D57376" w:rsidRPr="00FE27F3" w:rsidRDefault="00D57376" w:rsidP="00D57376">
      <w:pPr>
        <w:jc w:val="both"/>
        <w:rPr>
          <w:rFonts w:ascii="Arial" w:hAnsi="Arial"/>
          <w:sz w:val="22"/>
          <w:szCs w:val="22"/>
        </w:rPr>
      </w:pPr>
      <w:r>
        <w:rPr>
          <w:rFonts w:ascii="Arial" w:hAnsi="Arial"/>
          <w:sz w:val="22"/>
          <w:szCs w:val="22"/>
        </w:rPr>
        <w:t xml:space="preserve">The selected </w:t>
      </w:r>
      <w:r w:rsidR="00E63260">
        <w:rPr>
          <w:rFonts w:ascii="Arial" w:hAnsi="Arial"/>
          <w:sz w:val="22"/>
          <w:szCs w:val="22"/>
        </w:rPr>
        <w:t>Offeror</w:t>
      </w:r>
      <w:r>
        <w:rPr>
          <w:rFonts w:ascii="Arial" w:hAnsi="Arial"/>
          <w:sz w:val="22"/>
          <w:szCs w:val="22"/>
        </w:rPr>
        <w:t xml:space="preserve"> </w:t>
      </w:r>
      <w:r w:rsidRPr="00FE27F3">
        <w:rPr>
          <w:rFonts w:ascii="Arial" w:hAnsi="Arial"/>
          <w:sz w:val="22"/>
          <w:szCs w:val="22"/>
        </w:rPr>
        <w:t>shall be required to assume responsibility for all i</w:t>
      </w:r>
      <w:r w:rsidR="00217E99">
        <w:rPr>
          <w:rFonts w:ascii="Arial" w:hAnsi="Arial"/>
          <w:sz w:val="22"/>
          <w:szCs w:val="22"/>
        </w:rPr>
        <w:t>tems and services offered in the</w:t>
      </w:r>
      <w:r w:rsidRPr="00FE27F3">
        <w:rPr>
          <w:rFonts w:ascii="Arial" w:hAnsi="Arial"/>
          <w:sz w:val="22"/>
          <w:szCs w:val="22"/>
        </w:rPr>
        <w:t xml:space="preserve"> </w:t>
      </w:r>
      <w:r w:rsidR="006769B8">
        <w:rPr>
          <w:rFonts w:ascii="Arial" w:hAnsi="Arial"/>
          <w:sz w:val="22"/>
          <w:szCs w:val="22"/>
        </w:rPr>
        <w:t>Offer</w:t>
      </w:r>
      <w:r>
        <w:rPr>
          <w:rFonts w:ascii="Arial" w:hAnsi="Arial"/>
          <w:sz w:val="22"/>
          <w:szCs w:val="22"/>
        </w:rPr>
        <w:t>.</w:t>
      </w:r>
      <w:r w:rsidRPr="00FE27F3">
        <w:rPr>
          <w:rFonts w:ascii="Arial" w:hAnsi="Arial"/>
          <w:sz w:val="22"/>
          <w:szCs w:val="22"/>
        </w:rPr>
        <w:t xml:space="preserve">  The </w:t>
      </w:r>
      <w:r w:rsidR="00B07AEA">
        <w:rPr>
          <w:rFonts w:ascii="Arial" w:hAnsi="Arial"/>
          <w:sz w:val="22"/>
          <w:szCs w:val="22"/>
        </w:rPr>
        <w:t>University</w:t>
      </w:r>
      <w:r w:rsidRPr="00FE27F3">
        <w:rPr>
          <w:rFonts w:ascii="Arial" w:hAnsi="Arial"/>
          <w:sz w:val="22"/>
          <w:szCs w:val="22"/>
        </w:rPr>
        <w:t xml:space="preserve"> shall </w:t>
      </w:r>
      <w:r w:rsidR="00217E99">
        <w:rPr>
          <w:rFonts w:ascii="Arial" w:hAnsi="Arial"/>
          <w:sz w:val="22"/>
          <w:szCs w:val="22"/>
        </w:rPr>
        <w:t>consider the S</w:t>
      </w:r>
      <w:r>
        <w:rPr>
          <w:rFonts w:ascii="Arial" w:hAnsi="Arial"/>
          <w:sz w:val="22"/>
          <w:szCs w:val="22"/>
        </w:rPr>
        <w:t xml:space="preserve">elected </w:t>
      </w:r>
      <w:r w:rsidR="00E63260">
        <w:rPr>
          <w:rFonts w:ascii="Arial" w:hAnsi="Arial"/>
          <w:sz w:val="22"/>
          <w:szCs w:val="22"/>
        </w:rPr>
        <w:t>Offeror</w:t>
      </w:r>
      <w:r>
        <w:rPr>
          <w:rFonts w:ascii="Arial" w:hAnsi="Arial"/>
          <w:sz w:val="22"/>
          <w:szCs w:val="22"/>
        </w:rPr>
        <w:t xml:space="preserve"> </w:t>
      </w:r>
      <w:r w:rsidRPr="00FE27F3">
        <w:rPr>
          <w:rFonts w:ascii="Arial" w:hAnsi="Arial"/>
          <w:sz w:val="22"/>
          <w:szCs w:val="22"/>
        </w:rPr>
        <w:t>to be the sole point of contact with regard to contractual ma</w:t>
      </w:r>
      <w:r w:rsidR="002912C1">
        <w:rPr>
          <w:rFonts w:ascii="Arial" w:hAnsi="Arial"/>
          <w:sz w:val="22"/>
          <w:szCs w:val="22"/>
        </w:rPr>
        <w:t xml:space="preserve">tters, including payment </w:t>
      </w:r>
      <w:r w:rsidRPr="00FE27F3">
        <w:rPr>
          <w:rFonts w:ascii="Arial" w:hAnsi="Arial"/>
          <w:sz w:val="22"/>
          <w:szCs w:val="22"/>
        </w:rPr>
        <w:t xml:space="preserve">and all </w:t>
      </w:r>
      <w:r w:rsidR="002912C1">
        <w:rPr>
          <w:rFonts w:ascii="Arial" w:hAnsi="Arial"/>
          <w:sz w:val="22"/>
          <w:szCs w:val="22"/>
        </w:rPr>
        <w:t xml:space="preserve">requirements of </w:t>
      </w:r>
      <w:r w:rsidRPr="00FE27F3">
        <w:rPr>
          <w:rFonts w:ascii="Arial" w:hAnsi="Arial"/>
          <w:sz w:val="22"/>
          <w:szCs w:val="22"/>
        </w:rPr>
        <w:t xml:space="preserve">the </w:t>
      </w:r>
      <w:r w:rsidR="00ED0A5A">
        <w:rPr>
          <w:rFonts w:ascii="Arial" w:hAnsi="Arial"/>
          <w:sz w:val="22"/>
          <w:szCs w:val="22"/>
        </w:rPr>
        <w:t>Contract</w:t>
      </w:r>
      <w:r w:rsidRPr="00FE27F3">
        <w:rPr>
          <w:rFonts w:ascii="Arial" w:hAnsi="Arial"/>
          <w:sz w:val="22"/>
          <w:szCs w:val="22"/>
        </w:rPr>
        <w:t>.</w:t>
      </w:r>
    </w:p>
    <w:p w14:paraId="5F41AFED" w14:textId="77777777" w:rsidR="00D57376" w:rsidRDefault="00D57376" w:rsidP="00D57376">
      <w:pPr>
        <w:jc w:val="both"/>
        <w:rPr>
          <w:rFonts w:ascii="Arial" w:hAnsi="Arial"/>
          <w:sz w:val="22"/>
          <w:szCs w:val="22"/>
        </w:rPr>
      </w:pPr>
    </w:p>
    <w:p w14:paraId="76070E88" w14:textId="77777777" w:rsidR="00D57376" w:rsidRDefault="00D57376" w:rsidP="00D57376">
      <w:pPr>
        <w:jc w:val="both"/>
        <w:rPr>
          <w:rFonts w:ascii="Arial" w:hAnsi="Arial"/>
          <w:sz w:val="22"/>
          <w:szCs w:val="22"/>
        </w:rPr>
      </w:pPr>
    </w:p>
    <w:p w14:paraId="3ADE4C33" w14:textId="26514B13" w:rsidR="00D57376" w:rsidRPr="007326F5" w:rsidRDefault="00ED0A5A" w:rsidP="00D57376">
      <w:pPr>
        <w:pStyle w:val="Heading2"/>
        <w:spacing w:before="0" w:after="0"/>
        <w:rPr>
          <w:rFonts w:ascii="Arial" w:hAnsi="Arial" w:cs="Arial"/>
          <w:i w:val="0"/>
          <w:sz w:val="22"/>
          <w:szCs w:val="22"/>
        </w:rPr>
      </w:pPr>
      <w:bookmarkStart w:id="50" w:name="_Toc233076043"/>
      <w:r>
        <w:rPr>
          <w:rFonts w:ascii="Arial" w:hAnsi="Arial" w:cs="Arial"/>
          <w:i w:val="0"/>
          <w:sz w:val="22"/>
          <w:szCs w:val="22"/>
        </w:rPr>
        <w:t>1.2</w:t>
      </w:r>
      <w:r w:rsidR="00882296">
        <w:rPr>
          <w:rFonts w:ascii="Arial" w:hAnsi="Arial" w:cs="Arial"/>
          <w:i w:val="0"/>
          <w:sz w:val="22"/>
          <w:szCs w:val="22"/>
        </w:rPr>
        <w:t>2</w:t>
      </w:r>
      <w:r w:rsidR="00D57376" w:rsidRPr="007326F5">
        <w:rPr>
          <w:rFonts w:ascii="Arial" w:hAnsi="Arial" w:cs="Arial"/>
          <w:i w:val="0"/>
          <w:sz w:val="22"/>
          <w:szCs w:val="22"/>
        </w:rPr>
        <w:tab/>
        <w:t>Use of Subcontractors</w:t>
      </w:r>
      <w:bookmarkEnd w:id="50"/>
    </w:p>
    <w:p w14:paraId="7D1E103F" w14:textId="77777777" w:rsidR="00D57376" w:rsidRPr="00FE27F3" w:rsidRDefault="00D57376" w:rsidP="00D57376">
      <w:pPr>
        <w:tabs>
          <w:tab w:val="left" w:pos="-1044"/>
          <w:tab w:val="left" w:pos="-720"/>
          <w:tab w:val="left" w:pos="0"/>
          <w:tab w:val="left" w:pos="180"/>
          <w:tab w:val="left" w:pos="72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cs="Arial"/>
          <w:b/>
          <w:sz w:val="22"/>
          <w:szCs w:val="22"/>
          <w:highlight w:val="yellow"/>
        </w:rPr>
      </w:pPr>
    </w:p>
    <w:p w14:paraId="05624B48" w14:textId="61FF8EC1" w:rsidR="00D57376" w:rsidRDefault="002912C1" w:rsidP="00D57376">
      <w:pPr>
        <w:jc w:val="both"/>
        <w:rPr>
          <w:rFonts w:ascii="Arial" w:hAnsi="Arial" w:cs="Arial"/>
          <w:sz w:val="22"/>
          <w:szCs w:val="22"/>
        </w:rPr>
      </w:pPr>
      <w:r>
        <w:rPr>
          <w:rFonts w:ascii="Arial" w:hAnsi="Arial" w:cs="Arial"/>
          <w:sz w:val="22"/>
          <w:szCs w:val="22"/>
        </w:rPr>
        <w:t xml:space="preserve">The </w:t>
      </w:r>
      <w:r w:rsidR="00E63260">
        <w:rPr>
          <w:rFonts w:ascii="Arial" w:hAnsi="Arial" w:cs="Arial"/>
          <w:sz w:val="22"/>
          <w:szCs w:val="22"/>
        </w:rPr>
        <w:t>Offeror</w:t>
      </w:r>
      <w:r w:rsidR="00D57376" w:rsidRPr="00FE27F3">
        <w:rPr>
          <w:rFonts w:ascii="Arial" w:hAnsi="Arial" w:cs="Arial"/>
          <w:sz w:val="22"/>
          <w:szCs w:val="22"/>
        </w:rPr>
        <w:t xml:space="preserve"> shall serve as the single prime </w:t>
      </w:r>
      <w:r w:rsidR="009B4382">
        <w:rPr>
          <w:rFonts w:ascii="Arial" w:hAnsi="Arial" w:cs="Arial"/>
          <w:sz w:val="22"/>
          <w:szCs w:val="22"/>
        </w:rPr>
        <w:t>entity</w:t>
      </w:r>
      <w:r w:rsidR="00D57376" w:rsidRPr="00FE27F3">
        <w:rPr>
          <w:rFonts w:ascii="Arial" w:hAnsi="Arial" w:cs="Arial"/>
          <w:sz w:val="22"/>
          <w:szCs w:val="22"/>
        </w:rPr>
        <w:t xml:space="preserve"> for all </w:t>
      </w:r>
      <w:r w:rsidR="00217E99">
        <w:rPr>
          <w:rFonts w:ascii="Arial" w:hAnsi="Arial" w:cs="Arial"/>
          <w:sz w:val="22"/>
          <w:szCs w:val="22"/>
        </w:rPr>
        <w:t>services provided pursuant to its C</w:t>
      </w:r>
      <w:r w:rsidR="00D57376">
        <w:rPr>
          <w:rFonts w:ascii="Arial" w:hAnsi="Arial" w:cs="Arial"/>
          <w:sz w:val="22"/>
          <w:szCs w:val="22"/>
        </w:rPr>
        <w:t xml:space="preserve">ontract.  </w:t>
      </w:r>
      <w:r w:rsidR="00D57376" w:rsidRPr="00FE27F3">
        <w:rPr>
          <w:rFonts w:ascii="Arial" w:hAnsi="Arial" w:cs="Arial"/>
          <w:sz w:val="22"/>
          <w:szCs w:val="22"/>
        </w:rPr>
        <w:t xml:space="preserve">That prime </w:t>
      </w:r>
      <w:r w:rsidR="009B4382">
        <w:rPr>
          <w:rFonts w:ascii="Arial" w:hAnsi="Arial" w:cs="Arial"/>
          <w:sz w:val="22"/>
          <w:szCs w:val="22"/>
        </w:rPr>
        <w:t>entity</w:t>
      </w:r>
      <w:r w:rsidR="00D57376" w:rsidRPr="00FE27F3">
        <w:rPr>
          <w:rFonts w:ascii="Arial" w:hAnsi="Arial" w:cs="Arial"/>
          <w:sz w:val="22"/>
          <w:szCs w:val="22"/>
        </w:rPr>
        <w:t xml:space="preserve"> shall be responsible for all deliverables referenced in this </w:t>
      </w:r>
      <w:r w:rsidR="000F7A74">
        <w:rPr>
          <w:rFonts w:ascii="Arial" w:hAnsi="Arial" w:cs="Arial"/>
          <w:sz w:val="22"/>
          <w:szCs w:val="22"/>
        </w:rPr>
        <w:t>SFO</w:t>
      </w:r>
      <w:r w:rsidR="00D57376" w:rsidRPr="00FE27F3">
        <w:rPr>
          <w:rFonts w:ascii="Arial" w:hAnsi="Arial" w:cs="Arial"/>
          <w:sz w:val="22"/>
          <w:szCs w:val="22"/>
        </w:rPr>
        <w:t>.  This</w:t>
      </w:r>
      <w:r w:rsidR="00D57376">
        <w:rPr>
          <w:rFonts w:ascii="Arial" w:hAnsi="Arial" w:cs="Arial"/>
          <w:sz w:val="22"/>
          <w:szCs w:val="22"/>
        </w:rPr>
        <w:t xml:space="preserve"> </w:t>
      </w:r>
      <w:r w:rsidR="00D57376" w:rsidRPr="00FE27F3">
        <w:rPr>
          <w:rFonts w:ascii="Arial" w:hAnsi="Arial" w:cs="Arial"/>
          <w:sz w:val="22"/>
          <w:szCs w:val="22"/>
        </w:rPr>
        <w:t xml:space="preserve">general requirement notwithstanding, </w:t>
      </w:r>
      <w:r w:rsidR="00E63260">
        <w:rPr>
          <w:rFonts w:ascii="Arial" w:hAnsi="Arial" w:cs="Arial"/>
          <w:sz w:val="22"/>
          <w:szCs w:val="22"/>
        </w:rPr>
        <w:t>Offerors</w:t>
      </w:r>
      <w:r w:rsidR="00D57376" w:rsidRPr="00FE27F3">
        <w:rPr>
          <w:rFonts w:ascii="Arial" w:hAnsi="Arial" w:cs="Arial"/>
          <w:sz w:val="22"/>
          <w:szCs w:val="22"/>
        </w:rPr>
        <w:t xml:space="preserve"> may enter into subcontractor arrangements.  </w:t>
      </w:r>
      <w:r w:rsidR="00E63260">
        <w:rPr>
          <w:rFonts w:ascii="Arial" w:hAnsi="Arial" w:cs="Arial"/>
          <w:sz w:val="22"/>
          <w:szCs w:val="22"/>
        </w:rPr>
        <w:t>Offerors</w:t>
      </w:r>
      <w:r w:rsidR="00D57376" w:rsidRPr="00FE27F3">
        <w:rPr>
          <w:rFonts w:ascii="Arial" w:hAnsi="Arial" w:cs="Arial"/>
          <w:sz w:val="22"/>
          <w:szCs w:val="22"/>
        </w:rPr>
        <w:t xml:space="preserve"> may submit a</w:t>
      </w:r>
      <w:r>
        <w:rPr>
          <w:rFonts w:ascii="Arial" w:hAnsi="Arial" w:cs="Arial"/>
          <w:sz w:val="22"/>
          <w:szCs w:val="22"/>
        </w:rPr>
        <w:t>n</w:t>
      </w:r>
      <w:r w:rsidR="00D57376" w:rsidRPr="00FE27F3">
        <w:rPr>
          <w:rFonts w:ascii="Arial" w:hAnsi="Arial" w:cs="Arial"/>
          <w:sz w:val="22"/>
          <w:szCs w:val="22"/>
        </w:rPr>
        <w:t xml:space="preserve"> </w:t>
      </w:r>
      <w:r w:rsidR="006769B8">
        <w:rPr>
          <w:rFonts w:ascii="Arial" w:hAnsi="Arial" w:cs="Arial"/>
          <w:sz w:val="22"/>
          <w:szCs w:val="22"/>
        </w:rPr>
        <w:t>Offer</w:t>
      </w:r>
      <w:r w:rsidR="00D57376" w:rsidRPr="00FE27F3">
        <w:rPr>
          <w:rFonts w:ascii="Arial" w:hAnsi="Arial" w:cs="Arial"/>
          <w:sz w:val="22"/>
          <w:szCs w:val="22"/>
        </w:rPr>
        <w:t xml:space="preserve"> in response to this </w:t>
      </w:r>
      <w:r w:rsidR="000F7A74">
        <w:rPr>
          <w:rFonts w:ascii="Arial" w:hAnsi="Arial" w:cs="Arial"/>
          <w:sz w:val="22"/>
          <w:szCs w:val="22"/>
        </w:rPr>
        <w:t>SFO</w:t>
      </w:r>
      <w:r w:rsidR="00D57376" w:rsidRPr="00FE27F3">
        <w:rPr>
          <w:rFonts w:ascii="Arial" w:hAnsi="Arial" w:cs="Arial"/>
          <w:sz w:val="22"/>
          <w:szCs w:val="22"/>
        </w:rPr>
        <w:t xml:space="preserve">, which identifies subcontract(s) with others, provided that the </w:t>
      </w:r>
      <w:r w:rsidR="00ED0A5A">
        <w:rPr>
          <w:rFonts w:ascii="Arial" w:hAnsi="Arial" w:cs="Arial"/>
          <w:sz w:val="22"/>
          <w:szCs w:val="22"/>
        </w:rPr>
        <w:t>Offeror</w:t>
      </w:r>
      <w:r w:rsidR="00D57376" w:rsidRPr="00FE27F3">
        <w:rPr>
          <w:rFonts w:ascii="Arial" w:hAnsi="Arial" w:cs="Arial"/>
          <w:sz w:val="22"/>
          <w:szCs w:val="22"/>
        </w:rPr>
        <w:t xml:space="preserve"> acknowledges total responsibility for the entire</w:t>
      </w:r>
      <w:r w:rsidR="00ED0A5A">
        <w:rPr>
          <w:rFonts w:ascii="Arial" w:hAnsi="Arial" w:cs="Arial"/>
          <w:sz w:val="22"/>
          <w:szCs w:val="22"/>
        </w:rPr>
        <w:t xml:space="preserve"> C</w:t>
      </w:r>
      <w:r w:rsidR="00D57376" w:rsidRPr="00FE27F3">
        <w:rPr>
          <w:rFonts w:ascii="Arial" w:hAnsi="Arial" w:cs="Arial"/>
          <w:sz w:val="22"/>
          <w:szCs w:val="22"/>
        </w:rPr>
        <w:t>ontract.</w:t>
      </w:r>
    </w:p>
    <w:p w14:paraId="12B57DF2" w14:textId="77777777" w:rsidR="00D57376" w:rsidRDefault="00D57376" w:rsidP="00D57376">
      <w:pPr>
        <w:tabs>
          <w:tab w:val="left" w:pos="-1044"/>
          <w:tab w:val="left" w:pos="-720"/>
          <w:tab w:val="left" w:pos="0"/>
          <w:tab w:val="left" w:pos="180"/>
          <w:tab w:val="left" w:pos="72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cs="Arial"/>
          <w:b/>
          <w:sz w:val="22"/>
          <w:szCs w:val="22"/>
        </w:rPr>
      </w:pPr>
    </w:p>
    <w:p w14:paraId="57AD6B7A" w14:textId="77777777" w:rsidR="00D57376" w:rsidRPr="00FE27F3" w:rsidRDefault="00D57376" w:rsidP="00D57376">
      <w:pPr>
        <w:tabs>
          <w:tab w:val="left" w:pos="-1044"/>
          <w:tab w:val="left" w:pos="-720"/>
          <w:tab w:val="left" w:pos="0"/>
          <w:tab w:val="left" w:pos="180"/>
          <w:tab w:val="left" w:pos="72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cs="Arial"/>
          <w:b/>
          <w:sz w:val="22"/>
          <w:szCs w:val="22"/>
        </w:rPr>
      </w:pPr>
    </w:p>
    <w:p w14:paraId="33011ADC" w14:textId="17B9F112" w:rsidR="00D57376" w:rsidRPr="007326F5" w:rsidRDefault="00ED0A5A" w:rsidP="00D57376">
      <w:pPr>
        <w:pStyle w:val="Heading2"/>
        <w:spacing w:before="0" w:after="0"/>
        <w:rPr>
          <w:rFonts w:ascii="Arial" w:hAnsi="Arial"/>
          <w:i w:val="0"/>
          <w:sz w:val="22"/>
          <w:szCs w:val="22"/>
        </w:rPr>
      </w:pPr>
      <w:bookmarkStart w:id="51" w:name="_Toc233076044"/>
      <w:r>
        <w:rPr>
          <w:rFonts w:ascii="Arial" w:hAnsi="Arial"/>
          <w:i w:val="0"/>
          <w:sz w:val="22"/>
          <w:szCs w:val="22"/>
        </w:rPr>
        <w:t>1.2</w:t>
      </w:r>
      <w:r w:rsidR="00882296">
        <w:rPr>
          <w:rFonts w:ascii="Arial" w:hAnsi="Arial"/>
          <w:i w:val="0"/>
          <w:sz w:val="22"/>
          <w:szCs w:val="22"/>
        </w:rPr>
        <w:t>3</w:t>
      </w:r>
      <w:r w:rsidR="00D57376" w:rsidRPr="007326F5">
        <w:rPr>
          <w:rFonts w:ascii="Arial" w:hAnsi="Arial"/>
          <w:i w:val="0"/>
          <w:sz w:val="22"/>
          <w:szCs w:val="22"/>
        </w:rPr>
        <w:tab/>
        <w:t>Written or Oral Discussions/Presentations</w:t>
      </w:r>
      <w:bookmarkEnd w:id="51"/>
    </w:p>
    <w:p w14:paraId="4C704735" w14:textId="77777777" w:rsidR="00D57376" w:rsidRPr="00610965" w:rsidRDefault="00D57376" w:rsidP="00D5737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right="-766"/>
        <w:jc w:val="both"/>
        <w:rPr>
          <w:rFonts w:ascii="Arial" w:hAnsi="Arial"/>
          <w:b/>
          <w:sz w:val="22"/>
          <w:szCs w:val="22"/>
        </w:rPr>
      </w:pPr>
    </w:p>
    <w:p w14:paraId="0A689B91" w14:textId="41BEDCB7" w:rsidR="00D57376" w:rsidRPr="00FE27F3" w:rsidRDefault="00D57376" w:rsidP="00D57376">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ind w:right="15"/>
        <w:jc w:val="both"/>
        <w:rPr>
          <w:rFonts w:ascii="Arial" w:hAnsi="Arial" w:cs="Arial"/>
          <w:sz w:val="22"/>
          <w:szCs w:val="22"/>
        </w:rPr>
      </w:pPr>
      <w:r w:rsidRPr="00FE27F3">
        <w:rPr>
          <w:rFonts w:ascii="Arial" w:hAnsi="Arial"/>
          <w:sz w:val="22"/>
          <w:szCs w:val="22"/>
        </w:rPr>
        <w:t xml:space="preserve">Written or oral discussions may be conducted with </w:t>
      </w:r>
      <w:r w:rsidR="00E63260">
        <w:rPr>
          <w:rFonts w:ascii="Arial" w:hAnsi="Arial"/>
          <w:sz w:val="22"/>
          <w:szCs w:val="22"/>
        </w:rPr>
        <w:t>Offerors</w:t>
      </w:r>
      <w:r w:rsidRPr="00FE27F3">
        <w:rPr>
          <w:rFonts w:ascii="Arial" w:hAnsi="Arial"/>
          <w:sz w:val="22"/>
          <w:szCs w:val="22"/>
        </w:rPr>
        <w:t xml:space="preserve"> who submit </w:t>
      </w:r>
      <w:r w:rsidR="005B2518">
        <w:rPr>
          <w:rFonts w:ascii="Arial" w:hAnsi="Arial"/>
          <w:sz w:val="22"/>
          <w:szCs w:val="22"/>
        </w:rPr>
        <w:t>Offer</w:t>
      </w:r>
      <w:r w:rsidR="00AC5297">
        <w:rPr>
          <w:rFonts w:ascii="Arial" w:hAnsi="Arial"/>
          <w:sz w:val="22"/>
          <w:szCs w:val="22"/>
        </w:rPr>
        <w:t>s</w:t>
      </w:r>
      <w:r w:rsidRPr="00FE27F3">
        <w:rPr>
          <w:rFonts w:ascii="Arial" w:hAnsi="Arial"/>
          <w:sz w:val="22"/>
          <w:szCs w:val="22"/>
        </w:rPr>
        <w:t xml:space="preserve"> determined to be reasonably susceptible of being selected for award; however, t</w:t>
      </w:r>
      <w:r w:rsidRPr="00FE27F3">
        <w:rPr>
          <w:rFonts w:ascii="Arial" w:hAnsi="Arial" w:cs="Arial"/>
          <w:sz w:val="22"/>
          <w:szCs w:val="22"/>
        </w:rPr>
        <w:t xml:space="preserve">he </w:t>
      </w:r>
      <w:r w:rsidR="00802D2E">
        <w:rPr>
          <w:rFonts w:ascii="Arial" w:hAnsi="Arial" w:cs="Arial"/>
          <w:sz w:val="22"/>
          <w:szCs w:val="22"/>
        </w:rPr>
        <w:t>University</w:t>
      </w:r>
      <w:r w:rsidRPr="00FE27F3">
        <w:rPr>
          <w:rFonts w:ascii="Arial" w:hAnsi="Arial" w:cs="Arial"/>
          <w:sz w:val="22"/>
          <w:szCs w:val="22"/>
        </w:rPr>
        <w:t xml:space="preserve"> reserves the right to enter into</w:t>
      </w:r>
      <w:r w:rsidR="00ED0A5A">
        <w:rPr>
          <w:rFonts w:ascii="Arial" w:hAnsi="Arial" w:cs="Arial"/>
          <w:sz w:val="22"/>
          <w:szCs w:val="22"/>
        </w:rPr>
        <w:t xml:space="preserve"> </w:t>
      </w:r>
      <w:r w:rsidR="00F50207">
        <w:rPr>
          <w:rFonts w:ascii="Arial" w:hAnsi="Arial" w:cs="Arial"/>
          <w:sz w:val="22"/>
          <w:szCs w:val="22"/>
        </w:rPr>
        <w:t>a Contract</w:t>
      </w:r>
      <w:r w:rsidRPr="00FE27F3">
        <w:rPr>
          <w:rFonts w:ascii="Arial" w:hAnsi="Arial" w:cs="Arial"/>
          <w:sz w:val="22"/>
          <w:szCs w:val="22"/>
        </w:rPr>
        <w:t xml:space="preserve"> without further discussion of the </w:t>
      </w:r>
      <w:r w:rsidR="006769B8">
        <w:rPr>
          <w:rFonts w:ascii="Arial" w:hAnsi="Arial" w:cs="Arial"/>
          <w:sz w:val="22"/>
          <w:szCs w:val="22"/>
        </w:rPr>
        <w:t>Offer</w:t>
      </w:r>
      <w:r w:rsidRPr="00FE27F3">
        <w:rPr>
          <w:rFonts w:ascii="Arial" w:hAnsi="Arial" w:cs="Arial"/>
          <w:sz w:val="22"/>
          <w:szCs w:val="22"/>
        </w:rPr>
        <w:t xml:space="preserve"> submitted based on the initial </w:t>
      </w:r>
      <w:r w:rsidR="005B2518">
        <w:rPr>
          <w:rFonts w:ascii="Arial" w:hAnsi="Arial" w:cs="Arial"/>
          <w:sz w:val="22"/>
          <w:szCs w:val="22"/>
        </w:rPr>
        <w:t>Offer</w:t>
      </w:r>
      <w:r w:rsidRPr="00FE27F3">
        <w:rPr>
          <w:rFonts w:ascii="Arial" w:hAnsi="Arial" w:cs="Arial"/>
          <w:sz w:val="22"/>
          <w:szCs w:val="22"/>
        </w:rPr>
        <w:t xml:space="preserve">s received. </w:t>
      </w:r>
    </w:p>
    <w:p w14:paraId="6A24BEF3" w14:textId="77777777" w:rsidR="00D57376" w:rsidRPr="00610965" w:rsidRDefault="00D57376" w:rsidP="00D57376">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ind w:right="-766"/>
        <w:jc w:val="both"/>
        <w:rPr>
          <w:rFonts w:ascii="Arial" w:hAnsi="Arial"/>
          <w:sz w:val="22"/>
          <w:szCs w:val="22"/>
        </w:rPr>
      </w:pPr>
    </w:p>
    <w:p w14:paraId="1EBE4FBD" w14:textId="06923CEA" w:rsidR="00D57376" w:rsidRPr="00FE27F3" w:rsidRDefault="00D57376" w:rsidP="00D57376">
      <w:pPr>
        <w:jc w:val="both"/>
        <w:rPr>
          <w:rFonts w:ascii="Arial" w:hAnsi="Arial"/>
          <w:sz w:val="22"/>
          <w:szCs w:val="22"/>
        </w:rPr>
      </w:pPr>
      <w:r w:rsidRPr="00FE27F3">
        <w:rPr>
          <w:rFonts w:ascii="Arial" w:hAnsi="Arial"/>
          <w:sz w:val="22"/>
          <w:szCs w:val="22"/>
        </w:rPr>
        <w:t xml:space="preserve">Any commitments or representations made during these discussions, if conducted, may become formally recorded in the final </w:t>
      </w:r>
      <w:r w:rsidR="00217E99">
        <w:rPr>
          <w:rFonts w:ascii="Arial" w:hAnsi="Arial"/>
          <w:sz w:val="22"/>
          <w:szCs w:val="22"/>
        </w:rPr>
        <w:t>Contract</w:t>
      </w:r>
      <w:r w:rsidRPr="00FE27F3">
        <w:rPr>
          <w:rFonts w:ascii="Arial" w:hAnsi="Arial"/>
          <w:sz w:val="22"/>
          <w:szCs w:val="22"/>
        </w:rPr>
        <w:t>.</w:t>
      </w:r>
    </w:p>
    <w:p w14:paraId="0605C8E0" w14:textId="77777777" w:rsidR="00D57376" w:rsidRPr="00610965" w:rsidRDefault="00D57376" w:rsidP="00D57376">
      <w:pPr>
        <w:jc w:val="both"/>
        <w:rPr>
          <w:rFonts w:ascii="Arial" w:hAnsi="Arial"/>
          <w:sz w:val="22"/>
          <w:szCs w:val="22"/>
        </w:rPr>
      </w:pPr>
    </w:p>
    <w:p w14:paraId="26F7EA3B" w14:textId="6C7154EF" w:rsidR="00D57376" w:rsidRPr="006B1F2E" w:rsidRDefault="00D57376" w:rsidP="00D57376">
      <w:pPr>
        <w:jc w:val="both"/>
        <w:rPr>
          <w:rFonts w:ascii="Arial" w:hAnsi="Arial"/>
          <w:sz w:val="22"/>
          <w:szCs w:val="22"/>
        </w:rPr>
      </w:pPr>
      <w:r w:rsidRPr="00FE27F3">
        <w:rPr>
          <w:rFonts w:ascii="Arial" w:hAnsi="Arial"/>
          <w:sz w:val="22"/>
          <w:szCs w:val="22"/>
        </w:rPr>
        <w:t>Written or o</w:t>
      </w:r>
      <w:r w:rsidR="00ED0A5A">
        <w:rPr>
          <w:rFonts w:ascii="Arial" w:hAnsi="Arial"/>
          <w:sz w:val="22"/>
          <w:szCs w:val="22"/>
        </w:rPr>
        <w:t>ral D</w:t>
      </w:r>
      <w:r w:rsidRPr="00FE27F3">
        <w:rPr>
          <w:rFonts w:ascii="Arial" w:hAnsi="Arial"/>
          <w:sz w:val="22"/>
          <w:szCs w:val="22"/>
        </w:rPr>
        <w:t xml:space="preserve">iscussions/presentations for clarification may be conducted to enhance the </w:t>
      </w:r>
      <w:r w:rsidR="00802D2E">
        <w:rPr>
          <w:rFonts w:ascii="Arial" w:hAnsi="Arial"/>
          <w:sz w:val="22"/>
          <w:szCs w:val="22"/>
        </w:rPr>
        <w:t>University</w:t>
      </w:r>
      <w:r w:rsidRPr="00FE27F3">
        <w:rPr>
          <w:rFonts w:ascii="Arial" w:hAnsi="Arial"/>
          <w:sz w:val="22"/>
          <w:szCs w:val="22"/>
        </w:rPr>
        <w:t xml:space="preserve">'s understanding of any or all of the </w:t>
      </w:r>
      <w:r w:rsidR="005B2518">
        <w:rPr>
          <w:rFonts w:ascii="Arial" w:hAnsi="Arial"/>
          <w:sz w:val="22"/>
          <w:szCs w:val="22"/>
        </w:rPr>
        <w:t>Offer</w:t>
      </w:r>
      <w:r w:rsidR="00AC5297">
        <w:rPr>
          <w:rFonts w:ascii="Arial" w:hAnsi="Arial"/>
          <w:sz w:val="22"/>
          <w:szCs w:val="22"/>
        </w:rPr>
        <w:t>s</w:t>
      </w:r>
      <w:r w:rsidRPr="00FE27F3">
        <w:rPr>
          <w:rFonts w:ascii="Arial" w:hAnsi="Arial"/>
          <w:sz w:val="22"/>
          <w:szCs w:val="22"/>
        </w:rPr>
        <w:t xml:space="preserve"> submitted.  </w:t>
      </w:r>
      <w:r w:rsidR="00AC5297">
        <w:rPr>
          <w:rFonts w:ascii="Arial" w:hAnsi="Arial"/>
          <w:sz w:val="22"/>
          <w:szCs w:val="22"/>
        </w:rPr>
        <w:t>Offers</w:t>
      </w:r>
      <w:r w:rsidR="00ED0A5A">
        <w:rPr>
          <w:rFonts w:ascii="Arial" w:hAnsi="Arial"/>
          <w:sz w:val="22"/>
          <w:szCs w:val="22"/>
        </w:rPr>
        <w:t xml:space="preserve"> may be accepted without such D</w:t>
      </w:r>
      <w:r w:rsidRPr="00FE27F3">
        <w:rPr>
          <w:rFonts w:ascii="Arial" w:hAnsi="Arial"/>
          <w:sz w:val="22"/>
          <w:szCs w:val="22"/>
        </w:rPr>
        <w:t>iscussions.</w:t>
      </w:r>
    </w:p>
    <w:p w14:paraId="0FE19D66" w14:textId="77777777" w:rsidR="00D57376" w:rsidRDefault="00D57376" w:rsidP="00D57376">
      <w:pPr>
        <w:tabs>
          <w:tab w:val="left" w:pos="810"/>
          <w:tab w:val="right" w:pos="10800"/>
        </w:tabs>
        <w:jc w:val="both"/>
        <w:rPr>
          <w:rFonts w:ascii="Arial" w:hAnsi="Arial"/>
          <w:sz w:val="22"/>
          <w:szCs w:val="22"/>
        </w:rPr>
      </w:pPr>
    </w:p>
    <w:p w14:paraId="5D5FFBDD" w14:textId="77777777" w:rsidR="00D57376" w:rsidRPr="006B1F2E" w:rsidRDefault="00D57376" w:rsidP="00D57376">
      <w:pPr>
        <w:tabs>
          <w:tab w:val="left" w:pos="810"/>
          <w:tab w:val="right" w:pos="10800"/>
        </w:tabs>
        <w:jc w:val="both"/>
        <w:rPr>
          <w:rFonts w:ascii="Arial" w:hAnsi="Arial"/>
          <w:sz w:val="22"/>
          <w:szCs w:val="22"/>
        </w:rPr>
      </w:pPr>
    </w:p>
    <w:p w14:paraId="464E34C3" w14:textId="5361F8DC" w:rsidR="00D57376" w:rsidRPr="006B1F2E" w:rsidRDefault="00ED0A5A" w:rsidP="00D57376">
      <w:pPr>
        <w:pStyle w:val="Heading2"/>
        <w:spacing w:before="0" w:after="0"/>
        <w:rPr>
          <w:rFonts w:ascii="Arial" w:hAnsi="Arial"/>
          <w:i w:val="0"/>
          <w:sz w:val="22"/>
          <w:szCs w:val="22"/>
        </w:rPr>
      </w:pPr>
      <w:bookmarkStart w:id="52" w:name="_Toc233076045"/>
      <w:r>
        <w:rPr>
          <w:rFonts w:ascii="Arial" w:hAnsi="Arial"/>
          <w:i w:val="0"/>
          <w:sz w:val="22"/>
          <w:szCs w:val="22"/>
        </w:rPr>
        <w:t>1.2</w:t>
      </w:r>
      <w:r w:rsidR="00882296">
        <w:rPr>
          <w:rFonts w:ascii="Arial" w:hAnsi="Arial"/>
          <w:i w:val="0"/>
          <w:sz w:val="22"/>
          <w:szCs w:val="22"/>
        </w:rPr>
        <w:t>4</w:t>
      </w:r>
      <w:r w:rsidR="00D57376" w:rsidRPr="006B1F2E">
        <w:rPr>
          <w:rFonts w:ascii="Arial" w:hAnsi="Arial"/>
          <w:i w:val="0"/>
          <w:sz w:val="22"/>
          <w:szCs w:val="22"/>
        </w:rPr>
        <w:tab/>
        <w:t xml:space="preserve">Acceptance of </w:t>
      </w:r>
      <w:r w:rsidR="006769B8">
        <w:rPr>
          <w:rFonts w:ascii="Arial" w:hAnsi="Arial"/>
          <w:i w:val="0"/>
          <w:sz w:val="22"/>
          <w:szCs w:val="22"/>
        </w:rPr>
        <w:t>Offer</w:t>
      </w:r>
      <w:r w:rsidR="00D57376" w:rsidRPr="006B1F2E">
        <w:rPr>
          <w:rFonts w:ascii="Arial" w:hAnsi="Arial"/>
          <w:i w:val="0"/>
          <w:sz w:val="22"/>
          <w:szCs w:val="22"/>
        </w:rPr>
        <w:t xml:space="preserve"> Content</w:t>
      </w:r>
      <w:bookmarkEnd w:id="52"/>
    </w:p>
    <w:p w14:paraId="414AF0C3" w14:textId="77777777" w:rsidR="00D57376" w:rsidRPr="006B1F2E" w:rsidRDefault="00D57376" w:rsidP="00D5737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73032D19" w14:textId="73A94DFF" w:rsidR="00D57376" w:rsidRPr="00FE27F3" w:rsidRDefault="00D57376" w:rsidP="00D5737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FE27F3">
        <w:rPr>
          <w:rFonts w:ascii="Arial" w:hAnsi="Arial"/>
          <w:sz w:val="22"/>
          <w:szCs w:val="22"/>
        </w:rPr>
        <w:t xml:space="preserve">The mandatory </w:t>
      </w:r>
      <w:r w:rsidR="000F7A74">
        <w:rPr>
          <w:rFonts w:ascii="Arial" w:hAnsi="Arial"/>
          <w:sz w:val="22"/>
          <w:szCs w:val="22"/>
        </w:rPr>
        <w:t>SFO</w:t>
      </w:r>
      <w:r w:rsidRPr="00FE27F3">
        <w:rPr>
          <w:rFonts w:ascii="Arial" w:hAnsi="Arial"/>
          <w:sz w:val="22"/>
          <w:szCs w:val="22"/>
        </w:rPr>
        <w:t xml:space="preserve"> requirements shall become contractual obligations if a </w:t>
      </w:r>
      <w:r w:rsidR="00217E99">
        <w:rPr>
          <w:rFonts w:ascii="Arial" w:hAnsi="Arial"/>
          <w:sz w:val="22"/>
          <w:szCs w:val="22"/>
        </w:rPr>
        <w:t>Contract</w:t>
      </w:r>
      <w:r w:rsidRPr="00FE27F3">
        <w:rPr>
          <w:rFonts w:ascii="Arial" w:hAnsi="Arial"/>
          <w:sz w:val="22"/>
          <w:szCs w:val="22"/>
        </w:rPr>
        <w:t xml:space="preserve"> ensues. Failure of the successful </w:t>
      </w:r>
      <w:r w:rsidR="00E63260">
        <w:rPr>
          <w:rFonts w:ascii="Arial" w:hAnsi="Arial"/>
          <w:sz w:val="22"/>
          <w:szCs w:val="22"/>
        </w:rPr>
        <w:t>Offeror</w:t>
      </w:r>
      <w:r w:rsidRPr="00FE27F3">
        <w:rPr>
          <w:rFonts w:ascii="Arial" w:hAnsi="Arial"/>
          <w:sz w:val="22"/>
          <w:szCs w:val="22"/>
        </w:rPr>
        <w:t xml:space="preserve"> to accept these obligations shall result in the rejection of the </w:t>
      </w:r>
      <w:r w:rsidR="006769B8">
        <w:rPr>
          <w:rFonts w:ascii="Arial" w:hAnsi="Arial"/>
          <w:sz w:val="22"/>
          <w:szCs w:val="22"/>
        </w:rPr>
        <w:t>Offer</w:t>
      </w:r>
      <w:r w:rsidRPr="00FE27F3">
        <w:rPr>
          <w:rFonts w:ascii="Arial" w:hAnsi="Arial"/>
          <w:sz w:val="22"/>
          <w:szCs w:val="22"/>
        </w:rPr>
        <w:t>.</w:t>
      </w:r>
    </w:p>
    <w:p w14:paraId="5BE60421" w14:textId="77777777" w:rsidR="00D57376" w:rsidRDefault="00D57376" w:rsidP="00D5737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22393D22" w14:textId="77777777" w:rsidR="00D57376" w:rsidRPr="006B1F2E" w:rsidRDefault="00D57376" w:rsidP="00D5737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08EAFE59" w14:textId="7094E809" w:rsidR="00D57376" w:rsidRPr="007326F5" w:rsidRDefault="00ED0A5A" w:rsidP="00D57376">
      <w:pPr>
        <w:pStyle w:val="Heading2"/>
        <w:spacing w:before="0" w:after="0"/>
        <w:rPr>
          <w:rFonts w:ascii="Arial" w:hAnsi="Arial"/>
          <w:i w:val="0"/>
          <w:sz w:val="22"/>
          <w:szCs w:val="22"/>
        </w:rPr>
      </w:pPr>
      <w:bookmarkStart w:id="53" w:name="_Toc233076046"/>
      <w:r>
        <w:rPr>
          <w:rFonts w:ascii="Arial" w:hAnsi="Arial"/>
          <w:i w:val="0"/>
          <w:sz w:val="22"/>
          <w:szCs w:val="22"/>
        </w:rPr>
        <w:t>1.2</w:t>
      </w:r>
      <w:r w:rsidR="00882296">
        <w:rPr>
          <w:rFonts w:ascii="Arial" w:hAnsi="Arial"/>
          <w:i w:val="0"/>
          <w:sz w:val="22"/>
          <w:szCs w:val="22"/>
        </w:rPr>
        <w:t>5</w:t>
      </w:r>
      <w:r w:rsidR="00D57376" w:rsidRPr="007326F5">
        <w:rPr>
          <w:rFonts w:ascii="Arial" w:hAnsi="Arial"/>
          <w:i w:val="0"/>
          <w:sz w:val="22"/>
          <w:szCs w:val="22"/>
        </w:rPr>
        <w:tab/>
        <w:t>Evaluation and Selection</w:t>
      </w:r>
      <w:bookmarkEnd w:id="53"/>
    </w:p>
    <w:p w14:paraId="3A2C4A44" w14:textId="77777777" w:rsidR="00D57376" w:rsidRPr="006B1F2E" w:rsidRDefault="00D57376" w:rsidP="00D57376">
      <w:pPr>
        <w:tabs>
          <w:tab w:val="left" w:pos="-1044"/>
          <w:tab w:val="left" w:pos="-720"/>
          <w:tab w:val="left" w:pos="0"/>
          <w:tab w:val="left" w:pos="720"/>
          <w:tab w:val="left" w:pos="1440"/>
          <w:tab w:val="left" w:pos="2016"/>
          <w:tab w:val="left" w:pos="2556"/>
        </w:tabs>
        <w:jc w:val="both"/>
        <w:rPr>
          <w:rFonts w:ascii="Arial" w:hAnsi="Arial"/>
          <w:sz w:val="22"/>
          <w:szCs w:val="22"/>
        </w:rPr>
      </w:pPr>
    </w:p>
    <w:p w14:paraId="5029D371" w14:textId="02D6290F" w:rsidR="00D57376" w:rsidRPr="00FE27F3" w:rsidRDefault="00D57376" w:rsidP="00DD57E8">
      <w:pPr>
        <w:tabs>
          <w:tab w:val="left" w:pos="-1044"/>
          <w:tab w:val="left" w:pos="-720"/>
          <w:tab w:val="left" w:pos="0"/>
          <w:tab w:val="left" w:pos="90"/>
          <w:tab w:val="left" w:pos="1440"/>
          <w:tab w:val="left" w:pos="2016"/>
          <w:tab w:val="left" w:pos="2556"/>
        </w:tabs>
        <w:jc w:val="both"/>
        <w:rPr>
          <w:rFonts w:ascii="Arial" w:hAnsi="Arial"/>
          <w:sz w:val="22"/>
          <w:szCs w:val="22"/>
        </w:rPr>
      </w:pPr>
      <w:r w:rsidRPr="00FE27F3">
        <w:rPr>
          <w:rFonts w:ascii="Arial" w:hAnsi="Arial"/>
          <w:sz w:val="22"/>
          <w:szCs w:val="22"/>
        </w:rPr>
        <w:t xml:space="preserve">All responses received as a result of this </w:t>
      </w:r>
      <w:r w:rsidR="000F7A74">
        <w:rPr>
          <w:rFonts w:ascii="Arial" w:hAnsi="Arial"/>
          <w:sz w:val="22"/>
          <w:szCs w:val="22"/>
        </w:rPr>
        <w:t>SFO</w:t>
      </w:r>
      <w:r w:rsidRPr="00FE27F3">
        <w:rPr>
          <w:rFonts w:ascii="Arial" w:hAnsi="Arial"/>
          <w:sz w:val="22"/>
          <w:szCs w:val="22"/>
        </w:rPr>
        <w:t xml:space="preserve"> are subject to evaluation by the </w:t>
      </w:r>
      <w:r w:rsidR="00ED0A5A">
        <w:rPr>
          <w:rFonts w:ascii="Arial" w:hAnsi="Arial"/>
          <w:sz w:val="22"/>
          <w:szCs w:val="22"/>
        </w:rPr>
        <w:t>UL Lafayette</w:t>
      </w:r>
      <w:r w:rsidRPr="00FE27F3">
        <w:rPr>
          <w:rFonts w:ascii="Arial" w:hAnsi="Arial"/>
          <w:sz w:val="22"/>
          <w:szCs w:val="22"/>
        </w:rPr>
        <w:t xml:space="preserve"> Evaluation Committee for the purpose of selecting the </w:t>
      </w:r>
      <w:r w:rsidR="00E63260">
        <w:rPr>
          <w:rFonts w:ascii="Arial" w:hAnsi="Arial"/>
          <w:sz w:val="22"/>
          <w:szCs w:val="22"/>
        </w:rPr>
        <w:t>Offeror</w:t>
      </w:r>
      <w:r w:rsidRPr="00FE27F3">
        <w:rPr>
          <w:rFonts w:ascii="Arial" w:hAnsi="Arial"/>
          <w:sz w:val="22"/>
          <w:szCs w:val="22"/>
        </w:rPr>
        <w:t xml:space="preserve"> with whom the </w:t>
      </w:r>
      <w:r w:rsidR="00802D2E">
        <w:rPr>
          <w:rFonts w:ascii="Arial" w:hAnsi="Arial"/>
          <w:sz w:val="22"/>
          <w:szCs w:val="22"/>
        </w:rPr>
        <w:t>University</w:t>
      </w:r>
      <w:r w:rsidRPr="00FE27F3">
        <w:rPr>
          <w:rFonts w:ascii="Arial" w:hAnsi="Arial"/>
          <w:sz w:val="22"/>
          <w:szCs w:val="22"/>
        </w:rPr>
        <w:t xml:space="preserve"> shall contract. </w:t>
      </w:r>
    </w:p>
    <w:p w14:paraId="6FA16D7D" w14:textId="77777777" w:rsidR="00D57376" w:rsidRPr="00610965" w:rsidRDefault="00D57376" w:rsidP="00DD57E8">
      <w:pPr>
        <w:tabs>
          <w:tab w:val="left" w:pos="-1044"/>
          <w:tab w:val="left" w:pos="-720"/>
          <w:tab w:val="left" w:pos="0"/>
          <w:tab w:val="left" w:pos="90"/>
          <w:tab w:val="left" w:pos="1440"/>
          <w:tab w:val="left" w:pos="2016"/>
          <w:tab w:val="left" w:pos="2556"/>
        </w:tabs>
        <w:jc w:val="both"/>
        <w:rPr>
          <w:rFonts w:ascii="Arial" w:hAnsi="Arial"/>
          <w:sz w:val="22"/>
          <w:szCs w:val="22"/>
        </w:rPr>
      </w:pPr>
    </w:p>
    <w:p w14:paraId="1EF253A4" w14:textId="788C284C" w:rsidR="00D57376" w:rsidRDefault="00D57376" w:rsidP="00DD57E8">
      <w:pPr>
        <w:tabs>
          <w:tab w:val="left" w:pos="-1044"/>
          <w:tab w:val="left" w:pos="-720"/>
          <w:tab w:val="left" w:pos="0"/>
          <w:tab w:val="left" w:pos="90"/>
          <w:tab w:val="left" w:pos="1440"/>
          <w:tab w:val="left" w:pos="2016"/>
          <w:tab w:val="left" w:pos="2556"/>
        </w:tabs>
        <w:jc w:val="both"/>
        <w:rPr>
          <w:rFonts w:ascii="Arial" w:hAnsi="Arial"/>
          <w:sz w:val="22"/>
          <w:szCs w:val="22"/>
        </w:rPr>
      </w:pPr>
      <w:r w:rsidRPr="00FE27F3">
        <w:rPr>
          <w:rFonts w:ascii="Arial" w:hAnsi="Arial"/>
          <w:sz w:val="22"/>
          <w:szCs w:val="22"/>
        </w:rPr>
        <w:t xml:space="preserve">To evaluate all </w:t>
      </w:r>
      <w:r w:rsidR="005B2518">
        <w:rPr>
          <w:rFonts w:ascii="Arial" w:hAnsi="Arial"/>
          <w:sz w:val="22"/>
          <w:szCs w:val="22"/>
        </w:rPr>
        <w:t>Offer</w:t>
      </w:r>
      <w:r w:rsidR="00AC5297">
        <w:rPr>
          <w:rFonts w:ascii="Arial" w:hAnsi="Arial"/>
          <w:sz w:val="22"/>
          <w:szCs w:val="22"/>
        </w:rPr>
        <w:t>s</w:t>
      </w:r>
      <w:r w:rsidRPr="00FE27F3">
        <w:rPr>
          <w:rFonts w:ascii="Arial" w:hAnsi="Arial"/>
          <w:sz w:val="22"/>
          <w:szCs w:val="22"/>
        </w:rPr>
        <w:t>, a committee whose members have expertise in various</w:t>
      </w:r>
      <w:r w:rsidR="00F6539D">
        <w:rPr>
          <w:rFonts w:ascii="Arial" w:hAnsi="Arial"/>
          <w:sz w:val="22"/>
          <w:szCs w:val="22"/>
        </w:rPr>
        <w:t xml:space="preserve"> relevant</w:t>
      </w:r>
      <w:r w:rsidRPr="00FE27F3">
        <w:rPr>
          <w:rFonts w:ascii="Arial" w:hAnsi="Arial"/>
          <w:sz w:val="22"/>
          <w:szCs w:val="22"/>
        </w:rPr>
        <w:t xml:space="preserve"> areas has been selected.  This committee will determine which </w:t>
      </w:r>
      <w:r w:rsidR="005B2518">
        <w:rPr>
          <w:rFonts w:ascii="Arial" w:hAnsi="Arial"/>
          <w:sz w:val="22"/>
          <w:szCs w:val="22"/>
        </w:rPr>
        <w:t>Offer</w:t>
      </w:r>
      <w:r w:rsidR="00AC5297">
        <w:rPr>
          <w:rFonts w:ascii="Arial" w:hAnsi="Arial"/>
          <w:sz w:val="22"/>
          <w:szCs w:val="22"/>
        </w:rPr>
        <w:t>s</w:t>
      </w:r>
      <w:r w:rsidRPr="00FE27F3">
        <w:rPr>
          <w:rFonts w:ascii="Arial" w:hAnsi="Arial"/>
          <w:sz w:val="22"/>
          <w:szCs w:val="22"/>
        </w:rPr>
        <w:t xml:space="preserve"> are reasonably susceptible of being selected for award.</w:t>
      </w:r>
      <w:r w:rsidR="00ED0A5A">
        <w:rPr>
          <w:rFonts w:ascii="Arial" w:hAnsi="Arial"/>
          <w:sz w:val="22"/>
          <w:szCs w:val="22"/>
        </w:rPr>
        <w:t xml:space="preserve">  If required, written or oral D</w:t>
      </w:r>
      <w:r w:rsidRPr="00FE27F3">
        <w:rPr>
          <w:rFonts w:ascii="Arial" w:hAnsi="Arial"/>
          <w:sz w:val="22"/>
          <w:szCs w:val="22"/>
        </w:rPr>
        <w:t xml:space="preserve">iscussions may be conducted with any or all of the </w:t>
      </w:r>
      <w:r w:rsidR="00E63260">
        <w:rPr>
          <w:rFonts w:ascii="Arial" w:hAnsi="Arial"/>
          <w:sz w:val="22"/>
          <w:szCs w:val="22"/>
        </w:rPr>
        <w:t>Offerors</w:t>
      </w:r>
      <w:r w:rsidRPr="00FE27F3">
        <w:rPr>
          <w:rFonts w:ascii="Arial" w:hAnsi="Arial"/>
          <w:sz w:val="22"/>
          <w:szCs w:val="22"/>
        </w:rPr>
        <w:t xml:space="preserve"> to make this determination.</w:t>
      </w:r>
    </w:p>
    <w:p w14:paraId="4CF94B8A" w14:textId="77777777" w:rsidR="00F41345" w:rsidRPr="00837CC3" w:rsidRDefault="00F41345" w:rsidP="00DD57E8">
      <w:pPr>
        <w:tabs>
          <w:tab w:val="left" w:pos="-1044"/>
          <w:tab w:val="left" w:pos="-720"/>
          <w:tab w:val="left" w:pos="0"/>
          <w:tab w:val="left" w:pos="90"/>
          <w:tab w:val="left" w:pos="1440"/>
          <w:tab w:val="left" w:pos="2016"/>
          <w:tab w:val="left" w:pos="2556"/>
        </w:tabs>
        <w:jc w:val="both"/>
        <w:rPr>
          <w:rFonts w:ascii="Arial" w:hAnsi="Arial"/>
          <w:sz w:val="22"/>
          <w:szCs w:val="22"/>
        </w:rPr>
      </w:pPr>
    </w:p>
    <w:p w14:paraId="7C72109E" w14:textId="2E85DBB8" w:rsidR="00F41345" w:rsidRPr="006D6CE8" w:rsidRDefault="00F41345" w:rsidP="00DD57E8">
      <w:pPr>
        <w:pStyle w:val="Default"/>
        <w:jc w:val="both"/>
        <w:rPr>
          <w:sz w:val="22"/>
          <w:szCs w:val="22"/>
        </w:rPr>
      </w:pPr>
      <w:r w:rsidRPr="006D6CE8">
        <w:rPr>
          <w:sz w:val="22"/>
          <w:szCs w:val="22"/>
        </w:rPr>
        <w:t xml:space="preserve">UL Lafayette reserves the right to conduct a “Best and Final Offer” (BAFO) process with one or more Offerors determined by the UL Lafayette Evaluation Committee to be reasonably susceptible of being selected for award. If conducted, the Offerors selected will receive written notification of their selection, with a list of specific items to be addressed in the BAFO along with instructions for submittal. The BAFO negotiation may be used to assist UL Lafayette in clarifying the Offer or to obtain the most advantageous Offer available from the Offerors. After the BAFO submissions, the amended sections are then re-evaluated and re-scored according to the evaluation process defined in the SFO. </w:t>
      </w:r>
    </w:p>
    <w:p w14:paraId="537BA976" w14:textId="77777777" w:rsidR="00F41345" w:rsidRDefault="00F41345" w:rsidP="00DD57E8">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b/>
          <w:bCs/>
          <w:sz w:val="23"/>
          <w:szCs w:val="23"/>
        </w:rPr>
      </w:pPr>
    </w:p>
    <w:p w14:paraId="3EF47595" w14:textId="6F3A48AB" w:rsidR="00F41345" w:rsidRPr="006D6CE8" w:rsidRDefault="00F41345" w:rsidP="00DD57E8">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cs="Arial"/>
          <w:b/>
          <w:bCs/>
          <w:sz w:val="22"/>
          <w:szCs w:val="22"/>
        </w:rPr>
      </w:pPr>
      <w:r w:rsidRPr="006D6CE8">
        <w:rPr>
          <w:rFonts w:ascii="Arial" w:hAnsi="Arial" w:cs="Arial"/>
          <w:b/>
          <w:bCs/>
          <w:sz w:val="23"/>
          <w:szCs w:val="23"/>
        </w:rPr>
        <w:t>The written invitation to participate in BAFO will not obligate UL Lafayette to a commitment to enter into a contract.</w:t>
      </w:r>
    </w:p>
    <w:p w14:paraId="517F7E8A" w14:textId="77777777" w:rsidR="00D57376" w:rsidRDefault="00D57376" w:rsidP="00DD57E8">
      <w:pPr>
        <w:pStyle w:val="OmniPage5"/>
        <w:spacing w:line="240" w:lineRule="auto"/>
        <w:ind w:left="0" w:right="15"/>
        <w:jc w:val="both"/>
        <w:rPr>
          <w:noProof w:val="0"/>
          <w:sz w:val="22"/>
          <w:szCs w:val="22"/>
        </w:rPr>
      </w:pPr>
    </w:p>
    <w:p w14:paraId="2326444F" w14:textId="431E8F52" w:rsidR="00D57376" w:rsidRPr="00FE27F3" w:rsidRDefault="00D57376" w:rsidP="00DD57E8">
      <w:pPr>
        <w:pStyle w:val="OmniPage5"/>
        <w:spacing w:line="240" w:lineRule="auto"/>
        <w:ind w:left="0" w:right="15"/>
        <w:jc w:val="both"/>
        <w:rPr>
          <w:noProof w:val="0"/>
          <w:sz w:val="22"/>
          <w:szCs w:val="22"/>
        </w:rPr>
      </w:pPr>
      <w:r w:rsidRPr="00FE27F3">
        <w:rPr>
          <w:noProof w:val="0"/>
          <w:sz w:val="22"/>
          <w:szCs w:val="22"/>
        </w:rPr>
        <w:t xml:space="preserve">Written recommendation for award shall </w:t>
      </w:r>
      <w:r w:rsidR="00802D2E">
        <w:rPr>
          <w:noProof w:val="0"/>
          <w:sz w:val="22"/>
          <w:szCs w:val="22"/>
        </w:rPr>
        <w:t>be made to the Director of</w:t>
      </w:r>
      <w:r w:rsidRPr="00FE27F3">
        <w:rPr>
          <w:noProof w:val="0"/>
          <w:sz w:val="22"/>
          <w:szCs w:val="22"/>
        </w:rPr>
        <w:t xml:space="preserve"> Purchasing for the </w:t>
      </w:r>
      <w:r w:rsidR="00E63260">
        <w:rPr>
          <w:noProof w:val="0"/>
          <w:sz w:val="22"/>
          <w:szCs w:val="22"/>
        </w:rPr>
        <w:t>Offeror</w:t>
      </w:r>
      <w:r w:rsidRPr="00FE27F3">
        <w:rPr>
          <w:noProof w:val="0"/>
          <w:sz w:val="22"/>
          <w:szCs w:val="22"/>
        </w:rPr>
        <w:t xml:space="preserve"> </w:t>
      </w:r>
      <w:r w:rsidR="00086CDD">
        <w:rPr>
          <w:noProof w:val="0"/>
          <w:sz w:val="22"/>
          <w:szCs w:val="22"/>
        </w:rPr>
        <w:t>whose</w:t>
      </w:r>
      <w:r w:rsidRPr="00FE27F3">
        <w:rPr>
          <w:noProof w:val="0"/>
          <w:sz w:val="22"/>
          <w:szCs w:val="22"/>
        </w:rPr>
        <w:t xml:space="preserve"> </w:t>
      </w:r>
      <w:r w:rsidR="006769B8">
        <w:rPr>
          <w:noProof w:val="0"/>
          <w:sz w:val="22"/>
          <w:szCs w:val="22"/>
        </w:rPr>
        <w:t>Offer</w:t>
      </w:r>
      <w:r w:rsidRPr="00FE27F3">
        <w:rPr>
          <w:noProof w:val="0"/>
          <w:sz w:val="22"/>
          <w:szCs w:val="22"/>
        </w:rPr>
        <w:t xml:space="preserve">, conforming to the </w:t>
      </w:r>
      <w:r w:rsidR="000F7A74">
        <w:rPr>
          <w:noProof w:val="0"/>
          <w:sz w:val="22"/>
          <w:szCs w:val="22"/>
        </w:rPr>
        <w:t>SFO</w:t>
      </w:r>
      <w:r w:rsidRPr="00FE27F3">
        <w:rPr>
          <w:noProof w:val="0"/>
          <w:sz w:val="22"/>
          <w:szCs w:val="22"/>
        </w:rPr>
        <w:t xml:space="preserve">, will </w:t>
      </w:r>
      <w:r w:rsidR="00E7569A">
        <w:rPr>
          <w:noProof w:val="0"/>
          <w:sz w:val="22"/>
          <w:szCs w:val="22"/>
        </w:rPr>
        <w:t>be the most advantageous to UL Lafayette</w:t>
      </w:r>
      <w:r w:rsidRPr="00FE27F3">
        <w:rPr>
          <w:noProof w:val="0"/>
          <w:sz w:val="22"/>
          <w:szCs w:val="22"/>
        </w:rPr>
        <w:t>.</w:t>
      </w:r>
    </w:p>
    <w:p w14:paraId="0E174BD1" w14:textId="77777777" w:rsidR="00D57376" w:rsidRPr="00610965" w:rsidRDefault="00D57376" w:rsidP="00DD57E8">
      <w:pPr>
        <w:jc w:val="both"/>
        <w:rPr>
          <w:rFonts w:ascii="Arial" w:hAnsi="Arial"/>
          <w:sz w:val="22"/>
          <w:szCs w:val="22"/>
        </w:rPr>
      </w:pPr>
    </w:p>
    <w:p w14:paraId="2EC43E7C" w14:textId="05AE05C3" w:rsidR="00D57376" w:rsidRDefault="00D57376" w:rsidP="00DD57E8">
      <w:pPr>
        <w:pStyle w:val="OmniPage6"/>
        <w:spacing w:line="240" w:lineRule="auto"/>
        <w:ind w:left="0" w:right="15"/>
        <w:jc w:val="both"/>
        <w:rPr>
          <w:noProof w:val="0"/>
          <w:sz w:val="22"/>
          <w:szCs w:val="22"/>
        </w:rPr>
      </w:pPr>
      <w:r w:rsidRPr="00FE27F3">
        <w:rPr>
          <w:noProof w:val="0"/>
          <w:sz w:val="22"/>
          <w:szCs w:val="22"/>
        </w:rPr>
        <w:t xml:space="preserve">The committee may reject any or all </w:t>
      </w:r>
      <w:r w:rsidR="005B2518">
        <w:rPr>
          <w:noProof w:val="0"/>
          <w:sz w:val="22"/>
          <w:szCs w:val="22"/>
        </w:rPr>
        <w:t>Offer</w:t>
      </w:r>
      <w:r w:rsidR="00AC5297">
        <w:rPr>
          <w:noProof w:val="0"/>
          <w:sz w:val="22"/>
          <w:szCs w:val="22"/>
        </w:rPr>
        <w:t>s</w:t>
      </w:r>
      <w:r w:rsidRPr="00FE27F3">
        <w:rPr>
          <w:noProof w:val="0"/>
          <w:sz w:val="22"/>
          <w:szCs w:val="22"/>
        </w:rPr>
        <w:t xml:space="preserve"> if none </w:t>
      </w:r>
      <w:r>
        <w:rPr>
          <w:noProof w:val="0"/>
          <w:sz w:val="22"/>
          <w:szCs w:val="22"/>
        </w:rPr>
        <w:t>is</w:t>
      </w:r>
      <w:r w:rsidRPr="00FE27F3">
        <w:rPr>
          <w:noProof w:val="0"/>
          <w:sz w:val="22"/>
          <w:szCs w:val="22"/>
        </w:rPr>
        <w:t xml:space="preserve"> consider</w:t>
      </w:r>
      <w:r w:rsidR="00CE1EF7">
        <w:rPr>
          <w:noProof w:val="0"/>
          <w:sz w:val="22"/>
          <w:szCs w:val="22"/>
        </w:rPr>
        <w:t>ed in the best interest of the University</w:t>
      </w:r>
      <w:r w:rsidRPr="00FE27F3">
        <w:rPr>
          <w:noProof w:val="0"/>
          <w:sz w:val="22"/>
          <w:szCs w:val="22"/>
        </w:rPr>
        <w:t>.</w:t>
      </w:r>
    </w:p>
    <w:p w14:paraId="33F2F51B" w14:textId="77777777" w:rsidR="00F6539D" w:rsidRDefault="00F6539D" w:rsidP="00D57376">
      <w:pPr>
        <w:pStyle w:val="OmniPage6"/>
        <w:spacing w:line="240" w:lineRule="auto"/>
        <w:ind w:left="0" w:right="15"/>
        <w:jc w:val="both"/>
        <w:rPr>
          <w:noProof w:val="0"/>
          <w:sz w:val="22"/>
          <w:szCs w:val="22"/>
        </w:rPr>
      </w:pPr>
    </w:p>
    <w:p w14:paraId="45CB4998" w14:textId="1B96927D" w:rsidR="00D57376" w:rsidRPr="007326F5" w:rsidRDefault="00ED0A5A" w:rsidP="00D57376">
      <w:pPr>
        <w:pStyle w:val="Heading2"/>
        <w:spacing w:before="0" w:after="0"/>
        <w:rPr>
          <w:rFonts w:ascii="Arial" w:hAnsi="Arial"/>
          <w:i w:val="0"/>
          <w:sz w:val="22"/>
          <w:szCs w:val="22"/>
        </w:rPr>
      </w:pPr>
      <w:bookmarkStart w:id="54" w:name="_Toc233076047"/>
      <w:r>
        <w:rPr>
          <w:rFonts w:ascii="Arial" w:hAnsi="Arial"/>
          <w:i w:val="0"/>
          <w:sz w:val="22"/>
          <w:szCs w:val="22"/>
        </w:rPr>
        <w:t>1.2</w:t>
      </w:r>
      <w:r w:rsidR="00882296">
        <w:rPr>
          <w:rFonts w:ascii="Arial" w:hAnsi="Arial"/>
          <w:i w:val="0"/>
          <w:sz w:val="22"/>
          <w:szCs w:val="22"/>
        </w:rPr>
        <w:t>6</w:t>
      </w:r>
      <w:r w:rsidR="00D57376" w:rsidRPr="007326F5">
        <w:rPr>
          <w:rFonts w:ascii="Arial" w:hAnsi="Arial"/>
          <w:i w:val="0"/>
          <w:sz w:val="22"/>
          <w:szCs w:val="22"/>
        </w:rPr>
        <w:tab/>
        <w:t>Contract Negotiations</w:t>
      </w:r>
      <w:bookmarkEnd w:id="54"/>
    </w:p>
    <w:p w14:paraId="22D321B7" w14:textId="77777777" w:rsidR="00D57376" w:rsidRPr="00610965" w:rsidRDefault="00D57376" w:rsidP="00D5737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016C1F7A" w14:textId="4DE7EDE6" w:rsidR="0039467B" w:rsidRDefault="00D57376" w:rsidP="0039467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FE27F3">
        <w:rPr>
          <w:rFonts w:ascii="Arial" w:hAnsi="Arial"/>
          <w:sz w:val="22"/>
          <w:szCs w:val="22"/>
        </w:rPr>
        <w:t xml:space="preserve">If for any reason the </w:t>
      </w:r>
      <w:r w:rsidR="00E63260">
        <w:rPr>
          <w:rFonts w:ascii="Arial" w:hAnsi="Arial"/>
          <w:sz w:val="22"/>
          <w:szCs w:val="22"/>
        </w:rPr>
        <w:t>Offeror</w:t>
      </w:r>
      <w:r w:rsidRPr="00FE27F3">
        <w:rPr>
          <w:rFonts w:ascii="Arial" w:hAnsi="Arial"/>
          <w:sz w:val="22"/>
          <w:szCs w:val="22"/>
        </w:rPr>
        <w:t xml:space="preserve"> whose </w:t>
      </w:r>
      <w:r w:rsidR="006769B8">
        <w:rPr>
          <w:rFonts w:ascii="Arial" w:hAnsi="Arial"/>
          <w:sz w:val="22"/>
          <w:szCs w:val="22"/>
        </w:rPr>
        <w:t>Offer</w:t>
      </w:r>
      <w:r w:rsidRPr="00FE27F3">
        <w:rPr>
          <w:rFonts w:ascii="Arial" w:hAnsi="Arial"/>
          <w:sz w:val="22"/>
          <w:szCs w:val="22"/>
        </w:rPr>
        <w:t xml:space="preserve"> is most responsive to the </w:t>
      </w:r>
      <w:r w:rsidR="005166E7">
        <w:rPr>
          <w:rFonts w:ascii="Arial" w:hAnsi="Arial"/>
          <w:sz w:val="22"/>
          <w:szCs w:val="22"/>
        </w:rPr>
        <w:t>University</w:t>
      </w:r>
      <w:r w:rsidR="00ED0A5A">
        <w:rPr>
          <w:rFonts w:ascii="Arial" w:hAnsi="Arial"/>
          <w:sz w:val="22"/>
          <w:szCs w:val="22"/>
        </w:rPr>
        <w:t>'s needs, Financial Offer</w:t>
      </w:r>
      <w:r w:rsidRPr="00FE27F3">
        <w:rPr>
          <w:rFonts w:ascii="Arial" w:hAnsi="Arial"/>
          <w:sz w:val="22"/>
          <w:szCs w:val="22"/>
        </w:rPr>
        <w:t xml:space="preserve"> and other evaluation factors set forth in the </w:t>
      </w:r>
      <w:r w:rsidR="000F7A74">
        <w:rPr>
          <w:rFonts w:ascii="Arial" w:hAnsi="Arial"/>
          <w:sz w:val="22"/>
          <w:szCs w:val="22"/>
        </w:rPr>
        <w:t>SFO</w:t>
      </w:r>
      <w:r w:rsidRPr="00FE27F3">
        <w:rPr>
          <w:rFonts w:ascii="Arial" w:hAnsi="Arial"/>
          <w:sz w:val="22"/>
          <w:szCs w:val="22"/>
        </w:rPr>
        <w:t xml:space="preserve"> considered, does not agree to a </w:t>
      </w:r>
      <w:r w:rsidR="00217E99">
        <w:rPr>
          <w:rFonts w:ascii="Arial" w:hAnsi="Arial"/>
          <w:sz w:val="22"/>
          <w:szCs w:val="22"/>
        </w:rPr>
        <w:t>Contract</w:t>
      </w:r>
      <w:r w:rsidRPr="00FE27F3">
        <w:rPr>
          <w:rFonts w:ascii="Arial" w:hAnsi="Arial"/>
          <w:sz w:val="22"/>
          <w:szCs w:val="22"/>
        </w:rPr>
        <w:t xml:space="preserve">, that </w:t>
      </w:r>
      <w:r w:rsidR="006769B8">
        <w:rPr>
          <w:rFonts w:ascii="Arial" w:hAnsi="Arial"/>
          <w:sz w:val="22"/>
          <w:szCs w:val="22"/>
        </w:rPr>
        <w:t>Offer</w:t>
      </w:r>
      <w:r w:rsidRPr="00FE27F3">
        <w:rPr>
          <w:rFonts w:ascii="Arial" w:hAnsi="Arial"/>
          <w:sz w:val="22"/>
          <w:szCs w:val="22"/>
        </w:rPr>
        <w:t xml:space="preserve"> shall be rejected and the </w:t>
      </w:r>
      <w:r w:rsidR="00290C9D">
        <w:rPr>
          <w:rFonts w:ascii="Arial" w:hAnsi="Arial"/>
          <w:sz w:val="22"/>
          <w:szCs w:val="22"/>
        </w:rPr>
        <w:t>University</w:t>
      </w:r>
      <w:r w:rsidRPr="00FE27F3">
        <w:rPr>
          <w:rFonts w:ascii="Arial" w:hAnsi="Arial"/>
          <w:sz w:val="22"/>
          <w:szCs w:val="22"/>
        </w:rPr>
        <w:t xml:space="preserve"> may negotiate with the next most responsive </w:t>
      </w:r>
      <w:r w:rsidR="00E63260">
        <w:rPr>
          <w:rFonts w:ascii="Arial" w:hAnsi="Arial"/>
          <w:sz w:val="22"/>
          <w:szCs w:val="22"/>
        </w:rPr>
        <w:t>Offeror</w:t>
      </w:r>
      <w:r w:rsidRPr="00FE27F3">
        <w:rPr>
          <w:rFonts w:ascii="Arial" w:hAnsi="Arial"/>
          <w:sz w:val="22"/>
          <w:szCs w:val="22"/>
        </w:rPr>
        <w:t xml:space="preserve">. Negotiation may include revision of non-mandatory terms, conditions, and requirements.   </w:t>
      </w:r>
      <w:r w:rsidR="0039467B">
        <w:rPr>
          <w:rFonts w:ascii="Arial" w:hAnsi="Arial"/>
          <w:sz w:val="22"/>
          <w:szCs w:val="22"/>
        </w:rPr>
        <w:t>The University</w:t>
      </w:r>
      <w:r w:rsidRPr="00FE27F3">
        <w:rPr>
          <w:rFonts w:ascii="Arial" w:hAnsi="Arial"/>
          <w:sz w:val="22"/>
          <w:szCs w:val="22"/>
        </w:rPr>
        <w:t xml:space="preserve"> must approve the final </w:t>
      </w:r>
      <w:r w:rsidR="00217E99">
        <w:rPr>
          <w:rFonts w:ascii="Arial" w:hAnsi="Arial"/>
          <w:sz w:val="22"/>
          <w:szCs w:val="22"/>
        </w:rPr>
        <w:t>Contract</w:t>
      </w:r>
      <w:r w:rsidRPr="00FE27F3">
        <w:rPr>
          <w:rFonts w:ascii="Arial" w:hAnsi="Arial"/>
          <w:sz w:val="22"/>
          <w:szCs w:val="22"/>
        </w:rPr>
        <w:t xml:space="preserve"> form to complete the process.</w:t>
      </w:r>
      <w:r w:rsidR="0039467B">
        <w:rPr>
          <w:rFonts w:ascii="Arial" w:hAnsi="Arial"/>
          <w:sz w:val="22"/>
          <w:szCs w:val="22"/>
        </w:rPr>
        <w:t xml:space="preserve">  The selected </w:t>
      </w:r>
      <w:r w:rsidR="00E63260">
        <w:rPr>
          <w:rFonts w:ascii="Arial" w:hAnsi="Arial"/>
          <w:sz w:val="22"/>
          <w:szCs w:val="22"/>
        </w:rPr>
        <w:t>Offeror</w:t>
      </w:r>
      <w:r w:rsidR="0039467B">
        <w:rPr>
          <w:rFonts w:ascii="Arial" w:hAnsi="Arial"/>
          <w:sz w:val="22"/>
          <w:szCs w:val="22"/>
        </w:rPr>
        <w:t xml:space="preserve"> will be expected to enter into</w:t>
      </w:r>
      <w:r w:rsidR="00ED0A5A">
        <w:rPr>
          <w:rFonts w:ascii="Arial" w:hAnsi="Arial"/>
          <w:sz w:val="22"/>
          <w:szCs w:val="22"/>
        </w:rPr>
        <w:t xml:space="preserve"> </w:t>
      </w:r>
      <w:r w:rsidR="00F50207">
        <w:rPr>
          <w:rFonts w:ascii="Arial" w:hAnsi="Arial"/>
          <w:sz w:val="22"/>
          <w:szCs w:val="22"/>
        </w:rPr>
        <w:t>a Contract</w:t>
      </w:r>
      <w:r w:rsidR="0039467B">
        <w:rPr>
          <w:rFonts w:ascii="Arial" w:hAnsi="Arial"/>
          <w:sz w:val="22"/>
          <w:szCs w:val="22"/>
        </w:rPr>
        <w:t xml:space="preserve"> </w:t>
      </w:r>
      <w:r w:rsidR="00ED0A5A">
        <w:rPr>
          <w:rFonts w:ascii="Arial" w:hAnsi="Arial"/>
          <w:sz w:val="22"/>
          <w:szCs w:val="22"/>
        </w:rPr>
        <w:t>including the Contract terms in the SFO</w:t>
      </w:r>
      <w:r w:rsidR="0039467B">
        <w:rPr>
          <w:rFonts w:ascii="Arial" w:hAnsi="Arial"/>
          <w:sz w:val="22"/>
          <w:szCs w:val="22"/>
        </w:rPr>
        <w:t>.</w:t>
      </w:r>
    </w:p>
    <w:p w14:paraId="74E56EFF" w14:textId="77777777" w:rsidR="001E0EF8" w:rsidRDefault="001E0EF8" w:rsidP="0039467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4D1B8622" w14:textId="77777777" w:rsidR="00D57376" w:rsidRPr="006023E6" w:rsidRDefault="00D57376" w:rsidP="00D57376">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16"/>
          <w:szCs w:val="16"/>
        </w:rPr>
      </w:pPr>
    </w:p>
    <w:p w14:paraId="33F59E8B" w14:textId="7A7E8A91" w:rsidR="00D57376" w:rsidRPr="007326F5" w:rsidRDefault="00ED0A5A" w:rsidP="00D57376">
      <w:pPr>
        <w:pStyle w:val="Heading2"/>
        <w:spacing w:before="0" w:after="0"/>
        <w:rPr>
          <w:rFonts w:ascii="Arial" w:hAnsi="Arial"/>
          <w:bCs w:val="0"/>
          <w:i w:val="0"/>
          <w:sz w:val="22"/>
          <w:szCs w:val="22"/>
        </w:rPr>
      </w:pPr>
      <w:bookmarkStart w:id="55" w:name="_Toc233076048"/>
      <w:r>
        <w:rPr>
          <w:rFonts w:ascii="Arial" w:hAnsi="Arial"/>
          <w:bCs w:val="0"/>
          <w:i w:val="0"/>
          <w:sz w:val="22"/>
          <w:szCs w:val="22"/>
        </w:rPr>
        <w:t>1.2</w:t>
      </w:r>
      <w:r w:rsidR="00882296">
        <w:rPr>
          <w:rFonts w:ascii="Arial" w:hAnsi="Arial"/>
          <w:bCs w:val="0"/>
          <w:i w:val="0"/>
          <w:sz w:val="22"/>
          <w:szCs w:val="22"/>
        </w:rPr>
        <w:t>7</w:t>
      </w:r>
      <w:r w:rsidR="00D57376" w:rsidRPr="007326F5">
        <w:rPr>
          <w:rFonts w:ascii="Arial" w:hAnsi="Arial"/>
          <w:bCs w:val="0"/>
          <w:i w:val="0"/>
          <w:sz w:val="22"/>
          <w:szCs w:val="22"/>
        </w:rPr>
        <w:tab/>
        <w:t>Contract Award and Execution</w:t>
      </w:r>
      <w:bookmarkEnd w:id="55"/>
    </w:p>
    <w:p w14:paraId="70D00C51" w14:textId="77777777" w:rsidR="00D57376" w:rsidRPr="00610965" w:rsidRDefault="00D57376" w:rsidP="00D57376">
      <w:pPr>
        <w:jc w:val="both"/>
        <w:rPr>
          <w:rFonts w:ascii="Arial" w:hAnsi="Arial" w:cs="Arial"/>
          <w:i/>
          <w:sz w:val="20"/>
        </w:rPr>
      </w:pPr>
    </w:p>
    <w:p w14:paraId="787566C0" w14:textId="3801C1D5" w:rsidR="00D57376" w:rsidRPr="00FE27F3" w:rsidRDefault="00D57376" w:rsidP="00D57376">
      <w:pPr>
        <w:tabs>
          <w:tab w:val="left" w:pos="-720"/>
          <w:tab w:val="left" w:pos="720"/>
        </w:tabs>
        <w:jc w:val="both"/>
        <w:rPr>
          <w:rFonts w:ascii="Arial" w:hAnsi="Arial" w:cs="Arial"/>
          <w:sz w:val="22"/>
          <w:szCs w:val="22"/>
        </w:rPr>
      </w:pPr>
      <w:r w:rsidRPr="00FE27F3">
        <w:rPr>
          <w:rFonts w:ascii="Arial" w:hAnsi="Arial" w:cs="Arial"/>
          <w:sz w:val="22"/>
          <w:szCs w:val="22"/>
        </w:rPr>
        <w:t xml:space="preserve">The </w:t>
      </w:r>
      <w:r w:rsidR="00290C9D">
        <w:rPr>
          <w:rFonts w:ascii="Arial" w:hAnsi="Arial" w:cs="Arial"/>
          <w:sz w:val="22"/>
          <w:szCs w:val="22"/>
        </w:rPr>
        <w:t>University</w:t>
      </w:r>
      <w:r w:rsidRPr="00FE27F3">
        <w:rPr>
          <w:rFonts w:ascii="Arial" w:hAnsi="Arial" w:cs="Arial"/>
          <w:sz w:val="22"/>
          <w:szCs w:val="22"/>
        </w:rPr>
        <w:t xml:space="preserve"> reserves the right to enter into </w:t>
      </w:r>
      <w:r>
        <w:rPr>
          <w:rFonts w:ascii="Arial" w:hAnsi="Arial" w:cs="Arial"/>
          <w:sz w:val="22"/>
          <w:szCs w:val="22"/>
        </w:rPr>
        <w:t xml:space="preserve">a </w:t>
      </w:r>
      <w:r w:rsidR="00217E99">
        <w:rPr>
          <w:rFonts w:ascii="Arial" w:hAnsi="Arial" w:cs="Arial"/>
          <w:sz w:val="22"/>
          <w:szCs w:val="22"/>
        </w:rPr>
        <w:t>Contract</w:t>
      </w:r>
      <w:r w:rsidRPr="00FE27F3">
        <w:rPr>
          <w:rFonts w:ascii="Arial" w:hAnsi="Arial" w:cs="Arial"/>
          <w:sz w:val="22"/>
          <w:szCs w:val="22"/>
        </w:rPr>
        <w:t xml:space="preserve"> without further discussion of the </w:t>
      </w:r>
      <w:r w:rsidR="006769B8">
        <w:rPr>
          <w:rFonts w:ascii="Arial" w:hAnsi="Arial" w:cs="Arial"/>
          <w:sz w:val="22"/>
          <w:szCs w:val="22"/>
        </w:rPr>
        <w:t>Offer</w:t>
      </w:r>
      <w:r w:rsidRPr="00FE27F3">
        <w:rPr>
          <w:rFonts w:ascii="Arial" w:hAnsi="Arial" w:cs="Arial"/>
          <w:sz w:val="22"/>
          <w:szCs w:val="22"/>
        </w:rPr>
        <w:t xml:space="preserve"> submitted based on the initial </w:t>
      </w:r>
      <w:r w:rsidR="005B2518">
        <w:rPr>
          <w:rFonts w:ascii="Arial" w:hAnsi="Arial" w:cs="Arial"/>
          <w:sz w:val="22"/>
          <w:szCs w:val="22"/>
        </w:rPr>
        <w:t>Offer</w:t>
      </w:r>
      <w:r w:rsidRPr="00FE27F3">
        <w:rPr>
          <w:rFonts w:ascii="Arial" w:hAnsi="Arial" w:cs="Arial"/>
          <w:sz w:val="22"/>
          <w:szCs w:val="22"/>
        </w:rPr>
        <w:t xml:space="preserve">s received. </w:t>
      </w:r>
    </w:p>
    <w:p w14:paraId="4AF3C02C" w14:textId="77777777" w:rsidR="00D57376" w:rsidRPr="00610965" w:rsidRDefault="00D57376" w:rsidP="00D57376">
      <w:pPr>
        <w:tabs>
          <w:tab w:val="left" w:pos="-720"/>
          <w:tab w:val="left" w:pos="720"/>
        </w:tabs>
        <w:jc w:val="both"/>
        <w:rPr>
          <w:rFonts w:ascii="Arial" w:hAnsi="Arial" w:cs="Arial"/>
          <w:sz w:val="22"/>
          <w:szCs w:val="22"/>
        </w:rPr>
      </w:pPr>
    </w:p>
    <w:p w14:paraId="04202B89" w14:textId="648283DB" w:rsidR="00D57376" w:rsidRPr="00FE27F3" w:rsidRDefault="00D57376" w:rsidP="00D57376">
      <w:pPr>
        <w:jc w:val="both"/>
        <w:rPr>
          <w:rFonts w:ascii="Arial" w:hAnsi="Arial" w:cs="Arial"/>
          <w:sz w:val="22"/>
          <w:szCs w:val="22"/>
        </w:rPr>
      </w:pPr>
      <w:r w:rsidRPr="00FE27F3">
        <w:rPr>
          <w:rFonts w:ascii="Arial" w:hAnsi="Arial" w:cs="Arial"/>
          <w:sz w:val="22"/>
          <w:szCs w:val="22"/>
        </w:rPr>
        <w:t xml:space="preserve">The </w:t>
      </w:r>
      <w:r w:rsidR="000F7A74">
        <w:rPr>
          <w:rFonts w:ascii="Arial" w:hAnsi="Arial" w:cs="Arial"/>
          <w:sz w:val="22"/>
          <w:szCs w:val="22"/>
        </w:rPr>
        <w:t>SFO</w:t>
      </w:r>
      <w:r w:rsidRPr="00FE27F3">
        <w:rPr>
          <w:rFonts w:ascii="Arial" w:hAnsi="Arial" w:cs="Arial"/>
          <w:sz w:val="22"/>
          <w:szCs w:val="22"/>
        </w:rPr>
        <w:t>, including</w:t>
      </w:r>
      <w:r>
        <w:rPr>
          <w:rFonts w:ascii="Arial" w:hAnsi="Arial" w:cs="Arial"/>
          <w:sz w:val="22"/>
          <w:szCs w:val="22"/>
        </w:rPr>
        <w:t xml:space="preserve"> any </w:t>
      </w:r>
      <w:r w:rsidRPr="00FE27F3">
        <w:rPr>
          <w:rFonts w:ascii="Arial" w:hAnsi="Arial" w:cs="Arial"/>
          <w:sz w:val="22"/>
          <w:szCs w:val="22"/>
        </w:rPr>
        <w:t xml:space="preserve">addenda, and the </w:t>
      </w:r>
      <w:r w:rsidR="006769B8">
        <w:rPr>
          <w:rFonts w:ascii="Arial" w:hAnsi="Arial" w:cs="Arial"/>
          <w:sz w:val="22"/>
          <w:szCs w:val="22"/>
        </w:rPr>
        <w:t>Offer</w:t>
      </w:r>
      <w:r w:rsidRPr="00FE27F3">
        <w:rPr>
          <w:rFonts w:ascii="Arial" w:hAnsi="Arial" w:cs="Arial"/>
          <w:sz w:val="22"/>
          <w:szCs w:val="22"/>
        </w:rPr>
        <w:t xml:space="preserve"> of the selected </w:t>
      </w:r>
      <w:r w:rsidR="009B4382">
        <w:rPr>
          <w:rFonts w:ascii="Arial" w:hAnsi="Arial" w:cs="Arial"/>
          <w:sz w:val="22"/>
          <w:szCs w:val="22"/>
        </w:rPr>
        <w:t>Offeror</w:t>
      </w:r>
      <w:r w:rsidRPr="00FE27F3">
        <w:rPr>
          <w:rFonts w:ascii="Arial" w:hAnsi="Arial" w:cs="Arial"/>
          <w:sz w:val="22"/>
          <w:szCs w:val="22"/>
        </w:rPr>
        <w:t xml:space="preserve"> will become part of any </w:t>
      </w:r>
      <w:r w:rsidR="00217E99">
        <w:rPr>
          <w:rFonts w:ascii="Arial" w:hAnsi="Arial" w:cs="Arial"/>
          <w:sz w:val="22"/>
          <w:szCs w:val="22"/>
        </w:rPr>
        <w:t>Contract</w:t>
      </w:r>
      <w:r w:rsidRPr="00FE27F3">
        <w:rPr>
          <w:rFonts w:ascii="Arial" w:hAnsi="Arial" w:cs="Arial"/>
          <w:sz w:val="22"/>
          <w:szCs w:val="22"/>
        </w:rPr>
        <w:t xml:space="preserve"> initiated by the </w:t>
      </w:r>
      <w:r w:rsidR="00290C9D">
        <w:rPr>
          <w:rFonts w:ascii="Arial" w:hAnsi="Arial" w:cs="Arial"/>
          <w:sz w:val="22"/>
          <w:szCs w:val="22"/>
        </w:rPr>
        <w:t>University</w:t>
      </w:r>
      <w:r w:rsidRPr="00FE27F3">
        <w:rPr>
          <w:rFonts w:ascii="Arial" w:hAnsi="Arial" w:cs="Arial"/>
          <w:sz w:val="22"/>
          <w:szCs w:val="22"/>
        </w:rPr>
        <w:t>.</w:t>
      </w:r>
    </w:p>
    <w:p w14:paraId="029D1548" w14:textId="77777777" w:rsidR="00D57376" w:rsidRPr="00FE27F3" w:rsidRDefault="00D57376" w:rsidP="00D57376">
      <w:pPr>
        <w:tabs>
          <w:tab w:val="left" w:pos="-1044"/>
          <w:tab w:val="left" w:pos="-720"/>
          <w:tab w:val="left" w:pos="0"/>
        </w:tabs>
        <w:jc w:val="both"/>
        <w:rPr>
          <w:rFonts w:ascii="Arial" w:hAnsi="Arial"/>
          <w:sz w:val="22"/>
          <w:szCs w:val="22"/>
        </w:rPr>
      </w:pPr>
    </w:p>
    <w:p w14:paraId="5F4628BF" w14:textId="7992ABF7" w:rsidR="00D57376" w:rsidRPr="00FE27F3" w:rsidRDefault="00D57376" w:rsidP="00D57376">
      <w:pPr>
        <w:tabs>
          <w:tab w:val="left" w:pos="-1044"/>
          <w:tab w:val="left" w:pos="-720"/>
          <w:tab w:val="left" w:pos="0"/>
        </w:tabs>
        <w:jc w:val="both"/>
        <w:rPr>
          <w:rFonts w:ascii="Arial" w:hAnsi="Arial"/>
          <w:sz w:val="22"/>
          <w:szCs w:val="22"/>
        </w:rPr>
      </w:pPr>
      <w:r w:rsidRPr="00FE27F3">
        <w:rPr>
          <w:rFonts w:ascii="Arial" w:hAnsi="Arial"/>
          <w:sz w:val="22"/>
          <w:szCs w:val="22"/>
        </w:rPr>
        <w:t xml:space="preserve">Award shall be made to the </w:t>
      </w:r>
      <w:r w:rsidR="00E63260">
        <w:rPr>
          <w:rFonts w:ascii="Arial" w:hAnsi="Arial"/>
          <w:sz w:val="22"/>
          <w:szCs w:val="22"/>
        </w:rPr>
        <w:t>Offeror</w:t>
      </w:r>
      <w:r w:rsidRPr="00FE27F3">
        <w:rPr>
          <w:rFonts w:ascii="Arial" w:hAnsi="Arial"/>
          <w:sz w:val="22"/>
          <w:szCs w:val="22"/>
        </w:rPr>
        <w:t xml:space="preserve"> with the highest points</w:t>
      </w:r>
      <w:r w:rsidR="00E76117">
        <w:rPr>
          <w:rFonts w:ascii="Arial" w:hAnsi="Arial"/>
          <w:sz w:val="22"/>
          <w:szCs w:val="22"/>
        </w:rPr>
        <w:t>/</w:t>
      </w:r>
      <w:r w:rsidRPr="00FE27F3">
        <w:rPr>
          <w:rFonts w:ascii="Arial" w:hAnsi="Arial"/>
          <w:sz w:val="22"/>
          <w:szCs w:val="22"/>
        </w:rPr>
        <w:t xml:space="preserve">, whose </w:t>
      </w:r>
      <w:r w:rsidR="006769B8">
        <w:rPr>
          <w:rFonts w:ascii="Arial" w:hAnsi="Arial"/>
          <w:sz w:val="22"/>
          <w:szCs w:val="22"/>
        </w:rPr>
        <w:t>Offer</w:t>
      </w:r>
      <w:r w:rsidRPr="00FE27F3">
        <w:rPr>
          <w:rFonts w:ascii="Arial" w:hAnsi="Arial"/>
          <w:sz w:val="22"/>
          <w:szCs w:val="22"/>
        </w:rPr>
        <w:t xml:space="preserve">, conforming to the </w:t>
      </w:r>
      <w:r w:rsidR="000F7A74">
        <w:rPr>
          <w:rFonts w:ascii="Arial" w:hAnsi="Arial"/>
          <w:sz w:val="22"/>
          <w:szCs w:val="22"/>
        </w:rPr>
        <w:t>SFO</w:t>
      </w:r>
      <w:r w:rsidRPr="00FE27F3">
        <w:rPr>
          <w:rFonts w:ascii="Arial" w:hAnsi="Arial"/>
          <w:sz w:val="22"/>
          <w:szCs w:val="22"/>
        </w:rPr>
        <w:t xml:space="preserve">, will be the most advantageous to the </w:t>
      </w:r>
      <w:r w:rsidR="00290C9D">
        <w:rPr>
          <w:rFonts w:ascii="Arial" w:hAnsi="Arial"/>
          <w:sz w:val="22"/>
          <w:szCs w:val="22"/>
        </w:rPr>
        <w:t>University</w:t>
      </w:r>
      <w:r w:rsidRPr="00FE27F3">
        <w:rPr>
          <w:rFonts w:ascii="Arial" w:hAnsi="Arial"/>
          <w:sz w:val="22"/>
          <w:szCs w:val="22"/>
        </w:rPr>
        <w:t xml:space="preserve"> of Louisiana</w:t>
      </w:r>
      <w:r w:rsidR="00290C9D">
        <w:rPr>
          <w:rFonts w:ascii="Arial" w:hAnsi="Arial"/>
          <w:sz w:val="22"/>
          <w:szCs w:val="22"/>
        </w:rPr>
        <w:t xml:space="preserve"> at Lafayette</w:t>
      </w:r>
      <w:r w:rsidRPr="00FE27F3">
        <w:rPr>
          <w:rFonts w:ascii="Arial" w:hAnsi="Arial"/>
          <w:sz w:val="22"/>
          <w:szCs w:val="22"/>
        </w:rPr>
        <w:t>.</w:t>
      </w:r>
    </w:p>
    <w:p w14:paraId="21960D12" w14:textId="77777777" w:rsidR="00D57376" w:rsidRPr="00FE27F3" w:rsidRDefault="00D57376" w:rsidP="00D57376">
      <w:pPr>
        <w:tabs>
          <w:tab w:val="left" w:pos="-1044"/>
          <w:tab w:val="left" w:pos="-720"/>
          <w:tab w:val="left" w:pos="0"/>
        </w:tabs>
        <w:jc w:val="both"/>
        <w:rPr>
          <w:rFonts w:ascii="Arial" w:hAnsi="Arial"/>
          <w:sz w:val="22"/>
          <w:szCs w:val="22"/>
        </w:rPr>
      </w:pPr>
    </w:p>
    <w:p w14:paraId="14802251" w14:textId="054BCBFF" w:rsidR="00D57376" w:rsidRPr="00FE27F3" w:rsidRDefault="00D57376" w:rsidP="00D57376">
      <w:pPr>
        <w:tabs>
          <w:tab w:val="left" w:pos="-1044"/>
          <w:tab w:val="left" w:pos="-720"/>
          <w:tab w:val="left" w:pos="0"/>
          <w:tab w:val="left" w:pos="936"/>
        </w:tabs>
        <w:jc w:val="both"/>
        <w:rPr>
          <w:rFonts w:ascii="Arial" w:hAnsi="Arial"/>
          <w:sz w:val="22"/>
          <w:szCs w:val="22"/>
        </w:rPr>
      </w:pPr>
      <w:r w:rsidRPr="00FE27F3">
        <w:rPr>
          <w:rFonts w:ascii="Arial" w:hAnsi="Arial"/>
          <w:sz w:val="22"/>
          <w:szCs w:val="22"/>
        </w:rPr>
        <w:t xml:space="preserve">The </w:t>
      </w:r>
      <w:r w:rsidR="00290C9D">
        <w:rPr>
          <w:rFonts w:ascii="Arial" w:hAnsi="Arial"/>
          <w:sz w:val="22"/>
          <w:szCs w:val="22"/>
        </w:rPr>
        <w:t>University</w:t>
      </w:r>
      <w:r w:rsidRPr="00FE27F3">
        <w:rPr>
          <w:rFonts w:ascii="Arial" w:hAnsi="Arial"/>
          <w:sz w:val="22"/>
          <w:szCs w:val="22"/>
        </w:rPr>
        <w:t xml:space="preserve"> intends to award to a single </w:t>
      </w:r>
      <w:r w:rsidR="00E63260">
        <w:rPr>
          <w:rFonts w:ascii="Arial" w:hAnsi="Arial"/>
          <w:sz w:val="22"/>
          <w:szCs w:val="22"/>
        </w:rPr>
        <w:t>Offeror</w:t>
      </w:r>
      <w:r w:rsidRPr="00FE27F3">
        <w:rPr>
          <w:rFonts w:ascii="Arial" w:hAnsi="Arial"/>
          <w:sz w:val="22"/>
          <w:szCs w:val="22"/>
        </w:rPr>
        <w:t>.</w:t>
      </w:r>
    </w:p>
    <w:p w14:paraId="12B12870" w14:textId="77777777" w:rsidR="00D57376" w:rsidRDefault="00D57376" w:rsidP="00D57376">
      <w:pPr>
        <w:tabs>
          <w:tab w:val="left" w:pos="-1044"/>
          <w:tab w:val="left" w:pos="-720"/>
          <w:tab w:val="left" w:pos="0"/>
        </w:tabs>
        <w:jc w:val="both"/>
        <w:rPr>
          <w:rFonts w:ascii="Arial" w:hAnsi="Arial"/>
          <w:sz w:val="22"/>
          <w:szCs w:val="22"/>
        </w:rPr>
      </w:pPr>
    </w:p>
    <w:p w14:paraId="31690E34" w14:textId="77777777" w:rsidR="00D57376" w:rsidRPr="003F225D" w:rsidRDefault="00D57376" w:rsidP="00D57376">
      <w:pPr>
        <w:tabs>
          <w:tab w:val="left" w:pos="-1044"/>
          <w:tab w:val="left" w:pos="-720"/>
          <w:tab w:val="left" w:pos="0"/>
        </w:tabs>
        <w:jc w:val="both"/>
        <w:rPr>
          <w:rFonts w:ascii="Arial" w:hAnsi="Arial"/>
          <w:sz w:val="22"/>
          <w:szCs w:val="22"/>
        </w:rPr>
      </w:pPr>
    </w:p>
    <w:p w14:paraId="2652BF9A" w14:textId="6396CF9D" w:rsidR="00D57376" w:rsidRPr="007326F5" w:rsidRDefault="00ED0A5A" w:rsidP="00D57376">
      <w:pPr>
        <w:pStyle w:val="Heading2"/>
        <w:spacing w:before="0" w:after="0"/>
        <w:rPr>
          <w:rFonts w:ascii="Arial" w:hAnsi="Arial"/>
          <w:i w:val="0"/>
          <w:sz w:val="22"/>
          <w:szCs w:val="22"/>
        </w:rPr>
      </w:pPr>
      <w:bookmarkStart w:id="56" w:name="_Toc233076049"/>
      <w:r>
        <w:rPr>
          <w:rFonts w:ascii="Arial" w:hAnsi="Arial"/>
          <w:i w:val="0"/>
          <w:sz w:val="22"/>
          <w:szCs w:val="22"/>
        </w:rPr>
        <w:t>1.2</w:t>
      </w:r>
      <w:r w:rsidR="00882296">
        <w:rPr>
          <w:rFonts w:ascii="Arial" w:hAnsi="Arial"/>
          <w:i w:val="0"/>
          <w:sz w:val="22"/>
          <w:szCs w:val="22"/>
        </w:rPr>
        <w:t>8</w:t>
      </w:r>
      <w:r w:rsidR="00D57376" w:rsidRPr="007326F5">
        <w:rPr>
          <w:rFonts w:ascii="Arial" w:hAnsi="Arial"/>
          <w:i w:val="0"/>
          <w:sz w:val="22"/>
          <w:szCs w:val="22"/>
        </w:rPr>
        <w:tab/>
        <w:t>Award</w:t>
      </w:r>
      <w:bookmarkEnd w:id="56"/>
    </w:p>
    <w:p w14:paraId="4F8D4133" w14:textId="77777777" w:rsidR="00D57376" w:rsidRPr="003F225D" w:rsidRDefault="00D57376" w:rsidP="00D57376">
      <w:pPr>
        <w:tabs>
          <w:tab w:val="left" w:pos="-1044"/>
          <w:tab w:val="left" w:pos="-720"/>
          <w:tab w:val="left" w:pos="0"/>
          <w:tab w:val="left" w:pos="720"/>
          <w:tab w:val="left" w:pos="1440"/>
          <w:tab w:val="left" w:pos="2016"/>
          <w:tab w:val="left" w:pos="2556"/>
        </w:tabs>
        <w:jc w:val="both"/>
        <w:rPr>
          <w:rFonts w:ascii="Arial" w:hAnsi="Arial"/>
          <w:b/>
          <w:sz w:val="22"/>
          <w:szCs w:val="22"/>
        </w:rPr>
      </w:pPr>
    </w:p>
    <w:p w14:paraId="1EB6AD6E" w14:textId="5592A5C5" w:rsidR="00D57376" w:rsidRPr="00FE27F3" w:rsidRDefault="00D57376" w:rsidP="00E63260">
      <w:pPr>
        <w:tabs>
          <w:tab w:val="left" w:pos="-1044"/>
          <w:tab w:val="left" w:pos="-720"/>
          <w:tab w:val="left" w:pos="-90"/>
          <w:tab w:val="left" w:pos="2016"/>
          <w:tab w:val="left" w:pos="2556"/>
        </w:tabs>
        <w:jc w:val="both"/>
        <w:rPr>
          <w:rFonts w:ascii="Arial" w:hAnsi="Arial"/>
          <w:sz w:val="22"/>
          <w:szCs w:val="22"/>
        </w:rPr>
      </w:pPr>
      <w:r w:rsidRPr="00FE27F3">
        <w:rPr>
          <w:rFonts w:ascii="Arial" w:hAnsi="Arial"/>
          <w:sz w:val="22"/>
          <w:szCs w:val="22"/>
        </w:rPr>
        <w:t xml:space="preserve">Upon review and approval of the </w:t>
      </w:r>
      <w:r w:rsidR="00C42F47">
        <w:rPr>
          <w:rFonts w:ascii="Arial" w:hAnsi="Arial"/>
          <w:sz w:val="22"/>
          <w:szCs w:val="22"/>
        </w:rPr>
        <w:t>Evaluation Committee</w:t>
      </w:r>
      <w:r w:rsidR="003B66C6">
        <w:rPr>
          <w:rFonts w:ascii="Arial" w:hAnsi="Arial"/>
          <w:sz w:val="22"/>
          <w:szCs w:val="22"/>
        </w:rPr>
        <w:t>’s</w:t>
      </w:r>
      <w:r w:rsidRPr="00FE27F3">
        <w:rPr>
          <w:rFonts w:ascii="Arial" w:hAnsi="Arial"/>
          <w:sz w:val="22"/>
          <w:szCs w:val="22"/>
        </w:rPr>
        <w:t xml:space="preserve"> recommendation for award, </w:t>
      </w:r>
      <w:r w:rsidR="0039467B">
        <w:rPr>
          <w:rFonts w:ascii="Arial" w:hAnsi="Arial"/>
          <w:sz w:val="22"/>
          <w:szCs w:val="22"/>
        </w:rPr>
        <w:t xml:space="preserve">UL Lafayette </w:t>
      </w:r>
      <w:r w:rsidR="00CE1EF7">
        <w:rPr>
          <w:rFonts w:ascii="Arial" w:hAnsi="Arial"/>
          <w:sz w:val="22"/>
          <w:szCs w:val="22"/>
        </w:rPr>
        <w:t>Purchasing</w:t>
      </w:r>
      <w:r w:rsidR="0039467B">
        <w:rPr>
          <w:rFonts w:ascii="Arial" w:hAnsi="Arial"/>
          <w:sz w:val="22"/>
          <w:szCs w:val="22"/>
        </w:rPr>
        <w:t xml:space="preserve"> Office</w:t>
      </w:r>
      <w:r w:rsidRPr="00FE27F3">
        <w:rPr>
          <w:rFonts w:ascii="Arial" w:hAnsi="Arial"/>
          <w:sz w:val="22"/>
          <w:szCs w:val="22"/>
        </w:rPr>
        <w:t xml:space="preserve"> will issue a “Notice of Intent to Award” letter to the </w:t>
      </w:r>
      <w:r w:rsidR="00E63260">
        <w:rPr>
          <w:rFonts w:ascii="Arial" w:hAnsi="Arial"/>
          <w:sz w:val="22"/>
          <w:szCs w:val="22"/>
        </w:rPr>
        <w:t>chosen</w:t>
      </w:r>
      <w:r w:rsidRPr="00FE27F3">
        <w:rPr>
          <w:rFonts w:ascii="Arial" w:hAnsi="Arial"/>
          <w:sz w:val="22"/>
          <w:szCs w:val="22"/>
        </w:rPr>
        <w:t xml:space="preserve"> </w:t>
      </w:r>
      <w:r w:rsidR="00E63260">
        <w:rPr>
          <w:rFonts w:ascii="Arial" w:hAnsi="Arial"/>
          <w:sz w:val="22"/>
          <w:szCs w:val="22"/>
        </w:rPr>
        <w:t>Offeror</w:t>
      </w:r>
      <w:r w:rsidR="0039467B">
        <w:rPr>
          <w:rFonts w:ascii="Arial" w:hAnsi="Arial"/>
          <w:sz w:val="22"/>
          <w:szCs w:val="22"/>
        </w:rPr>
        <w:t xml:space="preserve"> with the Agreement to be </w:t>
      </w:r>
      <w:r w:rsidR="00ED0A5A">
        <w:rPr>
          <w:rFonts w:ascii="Arial" w:hAnsi="Arial"/>
          <w:sz w:val="22"/>
          <w:szCs w:val="22"/>
        </w:rPr>
        <w:t xml:space="preserve">negotiated, </w:t>
      </w:r>
      <w:r w:rsidR="0039467B">
        <w:rPr>
          <w:rFonts w:ascii="Arial" w:hAnsi="Arial"/>
          <w:sz w:val="22"/>
          <w:szCs w:val="22"/>
        </w:rPr>
        <w:t>signed and returned to the University</w:t>
      </w:r>
      <w:r w:rsidRPr="00FE27F3">
        <w:rPr>
          <w:rFonts w:ascii="Arial" w:hAnsi="Arial"/>
          <w:sz w:val="22"/>
          <w:szCs w:val="22"/>
        </w:rPr>
        <w:t xml:space="preserve">.  </w:t>
      </w:r>
    </w:p>
    <w:p w14:paraId="36E63C8A" w14:textId="77777777" w:rsidR="00D57376" w:rsidRDefault="00D57376" w:rsidP="00D57376">
      <w:pPr>
        <w:jc w:val="both"/>
        <w:rPr>
          <w:rFonts w:ascii="Arial" w:hAnsi="Arial"/>
          <w:sz w:val="22"/>
          <w:szCs w:val="22"/>
        </w:rPr>
      </w:pPr>
    </w:p>
    <w:p w14:paraId="39AD5BB1" w14:textId="77777777" w:rsidR="00D57376" w:rsidRPr="00FE27F3" w:rsidRDefault="00D57376" w:rsidP="00D57376">
      <w:pPr>
        <w:jc w:val="both"/>
        <w:rPr>
          <w:rFonts w:ascii="Arial" w:hAnsi="Arial"/>
          <w:sz w:val="22"/>
          <w:szCs w:val="22"/>
        </w:rPr>
      </w:pPr>
    </w:p>
    <w:p w14:paraId="4AA35BCF" w14:textId="2BA7AC74" w:rsidR="00D57376" w:rsidRPr="007326F5" w:rsidRDefault="00ED0A5A" w:rsidP="00D57376">
      <w:pPr>
        <w:pStyle w:val="Heading2"/>
        <w:spacing w:before="0" w:after="0"/>
        <w:rPr>
          <w:rFonts w:ascii="Arial" w:hAnsi="Arial"/>
          <w:i w:val="0"/>
          <w:sz w:val="22"/>
          <w:szCs w:val="22"/>
        </w:rPr>
      </w:pPr>
      <w:bookmarkStart w:id="57" w:name="_Toc233076053"/>
      <w:r>
        <w:rPr>
          <w:rFonts w:ascii="Arial" w:hAnsi="Arial"/>
          <w:i w:val="0"/>
          <w:sz w:val="22"/>
          <w:szCs w:val="22"/>
        </w:rPr>
        <w:t>1.2</w:t>
      </w:r>
      <w:r w:rsidR="00882296">
        <w:rPr>
          <w:rFonts w:ascii="Arial" w:hAnsi="Arial"/>
          <w:i w:val="0"/>
          <w:sz w:val="22"/>
          <w:szCs w:val="22"/>
        </w:rPr>
        <w:t>9</w:t>
      </w:r>
      <w:r w:rsidR="00D57376" w:rsidRPr="007326F5">
        <w:rPr>
          <w:rFonts w:ascii="Arial" w:hAnsi="Arial"/>
          <w:i w:val="0"/>
          <w:sz w:val="22"/>
          <w:szCs w:val="22"/>
        </w:rPr>
        <w:tab/>
        <w:t>Indemnification and Limitation of Liability</w:t>
      </w:r>
      <w:bookmarkEnd w:id="57"/>
    </w:p>
    <w:p w14:paraId="7805EB1D" w14:textId="77777777" w:rsidR="00D57376" w:rsidRPr="00FE27F3" w:rsidRDefault="00D57376" w:rsidP="00D57376">
      <w:pPr>
        <w:jc w:val="both"/>
        <w:rPr>
          <w:rFonts w:ascii="Arial" w:hAnsi="Arial"/>
          <w:sz w:val="22"/>
          <w:szCs w:val="22"/>
        </w:rPr>
      </w:pPr>
    </w:p>
    <w:p w14:paraId="1619AC5A" w14:textId="77777777" w:rsidR="00D57376" w:rsidRPr="00FE27F3" w:rsidRDefault="00D57376" w:rsidP="00D57376">
      <w:pPr>
        <w:autoSpaceDE w:val="0"/>
        <w:autoSpaceDN w:val="0"/>
        <w:adjustRightInd w:val="0"/>
        <w:jc w:val="both"/>
        <w:rPr>
          <w:rFonts w:ascii="Arial" w:hAnsi="Arial" w:cs="Arial"/>
          <w:sz w:val="22"/>
          <w:szCs w:val="22"/>
        </w:rPr>
      </w:pPr>
      <w:r w:rsidRPr="00FE27F3">
        <w:rPr>
          <w:rFonts w:ascii="Arial" w:hAnsi="Arial" w:cs="Arial"/>
          <w:sz w:val="22"/>
          <w:szCs w:val="22"/>
        </w:rPr>
        <w:t>Neither party shall be liable for any delay or failure in performance beyond its control resulting from acts of God or force majeure. The parties shall use reasonable efforts to eliminate or minimize the effect of such events upon performance of their respective duties under th</w:t>
      </w:r>
      <w:r>
        <w:rPr>
          <w:rFonts w:ascii="Arial" w:hAnsi="Arial" w:cs="Arial"/>
          <w:sz w:val="22"/>
          <w:szCs w:val="22"/>
        </w:rPr>
        <w:t>e</w:t>
      </w:r>
      <w:r w:rsidRPr="00FE27F3">
        <w:rPr>
          <w:rFonts w:ascii="Arial" w:hAnsi="Arial" w:cs="Arial"/>
          <w:sz w:val="22"/>
          <w:szCs w:val="22"/>
        </w:rPr>
        <w:t xml:space="preserve"> </w:t>
      </w:r>
      <w:r w:rsidR="00217E99">
        <w:rPr>
          <w:rFonts w:ascii="Arial" w:hAnsi="Arial" w:cs="Arial"/>
          <w:sz w:val="22"/>
          <w:szCs w:val="22"/>
        </w:rPr>
        <w:t>Contract</w:t>
      </w:r>
      <w:r w:rsidRPr="00FE27F3">
        <w:rPr>
          <w:rFonts w:ascii="Arial" w:hAnsi="Arial" w:cs="Arial"/>
          <w:sz w:val="22"/>
          <w:szCs w:val="22"/>
        </w:rPr>
        <w:t>.</w:t>
      </w:r>
    </w:p>
    <w:p w14:paraId="71F5B310" w14:textId="77777777" w:rsidR="00D57376" w:rsidRPr="00FE27F3" w:rsidRDefault="00D57376" w:rsidP="00D57376">
      <w:pPr>
        <w:autoSpaceDE w:val="0"/>
        <w:autoSpaceDN w:val="0"/>
        <w:adjustRightInd w:val="0"/>
        <w:rPr>
          <w:rFonts w:ascii="Arial" w:hAnsi="Arial" w:cs="Arial"/>
          <w:sz w:val="22"/>
          <w:szCs w:val="22"/>
        </w:rPr>
      </w:pPr>
    </w:p>
    <w:p w14:paraId="79E359C1" w14:textId="5001BA7F" w:rsidR="00D57376" w:rsidRPr="00FE27F3" w:rsidRDefault="009B4382" w:rsidP="00D57376">
      <w:pPr>
        <w:autoSpaceDE w:val="0"/>
        <w:autoSpaceDN w:val="0"/>
        <w:adjustRightInd w:val="0"/>
        <w:jc w:val="both"/>
        <w:rPr>
          <w:rFonts w:ascii="Arial" w:hAnsi="Arial" w:cs="Arial"/>
          <w:sz w:val="22"/>
          <w:szCs w:val="22"/>
        </w:rPr>
      </w:pPr>
      <w:r>
        <w:rPr>
          <w:rFonts w:ascii="Arial" w:hAnsi="Arial" w:cs="Arial"/>
          <w:sz w:val="22"/>
          <w:szCs w:val="22"/>
        </w:rPr>
        <w:t>Selected Offeror</w:t>
      </w:r>
      <w:r w:rsidR="00D57376" w:rsidRPr="00FE27F3">
        <w:rPr>
          <w:rFonts w:ascii="Arial" w:hAnsi="Arial" w:cs="Arial"/>
          <w:sz w:val="22"/>
          <w:szCs w:val="22"/>
        </w:rPr>
        <w:t xml:space="preserve"> shall be fully liable for the actions of its agents, employees, partners or subcontractors and shall fully indemnify and hold harmless the State</w:t>
      </w:r>
      <w:r w:rsidR="00ED0A5A">
        <w:rPr>
          <w:rFonts w:ascii="Arial" w:hAnsi="Arial" w:cs="Arial"/>
          <w:sz w:val="22"/>
          <w:szCs w:val="22"/>
        </w:rPr>
        <w:t xml:space="preserve"> of Louisiana</w:t>
      </w:r>
      <w:r w:rsidR="00E15698">
        <w:rPr>
          <w:rFonts w:ascii="Arial" w:hAnsi="Arial" w:cs="Arial"/>
          <w:sz w:val="22"/>
          <w:szCs w:val="22"/>
        </w:rPr>
        <w:t xml:space="preserve"> and UL Lafayette</w:t>
      </w:r>
      <w:r w:rsidR="00D57376" w:rsidRPr="00FE27F3">
        <w:rPr>
          <w:rFonts w:ascii="Arial" w:hAnsi="Arial" w:cs="Arial"/>
          <w:sz w:val="22"/>
          <w:szCs w:val="22"/>
        </w:rPr>
        <w:t xml:space="preserve"> from suits, actions, damages and costs of every name and description relating to personal injury and damage to real or personal tangible property caused by </w:t>
      </w:r>
      <w:r>
        <w:rPr>
          <w:rFonts w:ascii="Arial" w:hAnsi="Arial" w:cs="Arial"/>
          <w:sz w:val="22"/>
          <w:szCs w:val="22"/>
        </w:rPr>
        <w:t>Selected Offeror</w:t>
      </w:r>
      <w:r w:rsidR="00D57376" w:rsidRPr="00FE27F3">
        <w:rPr>
          <w:rFonts w:ascii="Arial" w:hAnsi="Arial" w:cs="Arial"/>
          <w:sz w:val="22"/>
          <w:szCs w:val="22"/>
        </w:rPr>
        <w:t>, its agents, employees, partners or subcontractors in the performance of th</w:t>
      </w:r>
      <w:r w:rsidR="00D57376">
        <w:rPr>
          <w:rFonts w:ascii="Arial" w:hAnsi="Arial" w:cs="Arial"/>
          <w:sz w:val="22"/>
          <w:szCs w:val="22"/>
        </w:rPr>
        <w:t>e</w:t>
      </w:r>
      <w:r w:rsidR="00D57376" w:rsidRPr="00FE27F3">
        <w:rPr>
          <w:rFonts w:ascii="Arial" w:hAnsi="Arial" w:cs="Arial"/>
          <w:sz w:val="22"/>
          <w:szCs w:val="22"/>
        </w:rPr>
        <w:t xml:space="preserve"> </w:t>
      </w:r>
      <w:r w:rsidR="00D57376">
        <w:rPr>
          <w:rFonts w:ascii="Arial" w:hAnsi="Arial" w:cs="Arial"/>
          <w:sz w:val="22"/>
          <w:szCs w:val="22"/>
        </w:rPr>
        <w:t>c</w:t>
      </w:r>
      <w:r w:rsidR="00D57376" w:rsidRPr="00FE27F3">
        <w:rPr>
          <w:rFonts w:ascii="Arial" w:hAnsi="Arial" w:cs="Arial"/>
          <w:sz w:val="22"/>
          <w:szCs w:val="22"/>
        </w:rPr>
        <w:t xml:space="preserve">ontract, without limitation; provided, however, that the </w:t>
      </w:r>
      <w:r>
        <w:rPr>
          <w:rFonts w:ascii="Arial" w:hAnsi="Arial" w:cs="Arial"/>
          <w:sz w:val="22"/>
          <w:szCs w:val="22"/>
        </w:rPr>
        <w:t>Selected Offeror</w:t>
      </w:r>
      <w:r w:rsidR="00D57376" w:rsidRPr="00FE27F3">
        <w:rPr>
          <w:rFonts w:ascii="Arial" w:hAnsi="Arial" w:cs="Arial"/>
          <w:sz w:val="22"/>
          <w:szCs w:val="22"/>
        </w:rPr>
        <w:t xml:space="preserve"> shall not indemnify for that portion of any claim, loss or damage arising hereunder due to the negligent act or failure to act of the State</w:t>
      </w:r>
      <w:r w:rsidR="00ED0A5A">
        <w:rPr>
          <w:rFonts w:ascii="Arial" w:hAnsi="Arial" w:cs="Arial"/>
          <w:sz w:val="22"/>
          <w:szCs w:val="22"/>
        </w:rPr>
        <w:t xml:space="preserve"> of Louisiana</w:t>
      </w:r>
      <w:r w:rsidR="00E15698">
        <w:rPr>
          <w:rFonts w:ascii="Arial" w:hAnsi="Arial" w:cs="Arial"/>
          <w:sz w:val="22"/>
          <w:szCs w:val="22"/>
        </w:rPr>
        <w:t xml:space="preserve"> or UL Lafayette</w:t>
      </w:r>
      <w:r w:rsidR="00D57376" w:rsidRPr="00FE27F3">
        <w:rPr>
          <w:rFonts w:ascii="Arial" w:hAnsi="Arial" w:cs="Arial"/>
          <w:sz w:val="22"/>
          <w:szCs w:val="22"/>
        </w:rPr>
        <w:t>.</w:t>
      </w:r>
    </w:p>
    <w:p w14:paraId="21F74584" w14:textId="77777777" w:rsidR="00D57376" w:rsidRPr="00FE27F3" w:rsidRDefault="00D57376" w:rsidP="00D57376">
      <w:pPr>
        <w:autoSpaceDE w:val="0"/>
        <w:autoSpaceDN w:val="0"/>
        <w:adjustRightInd w:val="0"/>
        <w:jc w:val="both"/>
        <w:rPr>
          <w:rFonts w:ascii="Arial" w:hAnsi="Arial" w:cs="Arial"/>
          <w:sz w:val="22"/>
          <w:szCs w:val="22"/>
        </w:rPr>
      </w:pPr>
    </w:p>
    <w:p w14:paraId="26328AEF" w14:textId="2EE9D4FA" w:rsidR="00D57376" w:rsidRPr="00FE27F3" w:rsidRDefault="009B4382" w:rsidP="00D57376">
      <w:pPr>
        <w:autoSpaceDE w:val="0"/>
        <w:autoSpaceDN w:val="0"/>
        <w:adjustRightInd w:val="0"/>
        <w:jc w:val="both"/>
        <w:rPr>
          <w:rFonts w:ascii="Arial" w:hAnsi="Arial" w:cs="Arial"/>
          <w:sz w:val="22"/>
          <w:szCs w:val="22"/>
        </w:rPr>
      </w:pPr>
      <w:r>
        <w:rPr>
          <w:rFonts w:ascii="Arial" w:hAnsi="Arial" w:cs="Arial"/>
          <w:sz w:val="22"/>
          <w:szCs w:val="22"/>
        </w:rPr>
        <w:t>Selected Offeror</w:t>
      </w:r>
      <w:r w:rsidR="00D57376" w:rsidRPr="00FE27F3">
        <w:rPr>
          <w:rFonts w:ascii="Arial" w:hAnsi="Arial" w:cs="Arial"/>
          <w:sz w:val="22"/>
          <w:szCs w:val="22"/>
        </w:rPr>
        <w:t xml:space="preserve"> will indemnify, defend and hold the </w:t>
      </w:r>
      <w:r w:rsidR="00E15698">
        <w:rPr>
          <w:rFonts w:ascii="Arial" w:hAnsi="Arial" w:cs="Arial"/>
          <w:sz w:val="22"/>
          <w:szCs w:val="22"/>
        </w:rPr>
        <w:t>University</w:t>
      </w:r>
      <w:r w:rsidR="00D57376" w:rsidRPr="00FE27F3">
        <w:rPr>
          <w:rFonts w:ascii="Arial" w:hAnsi="Arial" w:cs="Arial"/>
          <w:sz w:val="22"/>
          <w:szCs w:val="22"/>
        </w:rPr>
        <w:t xml:space="preserve">  harmless, </w:t>
      </w:r>
      <w:r w:rsidR="00D57376" w:rsidRPr="00FE27F3">
        <w:rPr>
          <w:rFonts w:ascii="Arial" w:hAnsi="Arial" w:cs="Arial"/>
          <w:b/>
          <w:bCs/>
          <w:i/>
          <w:iCs/>
          <w:sz w:val="22"/>
          <w:szCs w:val="22"/>
        </w:rPr>
        <w:t>without limitation</w:t>
      </w:r>
      <w:r w:rsidR="00D57376" w:rsidRPr="00FE27F3">
        <w:rPr>
          <w:rFonts w:ascii="Arial" w:hAnsi="Arial" w:cs="Arial"/>
          <w:i/>
          <w:iCs/>
          <w:sz w:val="22"/>
          <w:szCs w:val="22"/>
        </w:rPr>
        <w:t xml:space="preserve">, </w:t>
      </w:r>
      <w:r w:rsidR="00D57376" w:rsidRPr="00FE27F3">
        <w:rPr>
          <w:rFonts w:ascii="Arial" w:hAnsi="Arial" w:cs="Arial"/>
          <w:sz w:val="22"/>
          <w:szCs w:val="22"/>
        </w:rPr>
        <w:t xml:space="preserve">from and against any and all damages, expenses (including reasonable attorneys' fees), claims judgments, liabilities and costs which may be finally assessed against the </w:t>
      </w:r>
      <w:r w:rsidR="00E15698">
        <w:rPr>
          <w:rFonts w:ascii="Arial" w:hAnsi="Arial" w:cs="Arial"/>
          <w:sz w:val="22"/>
          <w:szCs w:val="22"/>
        </w:rPr>
        <w:t>University</w:t>
      </w:r>
      <w:r w:rsidR="00D57376" w:rsidRPr="00FE27F3">
        <w:rPr>
          <w:rFonts w:ascii="Arial" w:hAnsi="Arial" w:cs="Arial"/>
          <w:sz w:val="22"/>
          <w:szCs w:val="22"/>
        </w:rPr>
        <w:t xml:space="preserve"> in any action for infringement of a United States Letter Patent with respect to the Products, Materials, or Services furnished, or of any copyright, trademark, trade secret or intellectual property right, provided that the </w:t>
      </w:r>
      <w:r w:rsidR="00D57376">
        <w:rPr>
          <w:rFonts w:ascii="Arial" w:hAnsi="Arial" w:cs="Arial"/>
          <w:sz w:val="22"/>
          <w:szCs w:val="22"/>
        </w:rPr>
        <w:t xml:space="preserve"> </w:t>
      </w:r>
      <w:r w:rsidR="00E15698">
        <w:rPr>
          <w:rFonts w:ascii="Arial" w:hAnsi="Arial" w:cs="Arial"/>
          <w:sz w:val="22"/>
          <w:szCs w:val="22"/>
        </w:rPr>
        <w:t>University</w:t>
      </w:r>
      <w:r w:rsidR="00D57376" w:rsidRPr="00FE27F3">
        <w:rPr>
          <w:rFonts w:ascii="Arial" w:hAnsi="Arial" w:cs="Arial"/>
          <w:sz w:val="22"/>
          <w:szCs w:val="22"/>
        </w:rPr>
        <w:t xml:space="preserve"> shall give the </w:t>
      </w:r>
      <w:r>
        <w:rPr>
          <w:rFonts w:ascii="Arial" w:hAnsi="Arial" w:cs="Arial"/>
          <w:sz w:val="22"/>
          <w:szCs w:val="22"/>
        </w:rPr>
        <w:t>Selected Offeror</w:t>
      </w:r>
      <w:r w:rsidR="00D57376" w:rsidRPr="00FE27F3">
        <w:rPr>
          <w:rFonts w:ascii="Arial" w:hAnsi="Arial" w:cs="Arial"/>
          <w:sz w:val="22"/>
          <w:szCs w:val="22"/>
        </w:rPr>
        <w:t>:</w:t>
      </w:r>
      <w:r w:rsidR="00D57376">
        <w:rPr>
          <w:rFonts w:ascii="Arial" w:hAnsi="Arial" w:cs="Arial"/>
          <w:sz w:val="22"/>
          <w:szCs w:val="22"/>
        </w:rPr>
        <w:t xml:space="preserve"> </w:t>
      </w:r>
      <w:r w:rsidR="00D57376" w:rsidRPr="00FE27F3">
        <w:rPr>
          <w:rFonts w:ascii="Arial" w:hAnsi="Arial" w:cs="Arial"/>
          <w:sz w:val="22"/>
          <w:szCs w:val="22"/>
        </w:rPr>
        <w:t xml:space="preserve"> (i) prompt </w:t>
      </w:r>
      <w:r w:rsidR="00D57376">
        <w:rPr>
          <w:rFonts w:ascii="Arial" w:hAnsi="Arial" w:cs="Arial"/>
          <w:sz w:val="22"/>
          <w:szCs w:val="22"/>
        </w:rPr>
        <w:t xml:space="preserve"> </w:t>
      </w:r>
      <w:r w:rsidR="00D57376" w:rsidRPr="00FE27F3">
        <w:rPr>
          <w:rFonts w:ascii="Arial" w:hAnsi="Arial" w:cs="Arial"/>
          <w:sz w:val="22"/>
          <w:szCs w:val="22"/>
        </w:rPr>
        <w:t xml:space="preserve">written notice of </w:t>
      </w:r>
      <w:r w:rsidR="00D57376">
        <w:rPr>
          <w:rFonts w:ascii="Arial" w:hAnsi="Arial" w:cs="Arial"/>
          <w:sz w:val="22"/>
          <w:szCs w:val="22"/>
        </w:rPr>
        <w:t xml:space="preserve"> </w:t>
      </w:r>
      <w:r w:rsidR="00D57376" w:rsidRPr="00FE27F3">
        <w:rPr>
          <w:rFonts w:ascii="Arial" w:hAnsi="Arial" w:cs="Arial"/>
          <w:sz w:val="22"/>
          <w:szCs w:val="22"/>
        </w:rPr>
        <w:t xml:space="preserve">any </w:t>
      </w:r>
      <w:r w:rsidR="00D57376">
        <w:rPr>
          <w:rFonts w:ascii="Arial" w:hAnsi="Arial" w:cs="Arial"/>
          <w:sz w:val="22"/>
          <w:szCs w:val="22"/>
        </w:rPr>
        <w:t xml:space="preserve"> </w:t>
      </w:r>
      <w:r w:rsidR="00D57376" w:rsidRPr="00FE27F3">
        <w:rPr>
          <w:rFonts w:ascii="Arial" w:hAnsi="Arial" w:cs="Arial"/>
          <w:sz w:val="22"/>
          <w:szCs w:val="22"/>
        </w:rPr>
        <w:t>action, claim or</w:t>
      </w:r>
      <w:r w:rsidR="00D57376">
        <w:rPr>
          <w:rFonts w:ascii="Arial" w:hAnsi="Arial" w:cs="Arial"/>
          <w:sz w:val="22"/>
          <w:szCs w:val="22"/>
        </w:rPr>
        <w:t xml:space="preserve"> </w:t>
      </w:r>
      <w:r w:rsidR="00D57376" w:rsidRPr="00FE27F3">
        <w:rPr>
          <w:rFonts w:ascii="Arial" w:hAnsi="Arial" w:cs="Arial"/>
          <w:sz w:val="22"/>
          <w:szCs w:val="22"/>
        </w:rPr>
        <w:t xml:space="preserve"> threat </w:t>
      </w:r>
      <w:r w:rsidR="00D57376">
        <w:rPr>
          <w:rFonts w:ascii="Arial" w:hAnsi="Arial" w:cs="Arial"/>
          <w:sz w:val="22"/>
          <w:szCs w:val="22"/>
        </w:rPr>
        <w:t xml:space="preserve"> </w:t>
      </w:r>
      <w:r w:rsidR="00D57376" w:rsidRPr="00FE27F3">
        <w:rPr>
          <w:rFonts w:ascii="Arial" w:hAnsi="Arial" w:cs="Arial"/>
          <w:sz w:val="22"/>
          <w:szCs w:val="22"/>
        </w:rPr>
        <w:t>of</w:t>
      </w:r>
      <w:r w:rsidR="00D57376">
        <w:rPr>
          <w:rFonts w:ascii="Arial" w:hAnsi="Arial" w:cs="Arial"/>
          <w:sz w:val="22"/>
          <w:szCs w:val="22"/>
        </w:rPr>
        <w:t xml:space="preserve"> </w:t>
      </w:r>
      <w:r w:rsidR="00D57376" w:rsidRPr="00FE27F3">
        <w:rPr>
          <w:rFonts w:ascii="Arial" w:hAnsi="Arial" w:cs="Arial"/>
          <w:sz w:val="22"/>
          <w:szCs w:val="22"/>
        </w:rPr>
        <w:t xml:space="preserve">infringement suit, or other suit, (ii) the opportunity to take over, settle or defend such action, claim or suit at </w:t>
      </w:r>
      <w:r>
        <w:rPr>
          <w:rFonts w:ascii="Arial" w:hAnsi="Arial" w:cs="Arial"/>
          <w:sz w:val="22"/>
          <w:szCs w:val="22"/>
        </w:rPr>
        <w:t>Selected Offeror</w:t>
      </w:r>
      <w:r w:rsidR="00D57376" w:rsidRPr="00FE27F3">
        <w:rPr>
          <w:rFonts w:ascii="Arial" w:hAnsi="Arial" w:cs="Arial"/>
          <w:sz w:val="22"/>
          <w:szCs w:val="22"/>
        </w:rPr>
        <w:t xml:space="preserve">'s sole expense, and (iii) assistance in the defense of any such action at the expense of </w:t>
      </w:r>
      <w:r>
        <w:rPr>
          <w:rFonts w:ascii="Arial" w:hAnsi="Arial" w:cs="Arial"/>
          <w:sz w:val="22"/>
          <w:szCs w:val="22"/>
        </w:rPr>
        <w:t>Selected Offeror</w:t>
      </w:r>
      <w:r w:rsidR="00D57376" w:rsidRPr="00FE27F3">
        <w:rPr>
          <w:rFonts w:ascii="Arial" w:hAnsi="Arial" w:cs="Arial"/>
          <w:sz w:val="22"/>
          <w:szCs w:val="22"/>
        </w:rPr>
        <w:t xml:space="preserve">. Where a dispute or claim arises relative to a real or anticipated infringement, the </w:t>
      </w:r>
      <w:r w:rsidR="00E15698">
        <w:rPr>
          <w:rFonts w:ascii="Arial" w:hAnsi="Arial" w:cs="Arial"/>
          <w:sz w:val="22"/>
          <w:szCs w:val="22"/>
        </w:rPr>
        <w:t>University</w:t>
      </w:r>
      <w:r w:rsidR="00D57376" w:rsidRPr="00FE27F3">
        <w:rPr>
          <w:rFonts w:ascii="Arial" w:hAnsi="Arial" w:cs="Arial"/>
          <w:sz w:val="22"/>
          <w:szCs w:val="22"/>
        </w:rPr>
        <w:t xml:space="preserve"> may require </w:t>
      </w:r>
      <w:r>
        <w:rPr>
          <w:rFonts w:ascii="Arial" w:hAnsi="Arial" w:cs="Arial"/>
          <w:sz w:val="22"/>
          <w:szCs w:val="22"/>
        </w:rPr>
        <w:t>Selected Offeror</w:t>
      </w:r>
      <w:r w:rsidR="00D57376" w:rsidRPr="00FE27F3">
        <w:rPr>
          <w:rFonts w:ascii="Arial" w:hAnsi="Arial" w:cs="Arial"/>
          <w:sz w:val="22"/>
          <w:szCs w:val="22"/>
        </w:rPr>
        <w:t xml:space="preserve">, at its sole expense, to submit such information and documentation, including formal patent attorney opinions, as the </w:t>
      </w:r>
      <w:r w:rsidR="00E647C9">
        <w:rPr>
          <w:rFonts w:ascii="Arial" w:hAnsi="Arial" w:cs="Arial"/>
          <w:sz w:val="22"/>
          <w:szCs w:val="22"/>
        </w:rPr>
        <w:t xml:space="preserve">Louisiana </w:t>
      </w:r>
      <w:r w:rsidR="00D57376" w:rsidRPr="00FE27F3">
        <w:rPr>
          <w:rFonts w:ascii="Arial" w:hAnsi="Arial" w:cs="Arial"/>
          <w:sz w:val="22"/>
          <w:szCs w:val="22"/>
        </w:rPr>
        <w:t>Commissioner of Administration shall require.</w:t>
      </w:r>
    </w:p>
    <w:p w14:paraId="7C08AC37" w14:textId="77777777" w:rsidR="00D57376" w:rsidRPr="00FE27F3" w:rsidRDefault="00D57376" w:rsidP="00D57376">
      <w:pPr>
        <w:autoSpaceDE w:val="0"/>
        <w:autoSpaceDN w:val="0"/>
        <w:adjustRightInd w:val="0"/>
        <w:jc w:val="both"/>
        <w:rPr>
          <w:rFonts w:ascii="Arial" w:hAnsi="Arial" w:cs="Arial"/>
          <w:sz w:val="22"/>
          <w:szCs w:val="22"/>
        </w:rPr>
      </w:pPr>
    </w:p>
    <w:p w14:paraId="73C3BF6D" w14:textId="05AF677F" w:rsidR="00D57376" w:rsidRPr="00FE27F3" w:rsidRDefault="00D57376" w:rsidP="00D57376">
      <w:pPr>
        <w:autoSpaceDE w:val="0"/>
        <w:autoSpaceDN w:val="0"/>
        <w:adjustRightInd w:val="0"/>
        <w:jc w:val="both"/>
        <w:rPr>
          <w:rFonts w:ascii="Arial" w:hAnsi="Arial" w:cs="Arial"/>
          <w:sz w:val="22"/>
          <w:szCs w:val="22"/>
        </w:rPr>
      </w:pPr>
      <w:r w:rsidRPr="00FE27F3">
        <w:rPr>
          <w:rFonts w:ascii="Arial" w:hAnsi="Arial" w:cs="Arial"/>
          <w:sz w:val="22"/>
          <w:szCs w:val="22"/>
        </w:rPr>
        <w:t xml:space="preserve">The </w:t>
      </w:r>
      <w:r w:rsidR="009B4382">
        <w:rPr>
          <w:rFonts w:ascii="Arial" w:hAnsi="Arial" w:cs="Arial"/>
          <w:sz w:val="22"/>
          <w:szCs w:val="22"/>
        </w:rPr>
        <w:t>Selected Offeror</w:t>
      </w:r>
      <w:r w:rsidRPr="00FE27F3">
        <w:rPr>
          <w:rFonts w:ascii="Arial" w:hAnsi="Arial" w:cs="Arial"/>
          <w:sz w:val="22"/>
          <w:szCs w:val="22"/>
        </w:rPr>
        <w:t xml:space="preserve"> shall not be obligated to indemnify that portion of a claim or dispute based upon: </w:t>
      </w:r>
      <w:r>
        <w:rPr>
          <w:rFonts w:ascii="Arial" w:hAnsi="Arial" w:cs="Arial"/>
          <w:sz w:val="22"/>
          <w:szCs w:val="22"/>
        </w:rPr>
        <w:t>(</w:t>
      </w:r>
      <w:r w:rsidRPr="00FE27F3">
        <w:rPr>
          <w:rFonts w:ascii="Arial" w:hAnsi="Arial" w:cs="Arial"/>
          <w:sz w:val="22"/>
          <w:szCs w:val="22"/>
        </w:rPr>
        <w:t xml:space="preserve">i) </w:t>
      </w:r>
      <w:r w:rsidR="00E15698">
        <w:rPr>
          <w:rFonts w:ascii="Arial" w:hAnsi="Arial" w:cs="Arial"/>
          <w:sz w:val="22"/>
          <w:szCs w:val="22"/>
        </w:rPr>
        <w:t>University</w:t>
      </w:r>
      <w:r w:rsidRPr="00FE27F3">
        <w:rPr>
          <w:rFonts w:ascii="Arial" w:hAnsi="Arial" w:cs="Arial"/>
          <w:sz w:val="22"/>
          <w:szCs w:val="22"/>
        </w:rPr>
        <w:t xml:space="preserve">’s unauthorized modification or alteration of a Product, Material, or Service; </w:t>
      </w:r>
      <w:r>
        <w:rPr>
          <w:rFonts w:ascii="Arial" w:hAnsi="Arial" w:cs="Arial"/>
          <w:sz w:val="22"/>
          <w:szCs w:val="22"/>
        </w:rPr>
        <w:t>(</w:t>
      </w:r>
      <w:r w:rsidRPr="00FE27F3">
        <w:rPr>
          <w:rFonts w:ascii="Arial" w:hAnsi="Arial" w:cs="Arial"/>
          <w:sz w:val="22"/>
          <w:szCs w:val="22"/>
        </w:rPr>
        <w:t xml:space="preserve">ii) </w:t>
      </w:r>
      <w:r w:rsidR="00E15698">
        <w:rPr>
          <w:rFonts w:ascii="Arial" w:hAnsi="Arial" w:cs="Arial"/>
          <w:sz w:val="22"/>
          <w:szCs w:val="22"/>
        </w:rPr>
        <w:t>University</w:t>
      </w:r>
      <w:r w:rsidRPr="00FE27F3">
        <w:rPr>
          <w:rFonts w:ascii="Arial" w:hAnsi="Arial" w:cs="Arial"/>
          <w:sz w:val="22"/>
          <w:szCs w:val="22"/>
        </w:rPr>
        <w:t xml:space="preserve">’s use of the Product, Material, or Service in combination with other products, materials, or services not furnished by </w:t>
      </w:r>
      <w:r w:rsidR="009B4382">
        <w:rPr>
          <w:rFonts w:ascii="Arial" w:hAnsi="Arial" w:cs="Arial"/>
          <w:sz w:val="22"/>
          <w:szCs w:val="22"/>
        </w:rPr>
        <w:t>Selected Offeror</w:t>
      </w:r>
      <w:r w:rsidRPr="00FE27F3">
        <w:rPr>
          <w:rFonts w:ascii="Arial" w:hAnsi="Arial" w:cs="Arial"/>
          <w:sz w:val="22"/>
          <w:szCs w:val="22"/>
        </w:rPr>
        <w:t xml:space="preserve">; </w:t>
      </w:r>
      <w:r>
        <w:rPr>
          <w:rFonts w:ascii="Arial" w:hAnsi="Arial" w:cs="Arial"/>
          <w:sz w:val="22"/>
          <w:szCs w:val="22"/>
        </w:rPr>
        <w:t>(</w:t>
      </w:r>
      <w:r w:rsidRPr="00FE27F3">
        <w:rPr>
          <w:rFonts w:ascii="Arial" w:hAnsi="Arial" w:cs="Arial"/>
          <w:sz w:val="22"/>
          <w:szCs w:val="22"/>
        </w:rPr>
        <w:t xml:space="preserve">iii) </w:t>
      </w:r>
      <w:r w:rsidR="00E15698">
        <w:rPr>
          <w:rFonts w:ascii="Arial" w:hAnsi="Arial" w:cs="Arial"/>
          <w:sz w:val="22"/>
          <w:szCs w:val="22"/>
        </w:rPr>
        <w:t>University</w:t>
      </w:r>
      <w:r w:rsidRPr="00FE27F3">
        <w:rPr>
          <w:rFonts w:ascii="Arial" w:hAnsi="Arial" w:cs="Arial"/>
          <w:sz w:val="22"/>
          <w:szCs w:val="22"/>
        </w:rPr>
        <w:t>’s use in other than the specified operating conditions and environment.</w:t>
      </w:r>
    </w:p>
    <w:p w14:paraId="3793A5C5" w14:textId="77777777" w:rsidR="00D57376" w:rsidRPr="00FE27F3" w:rsidRDefault="00D57376" w:rsidP="00D57376">
      <w:pPr>
        <w:autoSpaceDE w:val="0"/>
        <w:autoSpaceDN w:val="0"/>
        <w:adjustRightInd w:val="0"/>
        <w:jc w:val="both"/>
        <w:rPr>
          <w:rFonts w:ascii="Arial" w:hAnsi="Arial" w:cs="Arial"/>
          <w:sz w:val="22"/>
          <w:szCs w:val="22"/>
        </w:rPr>
      </w:pPr>
    </w:p>
    <w:p w14:paraId="364B4312" w14:textId="64D22E82" w:rsidR="00D57376" w:rsidRPr="00FE27F3" w:rsidRDefault="00D57376" w:rsidP="00D57376">
      <w:pPr>
        <w:autoSpaceDE w:val="0"/>
        <w:autoSpaceDN w:val="0"/>
        <w:adjustRightInd w:val="0"/>
        <w:jc w:val="both"/>
        <w:rPr>
          <w:rFonts w:ascii="Arial" w:hAnsi="Arial" w:cs="Arial"/>
          <w:sz w:val="22"/>
          <w:szCs w:val="22"/>
        </w:rPr>
      </w:pPr>
      <w:r w:rsidRPr="00FE27F3">
        <w:rPr>
          <w:rFonts w:ascii="Arial" w:hAnsi="Arial" w:cs="Arial"/>
          <w:sz w:val="22"/>
          <w:szCs w:val="22"/>
        </w:rPr>
        <w:t xml:space="preserve">In addition to the foregoing, if the use of any item(s) or part(s) thereof shall be enjoined for any reason or if </w:t>
      </w:r>
      <w:r w:rsidR="009B4382">
        <w:rPr>
          <w:rFonts w:ascii="Arial" w:hAnsi="Arial" w:cs="Arial"/>
          <w:sz w:val="22"/>
          <w:szCs w:val="22"/>
        </w:rPr>
        <w:t>Selected Offeror</w:t>
      </w:r>
      <w:r w:rsidRPr="00FE27F3">
        <w:rPr>
          <w:rFonts w:ascii="Arial" w:hAnsi="Arial" w:cs="Arial"/>
          <w:sz w:val="22"/>
          <w:szCs w:val="22"/>
        </w:rPr>
        <w:t xml:space="preserve"> believes that it may be enjoined, </w:t>
      </w:r>
      <w:r w:rsidR="009B4382">
        <w:rPr>
          <w:rFonts w:ascii="Arial" w:hAnsi="Arial" w:cs="Arial"/>
          <w:sz w:val="22"/>
          <w:szCs w:val="22"/>
        </w:rPr>
        <w:t>Selected Offeror</w:t>
      </w:r>
      <w:r w:rsidRPr="00FE27F3">
        <w:rPr>
          <w:rFonts w:ascii="Arial" w:hAnsi="Arial" w:cs="Arial"/>
          <w:sz w:val="22"/>
          <w:szCs w:val="22"/>
        </w:rPr>
        <w:t xml:space="preserve"> shall have the right, at its own expense and sole discretion as the </w:t>
      </w:r>
      <w:r w:rsidR="00E15698">
        <w:rPr>
          <w:rFonts w:ascii="Arial" w:hAnsi="Arial" w:cs="Arial"/>
          <w:sz w:val="22"/>
          <w:szCs w:val="22"/>
        </w:rPr>
        <w:t>University</w:t>
      </w:r>
      <w:r w:rsidRPr="00FE27F3">
        <w:rPr>
          <w:rFonts w:ascii="Arial" w:hAnsi="Arial" w:cs="Arial"/>
          <w:sz w:val="22"/>
          <w:szCs w:val="22"/>
        </w:rPr>
        <w:t xml:space="preserve">’s exclusive remedy to take action in the following order of precedence: (i) to procure for the </w:t>
      </w:r>
      <w:r w:rsidR="00E15698">
        <w:rPr>
          <w:rFonts w:ascii="Arial" w:hAnsi="Arial" w:cs="Arial"/>
          <w:sz w:val="22"/>
          <w:szCs w:val="22"/>
        </w:rPr>
        <w:t>University</w:t>
      </w:r>
      <w:r w:rsidRPr="00FE27F3">
        <w:rPr>
          <w:rFonts w:ascii="Arial" w:hAnsi="Arial" w:cs="Arial"/>
          <w:sz w:val="22"/>
          <w:szCs w:val="22"/>
        </w:rPr>
        <w:t xml:space="preserve"> the right to continue using such item(s) or part(s) thereof, as applicable; (ii) to modify the component so that it becomes non-infringing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w:t>
      </w:r>
      <w:r w:rsidR="00E15698">
        <w:rPr>
          <w:rFonts w:ascii="Arial" w:hAnsi="Arial" w:cs="Arial"/>
          <w:sz w:val="22"/>
          <w:szCs w:val="22"/>
        </w:rPr>
        <w:t>University</w:t>
      </w:r>
      <w:r w:rsidRPr="00FE27F3">
        <w:rPr>
          <w:rFonts w:ascii="Arial" w:hAnsi="Arial" w:cs="Arial"/>
          <w:sz w:val="22"/>
          <w:szCs w:val="22"/>
        </w:rPr>
        <w:t xml:space="preserve"> up to the dollar amount of the Contract.</w:t>
      </w:r>
    </w:p>
    <w:p w14:paraId="0058CE7A" w14:textId="77777777" w:rsidR="00D57376" w:rsidRPr="00FE27F3" w:rsidRDefault="00D57376" w:rsidP="00D57376">
      <w:pPr>
        <w:autoSpaceDE w:val="0"/>
        <w:autoSpaceDN w:val="0"/>
        <w:adjustRightInd w:val="0"/>
        <w:jc w:val="both"/>
        <w:rPr>
          <w:rFonts w:ascii="Arial" w:hAnsi="Arial" w:cs="Arial"/>
          <w:sz w:val="22"/>
          <w:szCs w:val="22"/>
          <w:highlight w:val="yellow"/>
        </w:rPr>
      </w:pPr>
    </w:p>
    <w:p w14:paraId="69F5D5FD" w14:textId="6A41D3CB" w:rsidR="00D57376" w:rsidRPr="00FE27F3" w:rsidRDefault="00D57376" w:rsidP="00D57376">
      <w:pPr>
        <w:autoSpaceDE w:val="0"/>
        <w:autoSpaceDN w:val="0"/>
        <w:adjustRightInd w:val="0"/>
        <w:jc w:val="both"/>
        <w:rPr>
          <w:rFonts w:ascii="Arial" w:hAnsi="Arial" w:cs="Arial"/>
          <w:sz w:val="22"/>
          <w:szCs w:val="22"/>
        </w:rPr>
      </w:pPr>
      <w:r w:rsidRPr="00FE27F3">
        <w:rPr>
          <w:rFonts w:ascii="Arial" w:hAnsi="Arial" w:cs="Arial"/>
          <w:sz w:val="22"/>
          <w:szCs w:val="22"/>
        </w:rPr>
        <w:t xml:space="preserve">For all other claims against the </w:t>
      </w:r>
      <w:r w:rsidR="009B4382">
        <w:rPr>
          <w:rFonts w:ascii="Arial" w:hAnsi="Arial" w:cs="Arial"/>
          <w:sz w:val="22"/>
          <w:szCs w:val="22"/>
        </w:rPr>
        <w:t>Selected Offeror</w:t>
      </w:r>
      <w:r w:rsidRPr="00FE27F3">
        <w:rPr>
          <w:rFonts w:ascii="Arial" w:hAnsi="Arial" w:cs="Arial"/>
          <w:sz w:val="22"/>
          <w:szCs w:val="22"/>
        </w:rPr>
        <w:t xml:space="preserve"> where liability is not otherwise set forth in the </w:t>
      </w:r>
      <w:r w:rsidR="00217E99">
        <w:rPr>
          <w:rFonts w:ascii="Arial" w:hAnsi="Arial" w:cs="Arial"/>
          <w:sz w:val="22"/>
          <w:szCs w:val="22"/>
        </w:rPr>
        <w:t>Contract</w:t>
      </w:r>
      <w:r w:rsidRPr="00FE27F3">
        <w:rPr>
          <w:rFonts w:ascii="Arial" w:hAnsi="Arial" w:cs="Arial"/>
          <w:sz w:val="22"/>
          <w:szCs w:val="22"/>
        </w:rPr>
        <w:t xml:space="preserve"> as being “without limitation”, and regardless of the basis on which the claim is made, </w:t>
      </w:r>
      <w:r w:rsidR="009B4382">
        <w:rPr>
          <w:rFonts w:ascii="Arial" w:hAnsi="Arial" w:cs="Arial"/>
          <w:sz w:val="22"/>
          <w:szCs w:val="22"/>
        </w:rPr>
        <w:t>Selected Offeror</w:t>
      </w:r>
      <w:r w:rsidRPr="00FE27F3">
        <w:rPr>
          <w:rFonts w:ascii="Arial" w:hAnsi="Arial" w:cs="Arial"/>
          <w:sz w:val="22"/>
          <w:szCs w:val="22"/>
        </w:rPr>
        <w:t xml:space="preserve">’s liability </w:t>
      </w:r>
      <w:r w:rsidRPr="00FE27F3">
        <w:rPr>
          <w:rFonts w:ascii="Arial" w:hAnsi="Arial" w:cs="Arial"/>
          <w:b/>
          <w:bCs/>
          <w:sz w:val="22"/>
          <w:szCs w:val="22"/>
        </w:rPr>
        <w:t>for direct damages, s</w:t>
      </w:r>
      <w:r w:rsidR="00E15698">
        <w:rPr>
          <w:rFonts w:ascii="Arial" w:hAnsi="Arial" w:cs="Arial"/>
          <w:b/>
          <w:bCs/>
          <w:sz w:val="22"/>
          <w:szCs w:val="22"/>
        </w:rPr>
        <w:t>hall be the greater of $100,000 or  the value</w:t>
      </w:r>
      <w:r w:rsidRPr="00FE27F3">
        <w:rPr>
          <w:rFonts w:ascii="Arial" w:hAnsi="Arial" w:cs="Arial"/>
          <w:b/>
          <w:bCs/>
          <w:sz w:val="22"/>
          <w:szCs w:val="22"/>
        </w:rPr>
        <w:t xml:space="preserve"> of the Contract.</w:t>
      </w:r>
      <w:r w:rsidRPr="00FE27F3">
        <w:rPr>
          <w:rFonts w:ascii="Arial" w:hAnsi="Arial" w:cs="Arial"/>
          <w:sz w:val="22"/>
          <w:szCs w:val="22"/>
        </w:rPr>
        <w:t xml:space="preserve">  Unless otherwise specifically enumerated herein mutually agreed between the parties, neither party shall be liable to the other for special, indirect or consequential damages, including lost data or records (unless the </w:t>
      </w:r>
      <w:r w:rsidR="009B4382">
        <w:rPr>
          <w:rFonts w:ascii="Arial" w:hAnsi="Arial" w:cs="Arial"/>
          <w:sz w:val="22"/>
          <w:szCs w:val="22"/>
        </w:rPr>
        <w:t>Selected Offeror</w:t>
      </w:r>
      <w:r w:rsidRPr="00FE27F3">
        <w:rPr>
          <w:rFonts w:ascii="Arial" w:hAnsi="Arial" w:cs="Arial"/>
          <w:sz w:val="22"/>
          <w:szCs w:val="22"/>
        </w:rPr>
        <w:t xml:space="preserve"> is required to back-up the data or records as part of the work plan), even if the party has been advised of the possibility of such damages.  Neither party shall be liable for lost profits, lost revenue or lost institutional operating savings.</w:t>
      </w:r>
    </w:p>
    <w:p w14:paraId="171F498B" w14:textId="77777777" w:rsidR="00D57376" w:rsidRPr="00FE27F3" w:rsidRDefault="00D57376" w:rsidP="00D57376">
      <w:pPr>
        <w:autoSpaceDE w:val="0"/>
        <w:autoSpaceDN w:val="0"/>
        <w:adjustRightInd w:val="0"/>
        <w:rPr>
          <w:rFonts w:ascii="Arial" w:hAnsi="Arial" w:cs="Arial"/>
          <w:sz w:val="22"/>
          <w:szCs w:val="22"/>
        </w:rPr>
      </w:pPr>
    </w:p>
    <w:p w14:paraId="26551A50" w14:textId="36FD4119" w:rsidR="00D57376" w:rsidRPr="00FE27F3" w:rsidRDefault="00D57376" w:rsidP="00D57376">
      <w:pPr>
        <w:autoSpaceDE w:val="0"/>
        <w:autoSpaceDN w:val="0"/>
        <w:adjustRightInd w:val="0"/>
        <w:jc w:val="both"/>
        <w:rPr>
          <w:rFonts w:ascii="Arial" w:hAnsi="Arial" w:cs="Arial"/>
          <w:sz w:val="22"/>
          <w:szCs w:val="22"/>
        </w:rPr>
      </w:pPr>
      <w:r w:rsidRPr="00FE27F3">
        <w:rPr>
          <w:rFonts w:ascii="Arial" w:hAnsi="Arial" w:cs="Arial"/>
          <w:sz w:val="22"/>
          <w:szCs w:val="22"/>
        </w:rPr>
        <w:lastRenderedPageBreak/>
        <w:t xml:space="preserve">The </w:t>
      </w:r>
      <w:r w:rsidR="00E15698">
        <w:rPr>
          <w:rFonts w:ascii="Arial" w:hAnsi="Arial" w:cs="Arial"/>
          <w:sz w:val="22"/>
          <w:szCs w:val="22"/>
        </w:rPr>
        <w:t>University</w:t>
      </w:r>
      <w:r w:rsidRPr="00FE27F3">
        <w:rPr>
          <w:rFonts w:ascii="Arial" w:hAnsi="Arial" w:cs="Arial"/>
          <w:sz w:val="22"/>
          <w:szCs w:val="22"/>
        </w:rPr>
        <w:t xml:space="preserve"> may, in addition to other remedies available to them at law or equity and upon notice to the </w:t>
      </w:r>
      <w:r w:rsidR="009B4382">
        <w:rPr>
          <w:rFonts w:ascii="Arial" w:hAnsi="Arial" w:cs="Arial"/>
          <w:sz w:val="22"/>
          <w:szCs w:val="22"/>
        </w:rPr>
        <w:t>Selected Offeror</w:t>
      </w:r>
      <w:r w:rsidRPr="00FE27F3">
        <w:rPr>
          <w:rFonts w:ascii="Arial" w:hAnsi="Arial" w:cs="Arial"/>
          <w:sz w:val="22"/>
          <w:szCs w:val="22"/>
        </w:rPr>
        <w:t xml:space="preserve">, retain such monies from amounts </w:t>
      </w:r>
      <w:r w:rsidR="00ED0A5A">
        <w:rPr>
          <w:rFonts w:ascii="Arial" w:hAnsi="Arial" w:cs="Arial"/>
          <w:sz w:val="22"/>
          <w:szCs w:val="22"/>
        </w:rPr>
        <w:t>paid to UL Lafayette</w:t>
      </w:r>
      <w:r w:rsidRPr="00FE27F3">
        <w:rPr>
          <w:rFonts w:ascii="Arial" w:hAnsi="Arial" w:cs="Arial"/>
          <w:sz w:val="22"/>
          <w:szCs w:val="22"/>
        </w:rPr>
        <w:t xml:space="preserve"> as may be necessary to satisfy any claim for damages, penalties, costs and the like asserted by or against them.</w:t>
      </w:r>
    </w:p>
    <w:p w14:paraId="3371D4D1" w14:textId="77777777" w:rsidR="00D57376" w:rsidRPr="00FE27F3" w:rsidRDefault="00D57376" w:rsidP="00D57376">
      <w:pPr>
        <w:jc w:val="both"/>
        <w:rPr>
          <w:rFonts w:ascii="Arial" w:hAnsi="Arial" w:cs="Arial"/>
          <w:sz w:val="22"/>
          <w:szCs w:val="22"/>
        </w:rPr>
      </w:pPr>
    </w:p>
    <w:p w14:paraId="30FE189D" w14:textId="52EBB3E3" w:rsidR="00D57376" w:rsidRPr="007326F5" w:rsidRDefault="00ED0A5A" w:rsidP="00D57376">
      <w:pPr>
        <w:pStyle w:val="Heading2"/>
        <w:spacing w:before="0" w:after="0"/>
        <w:rPr>
          <w:rFonts w:ascii="Arial" w:hAnsi="Arial"/>
          <w:i w:val="0"/>
          <w:sz w:val="22"/>
          <w:szCs w:val="22"/>
        </w:rPr>
      </w:pPr>
      <w:bookmarkStart w:id="58" w:name="_Toc233076055"/>
      <w:r>
        <w:rPr>
          <w:rFonts w:ascii="Arial" w:hAnsi="Arial"/>
          <w:i w:val="0"/>
          <w:sz w:val="22"/>
          <w:szCs w:val="22"/>
        </w:rPr>
        <w:t>1.</w:t>
      </w:r>
      <w:r w:rsidR="00882296">
        <w:rPr>
          <w:rFonts w:ascii="Arial" w:hAnsi="Arial"/>
          <w:i w:val="0"/>
          <w:sz w:val="22"/>
          <w:szCs w:val="22"/>
        </w:rPr>
        <w:t>30</w:t>
      </w:r>
      <w:r w:rsidR="00D57376" w:rsidRPr="007326F5">
        <w:rPr>
          <w:rFonts w:ascii="Arial" w:hAnsi="Arial"/>
          <w:i w:val="0"/>
          <w:sz w:val="22"/>
          <w:szCs w:val="22"/>
        </w:rPr>
        <w:tab/>
        <w:t xml:space="preserve">Payment </w:t>
      </w:r>
      <w:bookmarkEnd w:id="58"/>
    </w:p>
    <w:p w14:paraId="1F030BD7" w14:textId="77777777" w:rsidR="0040689A" w:rsidRDefault="0040689A" w:rsidP="00D57376">
      <w:pPr>
        <w:jc w:val="both"/>
        <w:rPr>
          <w:rFonts w:ascii="Arial" w:hAnsi="Arial"/>
          <w:sz w:val="22"/>
          <w:szCs w:val="22"/>
        </w:rPr>
      </w:pPr>
    </w:p>
    <w:p w14:paraId="394D8632" w14:textId="5EF245FE" w:rsidR="006837EC" w:rsidRDefault="006837EC" w:rsidP="006837EC">
      <w:pPr>
        <w:jc w:val="both"/>
        <w:rPr>
          <w:rFonts w:ascii="Arial" w:hAnsi="Arial"/>
          <w:sz w:val="22"/>
          <w:szCs w:val="22"/>
        </w:rPr>
      </w:pPr>
      <w:r>
        <w:rPr>
          <w:rFonts w:ascii="Arial" w:hAnsi="Arial"/>
          <w:sz w:val="22"/>
          <w:szCs w:val="22"/>
        </w:rPr>
        <w:t>The Selected Offeror</w:t>
      </w:r>
      <w:r w:rsidRPr="006837EC">
        <w:rPr>
          <w:rFonts w:ascii="Arial" w:hAnsi="Arial"/>
          <w:sz w:val="22"/>
          <w:szCs w:val="22"/>
        </w:rPr>
        <w:t xml:space="preserve"> will make payment of one half</w:t>
      </w:r>
      <w:r w:rsidR="00082D0B">
        <w:rPr>
          <w:rFonts w:ascii="Arial" w:hAnsi="Arial"/>
          <w:sz w:val="22"/>
          <w:szCs w:val="22"/>
        </w:rPr>
        <w:t xml:space="preserve"> (</w:t>
      </w:r>
      <w:r w:rsidR="00082D0B">
        <w:rPr>
          <w:rFonts w:ascii="Arial" w:hAnsi="Arial" w:cs="Arial"/>
          <w:sz w:val="22"/>
          <w:szCs w:val="22"/>
        </w:rPr>
        <w:t>½</w:t>
      </w:r>
      <w:r w:rsidR="00082D0B">
        <w:rPr>
          <w:rFonts w:ascii="Arial" w:hAnsi="Arial"/>
          <w:sz w:val="22"/>
          <w:szCs w:val="22"/>
        </w:rPr>
        <w:t>)</w:t>
      </w:r>
      <w:r w:rsidRPr="006837EC">
        <w:rPr>
          <w:rFonts w:ascii="Arial" w:hAnsi="Arial"/>
          <w:sz w:val="22"/>
          <w:szCs w:val="22"/>
        </w:rPr>
        <w:t xml:space="preserve"> of </w:t>
      </w:r>
      <w:r w:rsidR="000F6E7F">
        <w:rPr>
          <w:rFonts w:ascii="Arial" w:hAnsi="Arial"/>
          <w:sz w:val="22"/>
          <w:szCs w:val="22"/>
        </w:rPr>
        <w:t>A</w:t>
      </w:r>
      <w:r w:rsidRPr="006837EC">
        <w:rPr>
          <w:rFonts w:ascii="Arial" w:hAnsi="Arial"/>
          <w:sz w:val="22"/>
          <w:szCs w:val="22"/>
        </w:rPr>
        <w:t xml:space="preserve">nnual </w:t>
      </w:r>
      <w:r w:rsidR="000F6E7F">
        <w:rPr>
          <w:rFonts w:ascii="Arial" w:hAnsi="Arial"/>
          <w:sz w:val="22"/>
          <w:szCs w:val="22"/>
        </w:rPr>
        <w:t>R</w:t>
      </w:r>
      <w:r w:rsidRPr="006837EC">
        <w:rPr>
          <w:rFonts w:ascii="Arial" w:hAnsi="Arial"/>
          <w:sz w:val="22"/>
          <w:szCs w:val="22"/>
        </w:rPr>
        <w:t xml:space="preserve">ights </w:t>
      </w:r>
      <w:r w:rsidR="000F6E7F">
        <w:rPr>
          <w:rFonts w:ascii="Arial" w:hAnsi="Arial"/>
          <w:sz w:val="22"/>
          <w:szCs w:val="22"/>
        </w:rPr>
        <w:t>F</w:t>
      </w:r>
      <w:r w:rsidRPr="006837EC">
        <w:rPr>
          <w:rFonts w:ascii="Arial" w:hAnsi="Arial"/>
          <w:sz w:val="22"/>
          <w:szCs w:val="22"/>
        </w:rPr>
        <w:t xml:space="preserve">ee on or before, </w:t>
      </w:r>
      <w:r w:rsidR="00724A0E">
        <w:rPr>
          <w:rFonts w:ascii="Arial" w:hAnsi="Arial"/>
          <w:sz w:val="22"/>
          <w:szCs w:val="22"/>
        </w:rPr>
        <w:t>January 1st</w:t>
      </w:r>
      <w:r w:rsidR="000F6E7F">
        <w:rPr>
          <w:rFonts w:ascii="Arial" w:hAnsi="Arial"/>
          <w:sz w:val="22"/>
          <w:szCs w:val="22"/>
        </w:rPr>
        <w:t xml:space="preserve"> </w:t>
      </w:r>
      <w:r w:rsidRPr="006837EC">
        <w:rPr>
          <w:rFonts w:ascii="Arial" w:hAnsi="Arial"/>
          <w:sz w:val="22"/>
          <w:szCs w:val="22"/>
        </w:rPr>
        <w:t>of each contract year – starting</w:t>
      </w:r>
      <w:r w:rsidR="00724A0E">
        <w:rPr>
          <w:rFonts w:ascii="Arial" w:hAnsi="Arial"/>
          <w:sz w:val="22"/>
          <w:szCs w:val="22"/>
        </w:rPr>
        <w:t xml:space="preserve"> January 1, 2018</w:t>
      </w:r>
      <w:r w:rsidRPr="006837EC">
        <w:rPr>
          <w:rFonts w:ascii="Arial" w:hAnsi="Arial"/>
          <w:sz w:val="22"/>
          <w:szCs w:val="22"/>
        </w:rPr>
        <w:t xml:space="preserve">.  Contractor will then make second payment of exactly one half </w:t>
      </w:r>
      <w:r w:rsidR="00082D0B">
        <w:rPr>
          <w:rFonts w:ascii="Arial" w:hAnsi="Arial"/>
          <w:sz w:val="22"/>
          <w:szCs w:val="22"/>
        </w:rPr>
        <w:t>(</w:t>
      </w:r>
      <w:r w:rsidR="00082D0B">
        <w:rPr>
          <w:rFonts w:ascii="Arial" w:hAnsi="Arial" w:cs="Arial"/>
          <w:sz w:val="22"/>
          <w:szCs w:val="22"/>
        </w:rPr>
        <w:t>½</w:t>
      </w:r>
      <w:r w:rsidR="00082D0B">
        <w:rPr>
          <w:rFonts w:ascii="Arial" w:hAnsi="Arial"/>
          <w:sz w:val="22"/>
          <w:szCs w:val="22"/>
        </w:rPr>
        <w:t xml:space="preserve">) </w:t>
      </w:r>
      <w:r w:rsidRPr="006837EC">
        <w:rPr>
          <w:rFonts w:ascii="Arial" w:hAnsi="Arial"/>
          <w:sz w:val="22"/>
          <w:szCs w:val="22"/>
        </w:rPr>
        <w:t xml:space="preserve">of </w:t>
      </w:r>
      <w:r w:rsidR="000F6E7F">
        <w:rPr>
          <w:rFonts w:ascii="Arial" w:hAnsi="Arial"/>
          <w:sz w:val="22"/>
          <w:szCs w:val="22"/>
        </w:rPr>
        <w:t>A</w:t>
      </w:r>
      <w:r w:rsidRPr="006837EC">
        <w:rPr>
          <w:rFonts w:ascii="Arial" w:hAnsi="Arial"/>
          <w:sz w:val="22"/>
          <w:szCs w:val="22"/>
        </w:rPr>
        <w:t xml:space="preserve">nnual </w:t>
      </w:r>
      <w:r w:rsidR="000F6E7F">
        <w:rPr>
          <w:rFonts w:ascii="Arial" w:hAnsi="Arial"/>
          <w:sz w:val="22"/>
          <w:szCs w:val="22"/>
        </w:rPr>
        <w:t>R</w:t>
      </w:r>
      <w:r w:rsidRPr="006837EC">
        <w:rPr>
          <w:rFonts w:ascii="Arial" w:hAnsi="Arial"/>
          <w:sz w:val="22"/>
          <w:szCs w:val="22"/>
        </w:rPr>
        <w:t xml:space="preserve">ights </w:t>
      </w:r>
      <w:r w:rsidR="000F6E7F">
        <w:rPr>
          <w:rFonts w:ascii="Arial" w:hAnsi="Arial"/>
          <w:sz w:val="22"/>
          <w:szCs w:val="22"/>
        </w:rPr>
        <w:t>F</w:t>
      </w:r>
      <w:r w:rsidRPr="006837EC">
        <w:rPr>
          <w:rFonts w:ascii="Arial" w:hAnsi="Arial"/>
          <w:sz w:val="22"/>
          <w:szCs w:val="22"/>
        </w:rPr>
        <w:t xml:space="preserve">ee and any revenue share then due the University, on or before </w:t>
      </w:r>
      <w:r w:rsidR="00ED4629">
        <w:rPr>
          <w:rFonts w:ascii="Arial" w:hAnsi="Arial"/>
          <w:sz w:val="22"/>
          <w:szCs w:val="22"/>
        </w:rPr>
        <w:t>June 30</w:t>
      </w:r>
      <w:r w:rsidR="000F6E7F" w:rsidRPr="006837EC">
        <w:rPr>
          <w:rFonts w:ascii="Arial" w:hAnsi="Arial"/>
          <w:sz w:val="22"/>
          <w:szCs w:val="22"/>
        </w:rPr>
        <w:t xml:space="preserve"> </w:t>
      </w:r>
      <w:r w:rsidRPr="006837EC">
        <w:rPr>
          <w:rFonts w:ascii="Arial" w:hAnsi="Arial"/>
          <w:sz w:val="22"/>
          <w:szCs w:val="22"/>
        </w:rPr>
        <w:t xml:space="preserve">of each contract year – starting with </w:t>
      </w:r>
      <w:r w:rsidR="00724A0E">
        <w:rPr>
          <w:rFonts w:ascii="Arial" w:hAnsi="Arial"/>
          <w:sz w:val="22"/>
          <w:szCs w:val="22"/>
        </w:rPr>
        <w:t>June 30</w:t>
      </w:r>
      <w:r w:rsidR="000F6E7F">
        <w:rPr>
          <w:rFonts w:ascii="Arial" w:hAnsi="Arial"/>
          <w:sz w:val="22"/>
          <w:szCs w:val="22"/>
        </w:rPr>
        <w:t>, 2018</w:t>
      </w:r>
      <w:r w:rsidRPr="006837EC">
        <w:rPr>
          <w:rFonts w:ascii="Arial" w:hAnsi="Arial"/>
          <w:sz w:val="22"/>
          <w:szCs w:val="22"/>
        </w:rPr>
        <w:t xml:space="preserve">.  If any additional Annual Gross Revenue is collected during the </w:t>
      </w:r>
      <w:r w:rsidR="009A19F8">
        <w:rPr>
          <w:rFonts w:ascii="Arial" w:hAnsi="Arial"/>
          <w:sz w:val="22"/>
          <w:szCs w:val="22"/>
        </w:rPr>
        <w:t>contract</w:t>
      </w:r>
      <w:r w:rsidR="000F6E7F">
        <w:rPr>
          <w:rFonts w:ascii="Arial" w:hAnsi="Arial"/>
          <w:sz w:val="22"/>
          <w:szCs w:val="22"/>
        </w:rPr>
        <w:t xml:space="preserve"> year</w:t>
      </w:r>
      <w:r w:rsidRPr="006837EC">
        <w:rPr>
          <w:rFonts w:ascii="Arial" w:hAnsi="Arial"/>
          <w:sz w:val="22"/>
          <w:szCs w:val="22"/>
        </w:rPr>
        <w:t xml:space="preserve"> payment for which </w:t>
      </w:r>
      <w:r w:rsidR="00813B9B">
        <w:rPr>
          <w:rFonts w:ascii="Arial" w:hAnsi="Arial"/>
          <w:sz w:val="22"/>
          <w:szCs w:val="22"/>
        </w:rPr>
        <w:t xml:space="preserve">UL Lafayette </w:t>
      </w:r>
      <w:r w:rsidRPr="006837EC">
        <w:rPr>
          <w:rFonts w:ascii="Arial" w:hAnsi="Arial"/>
          <w:sz w:val="22"/>
          <w:szCs w:val="22"/>
        </w:rPr>
        <w:t xml:space="preserve">is due a revenue share, payment of the balance shall be made not later than </w:t>
      </w:r>
      <w:r w:rsidR="00724A0E">
        <w:rPr>
          <w:rFonts w:ascii="Arial" w:hAnsi="Arial"/>
          <w:sz w:val="22"/>
          <w:szCs w:val="22"/>
        </w:rPr>
        <w:t>June 30</w:t>
      </w:r>
      <w:r w:rsidRPr="006837EC">
        <w:rPr>
          <w:rFonts w:ascii="Arial" w:hAnsi="Arial"/>
          <w:sz w:val="22"/>
          <w:szCs w:val="22"/>
        </w:rPr>
        <w:t xml:space="preserve">.  The parties may also agree at the annual meeting that any past due receivables will constitute Annual Gross Revenue in the year payment was due as opposed to the year collected, and make provision for payment to be made as received by </w:t>
      </w:r>
      <w:r w:rsidR="000F6E7F">
        <w:rPr>
          <w:rFonts w:ascii="Arial" w:hAnsi="Arial"/>
          <w:sz w:val="22"/>
          <w:szCs w:val="22"/>
        </w:rPr>
        <w:t>Selected Offeror</w:t>
      </w:r>
      <w:r w:rsidRPr="006837EC">
        <w:rPr>
          <w:rFonts w:ascii="Arial" w:hAnsi="Arial"/>
          <w:sz w:val="22"/>
          <w:szCs w:val="22"/>
        </w:rPr>
        <w:t>.</w:t>
      </w:r>
    </w:p>
    <w:p w14:paraId="315DFB75" w14:textId="77777777" w:rsidR="00F514B2" w:rsidRDefault="00F514B2" w:rsidP="006837EC">
      <w:pPr>
        <w:jc w:val="both"/>
        <w:rPr>
          <w:rFonts w:ascii="Arial" w:hAnsi="Arial"/>
          <w:sz w:val="22"/>
          <w:szCs w:val="22"/>
        </w:rPr>
      </w:pPr>
    </w:p>
    <w:p w14:paraId="5D62C269" w14:textId="3E8F74AA" w:rsidR="00F514B2" w:rsidRDefault="00F514B2" w:rsidP="00F514B2">
      <w:pPr>
        <w:rPr>
          <w:rFonts w:ascii="Arial" w:hAnsi="Arial"/>
          <w:b/>
          <w:sz w:val="22"/>
          <w:szCs w:val="22"/>
        </w:rPr>
      </w:pPr>
      <w:r>
        <w:rPr>
          <w:rFonts w:ascii="Arial" w:hAnsi="Arial"/>
          <w:b/>
          <w:sz w:val="22"/>
          <w:szCs w:val="22"/>
        </w:rPr>
        <w:t>1.3</w:t>
      </w:r>
      <w:r w:rsidR="00882296">
        <w:rPr>
          <w:rFonts w:ascii="Arial" w:hAnsi="Arial"/>
          <w:b/>
          <w:sz w:val="22"/>
          <w:szCs w:val="22"/>
        </w:rPr>
        <w:t>1</w:t>
      </w:r>
      <w:r>
        <w:rPr>
          <w:rFonts w:ascii="Arial" w:hAnsi="Arial"/>
          <w:b/>
          <w:sz w:val="22"/>
          <w:szCs w:val="22"/>
        </w:rPr>
        <w:tab/>
        <w:t xml:space="preserve">Financial Reporting </w:t>
      </w:r>
      <w:r w:rsidR="00DD57E8">
        <w:rPr>
          <w:rFonts w:ascii="Arial" w:hAnsi="Arial"/>
          <w:b/>
          <w:sz w:val="22"/>
          <w:szCs w:val="22"/>
        </w:rPr>
        <w:t>Requirements</w:t>
      </w:r>
    </w:p>
    <w:p w14:paraId="2E48B345" w14:textId="77777777" w:rsidR="00F514B2" w:rsidRDefault="00F514B2" w:rsidP="00F514B2">
      <w:pPr>
        <w:rPr>
          <w:rFonts w:ascii="Arial" w:hAnsi="Arial"/>
          <w:b/>
          <w:sz w:val="22"/>
          <w:szCs w:val="22"/>
        </w:rPr>
      </w:pPr>
    </w:p>
    <w:p w14:paraId="5E8CD3E3" w14:textId="59A98A57" w:rsidR="00F514B2" w:rsidRPr="00D45D00" w:rsidRDefault="00F514B2" w:rsidP="00F514B2">
      <w:pPr>
        <w:rPr>
          <w:rFonts w:ascii="Arial" w:hAnsi="Arial"/>
          <w:sz w:val="22"/>
          <w:szCs w:val="22"/>
        </w:rPr>
      </w:pPr>
      <w:r w:rsidRPr="00D45D00">
        <w:rPr>
          <w:rFonts w:ascii="Arial" w:hAnsi="Arial"/>
          <w:sz w:val="22"/>
          <w:szCs w:val="22"/>
        </w:rPr>
        <w:t xml:space="preserve">The </w:t>
      </w:r>
      <w:r>
        <w:rPr>
          <w:rFonts w:ascii="Arial" w:hAnsi="Arial"/>
          <w:sz w:val="22"/>
          <w:szCs w:val="22"/>
        </w:rPr>
        <w:t>Selected Offeror</w:t>
      </w:r>
      <w:r w:rsidRPr="00D45D00">
        <w:rPr>
          <w:rFonts w:ascii="Arial" w:hAnsi="Arial"/>
          <w:sz w:val="22"/>
          <w:szCs w:val="22"/>
        </w:rPr>
        <w:t xml:space="preserve"> shall provide a quarterly summary of all “Annual Gross Revenue” (AGS) in the form of all athletic advertising and corporate sponsorships, any network radio or te</w:t>
      </w:r>
      <w:r>
        <w:rPr>
          <w:rFonts w:ascii="Arial" w:hAnsi="Arial"/>
          <w:sz w:val="22"/>
          <w:szCs w:val="22"/>
        </w:rPr>
        <w:t xml:space="preserve">levision affiliate agreements </w:t>
      </w:r>
      <w:r w:rsidRPr="00D45D00">
        <w:rPr>
          <w:rFonts w:ascii="Arial" w:hAnsi="Arial"/>
          <w:sz w:val="22"/>
          <w:szCs w:val="22"/>
        </w:rPr>
        <w:t>to the</w:t>
      </w:r>
      <w:r w:rsidR="007C34F0">
        <w:rPr>
          <w:rFonts w:ascii="Arial" w:hAnsi="Arial"/>
          <w:sz w:val="22"/>
          <w:szCs w:val="22"/>
        </w:rPr>
        <w:t xml:space="preserve"> UL Lafayette</w:t>
      </w:r>
      <w:r w:rsidRPr="00D45D00">
        <w:rPr>
          <w:rFonts w:ascii="Arial" w:hAnsi="Arial"/>
          <w:sz w:val="22"/>
          <w:szCs w:val="22"/>
        </w:rPr>
        <w:t xml:space="preserve"> </w:t>
      </w:r>
      <w:r w:rsidR="007C34F0">
        <w:rPr>
          <w:rFonts w:ascii="Arial" w:hAnsi="Arial"/>
          <w:sz w:val="22"/>
          <w:szCs w:val="22"/>
        </w:rPr>
        <w:t>Director of Athletics</w:t>
      </w:r>
      <w:r w:rsidRPr="00D45D00">
        <w:rPr>
          <w:rFonts w:ascii="Arial" w:hAnsi="Arial"/>
          <w:sz w:val="22"/>
          <w:szCs w:val="22"/>
        </w:rPr>
        <w:t xml:space="preserve"> or his designee at the University.  </w:t>
      </w:r>
    </w:p>
    <w:p w14:paraId="5BA9829B" w14:textId="77777777" w:rsidR="00F514B2" w:rsidRDefault="00F514B2" w:rsidP="00F514B2">
      <w:pPr>
        <w:pStyle w:val="BodyText"/>
        <w:rPr>
          <w:strike w:val="0"/>
          <w:sz w:val="22"/>
          <w:szCs w:val="22"/>
        </w:rPr>
      </w:pPr>
    </w:p>
    <w:p w14:paraId="110457AB" w14:textId="2B16DCB3" w:rsidR="00F514B2" w:rsidRDefault="00F514B2" w:rsidP="00F514B2">
      <w:pPr>
        <w:pStyle w:val="BodyText"/>
        <w:rPr>
          <w:strike w:val="0"/>
          <w:sz w:val="22"/>
          <w:szCs w:val="22"/>
        </w:rPr>
      </w:pPr>
      <w:r w:rsidRPr="00D45D00">
        <w:rPr>
          <w:strike w:val="0"/>
          <w:sz w:val="22"/>
          <w:szCs w:val="22"/>
        </w:rPr>
        <w:t xml:space="preserve">An annual meeting, between </w:t>
      </w:r>
      <w:r>
        <w:rPr>
          <w:strike w:val="0"/>
          <w:sz w:val="22"/>
          <w:szCs w:val="22"/>
        </w:rPr>
        <w:t>the Selected Offeror</w:t>
      </w:r>
      <w:r w:rsidRPr="00D45D00">
        <w:rPr>
          <w:strike w:val="0"/>
          <w:sz w:val="22"/>
          <w:szCs w:val="22"/>
        </w:rPr>
        <w:t xml:space="preserve">, </w:t>
      </w:r>
      <w:r>
        <w:rPr>
          <w:strike w:val="0"/>
          <w:sz w:val="22"/>
          <w:szCs w:val="22"/>
        </w:rPr>
        <w:t xml:space="preserve">UL Lafayette </w:t>
      </w:r>
      <w:r w:rsidRPr="00D45D00">
        <w:rPr>
          <w:strike w:val="0"/>
          <w:sz w:val="22"/>
          <w:szCs w:val="22"/>
        </w:rPr>
        <w:t>Director</w:t>
      </w:r>
      <w:r w:rsidR="007C34F0">
        <w:rPr>
          <w:strike w:val="0"/>
          <w:sz w:val="22"/>
          <w:szCs w:val="22"/>
        </w:rPr>
        <w:t xml:space="preserve"> of Athletics</w:t>
      </w:r>
      <w:r w:rsidRPr="00D45D00">
        <w:rPr>
          <w:strike w:val="0"/>
          <w:sz w:val="22"/>
          <w:szCs w:val="22"/>
        </w:rPr>
        <w:t xml:space="preserve"> or his designee shall take place no later than June 1 of each contract year.  The meeting shall consist of a thorough review of all Annual Gross Revenue with </w:t>
      </w:r>
      <w:r>
        <w:rPr>
          <w:strike w:val="0"/>
          <w:sz w:val="22"/>
          <w:szCs w:val="22"/>
        </w:rPr>
        <w:t>regards to Inventory in this SFO</w:t>
      </w:r>
      <w:r w:rsidRPr="00D45D00">
        <w:rPr>
          <w:strike w:val="0"/>
          <w:sz w:val="22"/>
          <w:szCs w:val="22"/>
        </w:rPr>
        <w:t xml:space="preserve"> and any Inventory sold in relation t</w:t>
      </w:r>
      <w:r>
        <w:rPr>
          <w:strike w:val="0"/>
          <w:sz w:val="22"/>
          <w:szCs w:val="22"/>
        </w:rPr>
        <w:t>o the subject matter of this SFO and a</w:t>
      </w:r>
      <w:r w:rsidRPr="00D45D00">
        <w:rPr>
          <w:strike w:val="0"/>
          <w:sz w:val="22"/>
          <w:szCs w:val="22"/>
        </w:rPr>
        <w:t>ll expenses associated with operating t</w:t>
      </w:r>
      <w:r>
        <w:rPr>
          <w:strike w:val="0"/>
          <w:sz w:val="22"/>
          <w:szCs w:val="22"/>
        </w:rPr>
        <w:t>he property outlined in this SFO</w:t>
      </w:r>
      <w:r w:rsidRPr="00D45D00">
        <w:rPr>
          <w:strike w:val="0"/>
          <w:sz w:val="22"/>
          <w:szCs w:val="22"/>
        </w:rPr>
        <w:t xml:space="preserve">.    </w:t>
      </w:r>
    </w:p>
    <w:p w14:paraId="6EA3E90D" w14:textId="77777777" w:rsidR="00F514B2" w:rsidRDefault="00F514B2" w:rsidP="00F514B2">
      <w:pPr>
        <w:pStyle w:val="BodyText"/>
        <w:rPr>
          <w:strike w:val="0"/>
          <w:sz w:val="22"/>
          <w:szCs w:val="22"/>
        </w:rPr>
      </w:pPr>
    </w:p>
    <w:p w14:paraId="21307ED4" w14:textId="77777777" w:rsidR="00F514B2" w:rsidRDefault="00F514B2" w:rsidP="00F514B2">
      <w:pPr>
        <w:pStyle w:val="BodyText"/>
        <w:rPr>
          <w:strike w:val="0"/>
          <w:sz w:val="22"/>
          <w:szCs w:val="22"/>
        </w:rPr>
      </w:pPr>
      <w:r w:rsidRPr="00D45D00">
        <w:rPr>
          <w:strike w:val="0"/>
          <w:sz w:val="22"/>
          <w:szCs w:val="22"/>
        </w:rPr>
        <w:t xml:space="preserve">Also, </w:t>
      </w:r>
      <w:r>
        <w:rPr>
          <w:strike w:val="0"/>
          <w:sz w:val="22"/>
          <w:szCs w:val="22"/>
        </w:rPr>
        <w:t>Selected Offeror</w:t>
      </w:r>
      <w:r w:rsidRPr="00D45D00">
        <w:rPr>
          <w:strike w:val="0"/>
          <w:sz w:val="22"/>
          <w:szCs w:val="22"/>
        </w:rPr>
        <w:t xml:space="preserve"> shall make available to University all agreements associated with any and all additional projects, expenses of project, income statements, property expenses and final “end of year” payment to University.  </w:t>
      </w:r>
      <w:r>
        <w:rPr>
          <w:strike w:val="0"/>
          <w:sz w:val="22"/>
          <w:szCs w:val="22"/>
        </w:rPr>
        <w:t>Selected Offeror</w:t>
      </w:r>
      <w:r w:rsidRPr="00D45D00">
        <w:rPr>
          <w:strike w:val="0"/>
          <w:sz w:val="22"/>
          <w:szCs w:val="22"/>
        </w:rPr>
        <w:t xml:space="preserve"> shall also seek review and approval of any new forms of Inventory not</w:t>
      </w:r>
      <w:r>
        <w:rPr>
          <w:strike w:val="0"/>
          <w:sz w:val="22"/>
          <w:szCs w:val="22"/>
        </w:rPr>
        <w:t xml:space="preserve"> expressly discussed in this SFO</w:t>
      </w:r>
      <w:r w:rsidRPr="00D45D00">
        <w:rPr>
          <w:strike w:val="0"/>
          <w:sz w:val="22"/>
          <w:szCs w:val="22"/>
        </w:rPr>
        <w:t>.</w:t>
      </w:r>
    </w:p>
    <w:p w14:paraId="5C7E3C18" w14:textId="77777777" w:rsidR="00F514B2" w:rsidRPr="00D45D00" w:rsidRDefault="00F514B2" w:rsidP="00F514B2">
      <w:pPr>
        <w:pStyle w:val="BodyText"/>
        <w:rPr>
          <w:strike w:val="0"/>
          <w:sz w:val="22"/>
          <w:szCs w:val="22"/>
        </w:rPr>
      </w:pPr>
    </w:p>
    <w:p w14:paraId="71D43D95" w14:textId="77777777" w:rsidR="00F514B2" w:rsidRPr="00D45D00" w:rsidRDefault="00F514B2" w:rsidP="00F514B2">
      <w:pPr>
        <w:pStyle w:val="BodyText"/>
        <w:rPr>
          <w:strike w:val="0"/>
          <w:sz w:val="22"/>
          <w:szCs w:val="22"/>
        </w:rPr>
      </w:pPr>
      <w:r w:rsidRPr="00D45D00">
        <w:rPr>
          <w:strike w:val="0"/>
          <w:sz w:val="22"/>
          <w:szCs w:val="22"/>
        </w:rPr>
        <w:t>A complete Annual Gross Revenue report shall be forwarded to aforementioned University personnel on or before June 1st of each contract year.</w:t>
      </w:r>
    </w:p>
    <w:p w14:paraId="764B674D" w14:textId="77777777" w:rsidR="00F514B2" w:rsidRDefault="00F514B2" w:rsidP="00F514B2">
      <w:pPr>
        <w:pStyle w:val="BodyText"/>
        <w:rPr>
          <w:strike w:val="0"/>
          <w:sz w:val="22"/>
          <w:szCs w:val="22"/>
        </w:rPr>
      </w:pPr>
    </w:p>
    <w:p w14:paraId="45C6DDA6" w14:textId="77777777" w:rsidR="00F514B2" w:rsidRPr="00D45D00" w:rsidRDefault="00F514B2" w:rsidP="00F514B2">
      <w:pPr>
        <w:pStyle w:val="BodyText"/>
        <w:rPr>
          <w:strike w:val="0"/>
          <w:sz w:val="22"/>
          <w:szCs w:val="22"/>
        </w:rPr>
      </w:pPr>
      <w:r w:rsidRPr="00D45D00">
        <w:rPr>
          <w:strike w:val="0"/>
          <w:sz w:val="22"/>
          <w:szCs w:val="22"/>
        </w:rPr>
        <w:t xml:space="preserve">The </w:t>
      </w:r>
      <w:r>
        <w:rPr>
          <w:strike w:val="0"/>
          <w:sz w:val="22"/>
          <w:szCs w:val="22"/>
        </w:rPr>
        <w:t>Selected Offeror</w:t>
      </w:r>
      <w:r w:rsidRPr="00D45D00">
        <w:rPr>
          <w:strike w:val="0"/>
          <w:sz w:val="22"/>
          <w:szCs w:val="22"/>
        </w:rPr>
        <w:t xml:space="preserve"> shall make available at the annual June 1 meeting – a complete review of current year’s budget/expenses and budget forecast for the upcoming fiscal year.   Also, </w:t>
      </w:r>
      <w:r>
        <w:rPr>
          <w:strike w:val="0"/>
          <w:sz w:val="22"/>
          <w:szCs w:val="22"/>
        </w:rPr>
        <w:t>Selected Offeror</w:t>
      </w:r>
      <w:r w:rsidRPr="00D45D00">
        <w:rPr>
          <w:strike w:val="0"/>
          <w:sz w:val="22"/>
          <w:szCs w:val="22"/>
        </w:rPr>
        <w:t xml:space="preserve"> shall furnish a copy of its Rate Card to the U</w:t>
      </w:r>
      <w:r>
        <w:rPr>
          <w:strike w:val="0"/>
          <w:sz w:val="22"/>
          <w:szCs w:val="22"/>
        </w:rPr>
        <w:t>L</w:t>
      </w:r>
      <w:r w:rsidRPr="00D45D00">
        <w:rPr>
          <w:strike w:val="0"/>
          <w:sz w:val="22"/>
          <w:szCs w:val="22"/>
        </w:rPr>
        <w:t xml:space="preserve"> liaison, annually.  </w:t>
      </w:r>
    </w:p>
    <w:p w14:paraId="7931F9B3" w14:textId="77777777" w:rsidR="00F514B2" w:rsidRDefault="00F514B2" w:rsidP="00F514B2">
      <w:pPr>
        <w:pStyle w:val="BodyText"/>
        <w:rPr>
          <w:strike w:val="0"/>
          <w:sz w:val="22"/>
          <w:szCs w:val="22"/>
        </w:rPr>
      </w:pPr>
    </w:p>
    <w:p w14:paraId="0D454469" w14:textId="77777777" w:rsidR="00F514B2" w:rsidRPr="00D45D00" w:rsidRDefault="00F514B2" w:rsidP="00F514B2">
      <w:pPr>
        <w:pStyle w:val="BodyText"/>
        <w:rPr>
          <w:strike w:val="0"/>
          <w:sz w:val="22"/>
          <w:szCs w:val="22"/>
        </w:rPr>
      </w:pPr>
      <w:r w:rsidRPr="00D45D00">
        <w:rPr>
          <w:strike w:val="0"/>
          <w:sz w:val="22"/>
          <w:szCs w:val="22"/>
        </w:rPr>
        <w:t xml:space="preserve">The University reserves the right to audit any and all of the </w:t>
      </w:r>
      <w:r>
        <w:rPr>
          <w:strike w:val="0"/>
          <w:sz w:val="22"/>
          <w:szCs w:val="22"/>
        </w:rPr>
        <w:t>Selected Offeror</w:t>
      </w:r>
      <w:r w:rsidRPr="00D45D00">
        <w:rPr>
          <w:strike w:val="0"/>
          <w:sz w:val="22"/>
          <w:szCs w:val="22"/>
        </w:rPr>
        <w:t xml:space="preserve">(s) records, agreements or affiliate contracts pursuant to any of the University’s inventory at any time. </w:t>
      </w:r>
      <w:r>
        <w:rPr>
          <w:strike w:val="0"/>
          <w:sz w:val="22"/>
          <w:szCs w:val="22"/>
        </w:rPr>
        <w:t>Selected Offeror</w:t>
      </w:r>
      <w:r w:rsidRPr="00D45D00">
        <w:rPr>
          <w:strike w:val="0"/>
          <w:sz w:val="22"/>
          <w:szCs w:val="22"/>
        </w:rPr>
        <w:t xml:space="preserve"> agrees to furnish information requested by University within 4 business days from time of request.</w:t>
      </w:r>
    </w:p>
    <w:p w14:paraId="7D847BC3" w14:textId="77777777" w:rsidR="00F514B2" w:rsidRPr="006837EC" w:rsidRDefault="00F514B2" w:rsidP="006837EC">
      <w:pPr>
        <w:jc w:val="both"/>
        <w:rPr>
          <w:rFonts w:ascii="Arial" w:hAnsi="Arial"/>
          <w:sz w:val="22"/>
          <w:szCs w:val="22"/>
        </w:rPr>
      </w:pPr>
    </w:p>
    <w:p w14:paraId="1A245C6A" w14:textId="1AB7199B" w:rsidR="00790BFC" w:rsidRPr="00790BFC" w:rsidRDefault="006837EC" w:rsidP="00790BFC">
      <w:pPr>
        <w:jc w:val="both"/>
        <w:rPr>
          <w:rFonts w:ascii="Arial" w:hAnsi="Arial"/>
          <w:b/>
          <w:sz w:val="22"/>
          <w:szCs w:val="22"/>
        </w:rPr>
      </w:pPr>
      <w:bookmarkStart w:id="59" w:name="_Toc233076056"/>
      <w:r>
        <w:rPr>
          <w:rFonts w:ascii="Arial" w:hAnsi="Arial"/>
          <w:b/>
          <w:sz w:val="22"/>
          <w:szCs w:val="22"/>
        </w:rPr>
        <w:t>1.3</w:t>
      </w:r>
      <w:r w:rsidR="00882296">
        <w:rPr>
          <w:rFonts w:ascii="Arial" w:hAnsi="Arial"/>
          <w:b/>
          <w:sz w:val="22"/>
          <w:szCs w:val="22"/>
        </w:rPr>
        <w:t>2</w:t>
      </w:r>
      <w:r w:rsidR="00790BFC" w:rsidRPr="00790BFC">
        <w:rPr>
          <w:rFonts w:ascii="Arial" w:hAnsi="Arial"/>
          <w:b/>
          <w:sz w:val="22"/>
          <w:szCs w:val="22"/>
        </w:rPr>
        <w:tab/>
        <w:t>No Contingent Fees</w:t>
      </w:r>
    </w:p>
    <w:p w14:paraId="012E13B8" w14:textId="77777777" w:rsidR="00790BFC" w:rsidRDefault="00790BFC" w:rsidP="00790BFC">
      <w:pPr>
        <w:jc w:val="both"/>
        <w:rPr>
          <w:rFonts w:ascii="Arial" w:hAnsi="Arial"/>
          <w:b/>
          <w:sz w:val="22"/>
          <w:szCs w:val="22"/>
        </w:rPr>
      </w:pPr>
    </w:p>
    <w:p w14:paraId="7FFA073A" w14:textId="53E70FB8" w:rsidR="00790BFC" w:rsidRDefault="00790BFC" w:rsidP="00790BFC">
      <w:pPr>
        <w:jc w:val="both"/>
        <w:rPr>
          <w:rFonts w:ascii="Arial" w:hAnsi="Arial"/>
          <w:sz w:val="22"/>
          <w:szCs w:val="22"/>
        </w:rPr>
      </w:pPr>
      <w:r w:rsidRPr="00790BFC">
        <w:rPr>
          <w:rFonts w:ascii="Arial" w:hAnsi="Arial"/>
          <w:sz w:val="22"/>
          <w:szCs w:val="22"/>
        </w:rPr>
        <w:t xml:space="preserve">No person or selling agency shall be employed or retained or given anything of monetary value to solicit or secure this </w:t>
      </w:r>
      <w:r w:rsidR="00217E99">
        <w:rPr>
          <w:rFonts w:ascii="Arial" w:hAnsi="Arial"/>
          <w:sz w:val="22"/>
          <w:szCs w:val="22"/>
        </w:rPr>
        <w:t>Contract</w:t>
      </w:r>
      <w:r w:rsidRPr="00790BFC">
        <w:rPr>
          <w:rFonts w:ascii="Arial" w:hAnsi="Arial"/>
          <w:sz w:val="22"/>
          <w:szCs w:val="22"/>
        </w:rPr>
        <w:t xml:space="preserve">, except bona fide employees of the Offeror or bona fide established commercial or selling agencies maintained by the Offeror for the purpose of securing business.  For breach or violation of this provision, the University shall have </w:t>
      </w:r>
      <w:r>
        <w:rPr>
          <w:rFonts w:ascii="Arial" w:hAnsi="Arial"/>
          <w:sz w:val="22"/>
          <w:szCs w:val="22"/>
        </w:rPr>
        <w:t xml:space="preserve">the right to reject the </w:t>
      </w:r>
      <w:r w:rsidR="005B2518">
        <w:rPr>
          <w:rFonts w:ascii="Arial" w:hAnsi="Arial"/>
          <w:sz w:val="22"/>
          <w:szCs w:val="22"/>
        </w:rPr>
        <w:t>Offer</w:t>
      </w:r>
      <w:r w:rsidRPr="00790BFC">
        <w:rPr>
          <w:rFonts w:ascii="Arial" w:hAnsi="Arial"/>
          <w:sz w:val="22"/>
          <w:szCs w:val="22"/>
        </w:rPr>
        <w:t xml:space="preserve">, annul the </w:t>
      </w:r>
      <w:r w:rsidR="00217E99">
        <w:rPr>
          <w:rFonts w:ascii="Arial" w:hAnsi="Arial"/>
          <w:sz w:val="22"/>
          <w:szCs w:val="22"/>
        </w:rPr>
        <w:t>Contract</w:t>
      </w:r>
      <w:r w:rsidRPr="00790BFC">
        <w:rPr>
          <w:rFonts w:ascii="Arial" w:hAnsi="Arial"/>
          <w:sz w:val="22"/>
          <w:szCs w:val="22"/>
        </w:rPr>
        <w:t xml:space="preserve"> without liability, or, at its discretion, deduct from the </w:t>
      </w:r>
      <w:r w:rsidR="00217E99">
        <w:rPr>
          <w:rFonts w:ascii="Arial" w:hAnsi="Arial"/>
          <w:sz w:val="22"/>
          <w:szCs w:val="22"/>
        </w:rPr>
        <w:t>Contract</w:t>
      </w:r>
      <w:r w:rsidRPr="00790BFC">
        <w:rPr>
          <w:rFonts w:ascii="Arial" w:hAnsi="Arial"/>
          <w:sz w:val="22"/>
          <w:szCs w:val="22"/>
        </w:rPr>
        <w:t xml:space="preserve"> price or otherwise recover the full amount of such commission, percentage, brokerage or contingent fee or other benefit.</w:t>
      </w:r>
    </w:p>
    <w:p w14:paraId="6DB79E57" w14:textId="77777777" w:rsidR="001E0EF8" w:rsidRDefault="001E0EF8" w:rsidP="00790BFC">
      <w:pPr>
        <w:jc w:val="both"/>
        <w:rPr>
          <w:rFonts w:ascii="Arial" w:hAnsi="Arial"/>
          <w:sz w:val="22"/>
          <w:szCs w:val="22"/>
        </w:rPr>
      </w:pPr>
    </w:p>
    <w:p w14:paraId="38426206" w14:textId="7D5E14B0" w:rsidR="001E0EF8" w:rsidRPr="001E0EF8" w:rsidRDefault="006837EC" w:rsidP="00790BFC">
      <w:pPr>
        <w:jc w:val="both"/>
        <w:rPr>
          <w:rFonts w:ascii="Arial" w:hAnsi="Arial"/>
          <w:b/>
          <w:sz w:val="22"/>
          <w:szCs w:val="22"/>
        </w:rPr>
      </w:pPr>
      <w:r>
        <w:rPr>
          <w:rFonts w:ascii="Arial" w:hAnsi="Arial"/>
          <w:b/>
          <w:sz w:val="22"/>
          <w:szCs w:val="22"/>
        </w:rPr>
        <w:t>1.3</w:t>
      </w:r>
      <w:r w:rsidR="00882296">
        <w:rPr>
          <w:rFonts w:ascii="Arial" w:hAnsi="Arial"/>
          <w:b/>
          <w:sz w:val="22"/>
          <w:szCs w:val="22"/>
        </w:rPr>
        <w:t>3</w:t>
      </w:r>
      <w:r w:rsidR="001E0EF8" w:rsidRPr="001E0EF8">
        <w:rPr>
          <w:rFonts w:ascii="Arial" w:hAnsi="Arial"/>
          <w:b/>
          <w:sz w:val="22"/>
          <w:szCs w:val="22"/>
        </w:rPr>
        <w:tab/>
        <w:t>Contract Term and Effective Date</w:t>
      </w:r>
    </w:p>
    <w:p w14:paraId="2A20E4DC" w14:textId="77777777" w:rsidR="001E0EF8" w:rsidRDefault="001E0EF8" w:rsidP="00790BFC">
      <w:pPr>
        <w:jc w:val="both"/>
        <w:rPr>
          <w:rFonts w:ascii="Arial" w:hAnsi="Arial"/>
          <w:sz w:val="22"/>
          <w:szCs w:val="22"/>
        </w:rPr>
      </w:pPr>
    </w:p>
    <w:p w14:paraId="3C306739" w14:textId="5302CEE7" w:rsidR="001E0EF8" w:rsidRPr="00790BFC" w:rsidRDefault="001E0EF8" w:rsidP="00790BFC">
      <w:pPr>
        <w:jc w:val="both"/>
        <w:rPr>
          <w:rFonts w:ascii="Arial" w:hAnsi="Arial"/>
          <w:sz w:val="22"/>
          <w:szCs w:val="22"/>
        </w:rPr>
      </w:pPr>
      <w:r w:rsidRPr="001E0EF8">
        <w:rPr>
          <w:rFonts w:ascii="Arial" w:hAnsi="Arial"/>
          <w:sz w:val="22"/>
          <w:szCs w:val="22"/>
        </w:rPr>
        <w:t xml:space="preserve">The </w:t>
      </w:r>
      <w:r w:rsidR="00217E99">
        <w:rPr>
          <w:rFonts w:ascii="Arial" w:hAnsi="Arial"/>
          <w:sz w:val="22"/>
          <w:szCs w:val="22"/>
        </w:rPr>
        <w:t>Contract</w:t>
      </w:r>
      <w:r>
        <w:rPr>
          <w:rFonts w:ascii="Arial" w:hAnsi="Arial"/>
          <w:sz w:val="22"/>
          <w:szCs w:val="22"/>
        </w:rPr>
        <w:t xml:space="preserve"> resulting from this SFO</w:t>
      </w:r>
      <w:r w:rsidRPr="001E0EF8">
        <w:rPr>
          <w:rFonts w:ascii="Arial" w:hAnsi="Arial"/>
          <w:sz w:val="22"/>
          <w:szCs w:val="22"/>
        </w:rPr>
        <w:t xml:space="preserve"> shall be effective January 1, 2018</w:t>
      </w:r>
      <w:r w:rsidR="00E162B2">
        <w:rPr>
          <w:rFonts w:ascii="Arial" w:hAnsi="Arial"/>
          <w:sz w:val="22"/>
          <w:szCs w:val="22"/>
        </w:rPr>
        <w:t>,</w:t>
      </w:r>
      <w:r w:rsidRPr="001E0EF8">
        <w:rPr>
          <w:rFonts w:ascii="Arial" w:hAnsi="Arial"/>
          <w:sz w:val="22"/>
          <w:szCs w:val="22"/>
        </w:rPr>
        <w:t xml:space="preserve"> through </w:t>
      </w:r>
      <w:r w:rsidR="00724A0E">
        <w:rPr>
          <w:rFonts w:ascii="Arial" w:hAnsi="Arial"/>
          <w:sz w:val="22"/>
          <w:szCs w:val="22"/>
        </w:rPr>
        <w:t>June</w:t>
      </w:r>
      <w:r w:rsidRPr="001E0EF8">
        <w:rPr>
          <w:rFonts w:ascii="Arial" w:hAnsi="Arial"/>
          <w:sz w:val="22"/>
          <w:szCs w:val="22"/>
        </w:rPr>
        <w:t xml:space="preserve"> 30, 202</w:t>
      </w:r>
      <w:r w:rsidR="00724A0E">
        <w:rPr>
          <w:rFonts w:ascii="Arial" w:hAnsi="Arial"/>
          <w:sz w:val="22"/>
          <w:szCs w:val="22"/>
        </w:rPr>
        <w:t>5</w:t>
      </w:r>
      <w:r w:rsidRPr="001E0EF8">
        <w:rPr>
          <w:rFonts w:ascii="Arial" w:hAnsi="Arial"/>
          <w:sz w:val="22"/>
          <w:szCs w:val="22"/>
        </w:rPr>
        <w:t xml:space="preserve">, and is renewable for one additional </w:t>
      </w:r>
      <w:r w:rsidR="00724A0E">
        <w:rPr>
          <w:rFonts w:ascii="Arial" w:hAnsi="Arial"/>
          <w:sz w:val="22"/>
          <w:szCs w:val="22"/>
        </w:rPr>
        <w:t>three</w:t>
      </w:r>
      <w:r w:rsidRPr="001E0EF8">
        <w:rPr>
          <w:rFonts w:ascii="Arial" w:hAnsi="Arial"/>
          <w:sz w:val="22"/>
          <w:szCs w:val="22"/>
        </w:rPr>
        <w:t xml:space="preserve">-year renewal period at any time by mutual written consent of both parties.  The total </w:t>
      </w:r>
      <w:r w:rsidR="00217E99">
        <w:rPr>
          <w:rFonts w:ascii="Arial" w:hAnsi="Arial"/>
          <w:sz w:val="22"/>
          <w:szCs w:val="22"/>
        </w:rPr>
        <w:t>Contract</w:t>
      </w:r>
      <w:r w:rsidRPr="001E0EF8">
        <w:rPr>
          <w:rFonts w:ascii="Arial" w:hAnsi="Arial"/>
          <w:sz w:val="22"/>
          <w:szCs w:val="22"/>
        </w:rPr>
        <w:t xml:space="preserve"> period will not exceed </w:t>
      </w:r>
      <w:r w:rsidR="007C34F0">
        <w:rPr>
          <w:rFonts w:ascii="Arial" w:hAnsi="Arial"/>
          <w:sz w:val="22"/>
          <w:szCs w:val="22"/>
        </w:rPr>
        <w:t>ten and a half (</w:t>
      </w:r>
      <w:r w:rsidRPr="001E0EF8">
        <w:rPr>
          <w:rFonts w:ascii="Arial" w:hAnsi="Arial"/>
          <w:sz w:val="22"/>
          <w:szCs w:val="22"/>
        </w:rPr>
        <w:t>10</w:t>
      </w:r>
      <w:r w:rsidR="00724A0E">
        <w:rPr>
          <w:rFonts w:ascii="Arial" w:hAnsi="Arial"/>
          <w:sz w:val="22"/>
          <w:szCs w:val="22"/>
        </w:rPr>
        <w:t>.5</w:t>
      </w:r>
      <w:r w:rsidR="007C34F0">
        <w:rPr>
          <w:rFonts w:ascii="Arial" w:hAnsi="Arial"/>
          <w:sz w:val="22"/>
          <w:szCs w:val="22"/>
        </w:rPr>
        <w:t>)</w:t>
      </w:r>
      <w:r w:rsidRPr="001E0EF8">
        <w:rPr>
          <w:rFonts w:ascii="Arial" w:hAnsi="Arial"/>
          <w:sz w:val="22"/>
          <w:szCs w:val="22"/>
        </w:rPr>
        <w:t xml:space="preserve"> years.  </w:t>
      </w:r>
    </w:p>
    <w:p w14:paraId="5F74B8AC" w14:textId="77777777" w:rsidR="00790BFC" w:rsidRDefault="00790BFC" w:rsidP="00E63260">
      <w:pPr>
        <w:jc w:val="both"/>
        <w:rPr>
          <w:rFonts w:ascii="Arial" w:hAnsi="Arial"/>
          <w:b/>
          <w:sz w:val="22"/>
          <w:szCs w:val="22"/>
        </w:rPr>
      </w:pPr>
    </w:p>
    <w:p w14:paraId="1BDD76D4" w14:textId="77777777" w:rsidR="00790BFC" w:rsidRDefault="00790BFC" w:rsidP="00E63260">
      <w:pPr>
        <w:jc w:val="both"/>
        <w:rPr>
          <w:rFonts w:ascii="Arial" w:hAnsi="Arial"/>
          <w:b/>
          <w:sz w:val="22"/>
          <w:szCs w:val="22"/>
        </w:rPr>
      </w:pPr>
    </w:p>
    <w:p w14:paraId="2D15EEBD" w14:textId="1D4CABC9" w:rsidR="00D57376" w:rsidRPr="00E63260" w:rsidRDefault="006837EC" w:rsidP="00E63260">
      <w:pPr>
        <w:jc w:val="both"/>
        <w:rPr>
          <w:rFonts w:ascii="Arial" w:hAnsi="Arial"/>
          <w:b/>
          <w:sz w:val="22"/>
          <w:szCs w:val="22"/>
        </w:rPr>
      </w:pPr>
      <w:r>
        <w:rPr>
          <w:rFonts w:ascii="Arial" w:hAnsi="Arial"/>
          <w:b/>
          <w:sz w:val="22"/>
          <w:szCs w:val="22"/>
        </w:rPr>
        <w:t>1.3</w:t>
      </w:r>
      <w:r w:rsidR="00882296">
        <w:rPr>
          <w:rFonts w:ascii="Arial" w:hAnsi="Arial"/>
          <w:b/>
          <w:sz w:val="22"/>
          <w:szCs w:val="22"/>
        </w:rPr>
        <w:t>4</w:t>
      </w:r>
      <w:r w:rsidR="00D57376" w:rsidRPr="00E63260">
        <w:rPr>
          <w:rFonts w:ascii="Arial" w:hAnsi="Arial"/>
          <w:b/>
          <w:sz w:val="22"/>
          <w:szCs w:val="22"/>
        </w:rPr>
        <w:tab/>
        <w:t>Termination</w:t>
      </w:r>
      <w:bookmarkEnd w:id="59"/>
    </w:p>
    <w:p w14:paraId="3D749071" w14:textId="77777777" w:rsidR="00D57376" w:rsidRPr="00FE27F3" w:rsidRDefault="00D57376" w:rsidP="00D57376">
      <w:pPr>
        <w:jc w:val="both"/>
        <w:rPr>
          <w:rFonts w:ascii="Arial" w:hAnsi="Arial"/>
          <w:sz w:val="22"/>
          <w:szCs w:val="22"/>
        </w:rPr>
      </w:pPr>
    </w:p>
    <w:p w14:paraId="3BD61957" w14:textId="2166FDA3" w:rsidR="00D57376" w:rsidRPr="007326F5" w:rsidRDefault="006837EC" w:rsidP="00D57376">
      <w:pPr>
        <w:pStyle w:val="Heading3"/>
        <w:spacing w:before="0" w:after="0"/>
        <w:rPr>
          <w:rFonts w:ascii="Arial" w:hAnsi="Arial" w:cs="Arial"/>
          <w:sz w:val="22"/>
          <w:szCs w:val="22"/>
        </w:rPr>
      </w:pPr>
      <w:bookmarkStart w:id="60" w:name="_Toc233076057"/>
      <w:r>
        <w:rPr>
          <w:rFonts w:ascii="Arial" w:hAnsi="Arial" w:cs="Arial"/>
          <w:sz w:val="22"/>
          <w:szCs w:val="22"/>
        </w:rPr>
        <w:t>1.3</w:t>
      </w:r>
      <w:r w:rsidR="00882296">
        <w:rPr>
          <w:rFonts w:ascii="Arial" w:hAnsi="Arial" w:cs="Arial"/>
          <w:sz w:val="22"/>
          <w:szCs w:val="22"/>
        </w:rPr>
        <w:t>4</w:t>
      </w:r>
      <w:r w:rsidR="00D57376" w:rsidRPr="007326F5">
        <w:rPr>
          <w:rFonts w:ascii="Arial" w:hAnsi="Arial" w:cs="Arial"/>
          <w:sz w:val="22"/>
          <w:szCs w:val="22"/>
        </w:rPr>
        <w:t>.1</w:t>
      </w:r>
      <w:r w:rsidR="00D57376" w:rsidRPr="007326F5">
        <w:rPr>
          <w:rFonts w:ascii="Arial" w:hAnsi="Arial" w:cs="Arial"/>
          <w:sz w:val="22"/>
          <w:szCs w:val="22"/>
        </w:rPr>
        <w:tab/>
      </w:r>
      <w:r w:rsidR="00D57376" w:rsidRPr="007326F5">
        <w:rPr>
          <w:rFonts w:ascii="Arial" w:hAnsi="Arial" w:cs="Arial"/>
          <w:bCs w:val="0"/>
          <w:sz w:val="22"/>
          <w:szCs w:val="22"/>
        </w:rPr>
        <w:t xml:space="preserve">Termination of </w:t>
      </w:r>
      <w:r w:rsidR="00D57376">
        <w:rPr>
          <w:rFonts w:ascii="Arial" w:hAnsi="Arial" w:cs="Arial"/>
          <w:bCs w:val="0"/>
          <w:sz w:val="22"/>
          <w:szCs w:val="22"/>
        </w:rPr>
        <w:t>the Contract</w:t>
      </w:r>
      <w:r w:rsidR="00D57376" w:rsidRPr="007326F5">
        <w:rPr>
          <w:rFonts w:ascii="Arial" w:hAnsi="Arial" w:cs="Arial"/>
          <w:bCs w:val="0"/>
          <w:sz w:val="22"/>
          <w:szCs w:val="22"/>
        </w:rPr>
        <w:t xml:space="preserve"> for Cause</w:t>
      </w:r>
      <w:bookmarkEnd w:id="60"/>
      <w:r w:rsidR="00D57376" w:rsidRPr="007326F5">
        <w:rPr>
          <w:rFonts w:ascii="Arial" w:hAnsi="Arial" w:cs="Arial"/>
          <w:sz w:val="22"/>
          <w:szCs w:val="22"/>
        </w:rPr>
        <w:t xml:space="preserve"> </w:t>
      </w:r>
    </w:p>
    <w:p w14:paraId="1F96F3BA" w14:textId="77777777" w:rsidR="00D57376" w:rsidRDefault="00D57376" w:rsidP="00D57376">
      <w:pPr>
        <w:tabs>
          <w:tab w:val="left" w:pos="-1080"/>
          <w:tab w:val="left" w:pos="-720"/>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7D10E73B" w14:textId="6CF2F2FC" w:rsidR="00D57376" w:rsidRPr="00FE27F3" w:rsidRDefault="00D57376" w:rsidP="00D57376">
      <w:pPr>
        <w:tabs>
          <w:tab w:val="left" w:pos="-1080"/>
          <w:tab w:val="left" w:pos="-720"/>
          <w:tab w:val="left" w:pos="-36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The </w:t>
      </w:r>
      <w:r w:rsidR="0040689A">
        <w:rPr>
          <w:rFonts w:ascii="Arial" w:hAnsi="Arial" w:cs="Arial"/>
          <w:sz w:val="22"/>
          <w:szCs w:val="22"/>
        </w:rPr>
        <w:t>University</w:t>
      </w:r>
      <w:r>
        <w:rPr>
          <w:rFonts w:ascii="Arial" w:hAnsi="Arial" w:cs="Arial"/>
          <w:sz w:val="22"/>
          <w:szCs w:val="22"/>
        </w:rPr>
        <w:t xml:space="preserve"> may</w:t>
      </w:r>
      <w:r w:rsidRPr="00FE27F3">
        <w:rPr>
          <w:rFonts w:ascii="Arial" w:hAnsi="Arial" w:cs="Arial"/>
          <w:sz w:val="22"/>
          <w:szCs w:val="22"/>
        </w:rPr>
        <w:t xml:space="preserve"> terminate </w:t>
      </w:r>
      <w:r>
        <w:rPr>
          <w:rFonts w:ascii="Arial" w:hAnsi="Arial" w:cs="Arial"/>
          <w:sz w:val="22"/>
          <w:szCs w:val="22"/>
        </w:rPr>
        <w:t xml:space="preserve">the </w:t>
      </w:r>
      <w:r w:rsidR="00217E99">
        <w:rPr>
          <w:rFonts w:ascii="Arial" w:hAnsi="Arial" w:cs="Arial"/>
          <w:sz w:val="22"/>
          <w:szCs w:val="22"/>
        </w:rPr>
        <w:t>Contract</w:t>
      </w:r>
      <w:r w:rsidRPr="00FE27F3">
        <w:rPr>
          <w:rFonts w:ascii="Arial" w:hAnsi="Arial" w:cs="Arial"/>
          <w:sz w:val="22"/>
          <w:szCs w:val="22"/>
        </w:rPr>
        <w:t xml:space="preserve"> for cause based upon the failure of </w:t>
      </w:r>
      <w:r>
        <w:rPr>
          <w:rFonts w:ascii="Arial" w:hAnsi="Arial" w:cs="Arial"/>
          <w:sz w:val="22"/>
          <w:szCs w:val="22"/>
        </w:rPr>
        <w:t xml:space="preserve">the </w:t>
      </w:r>
      <w:r w:rsidR="009B4382">
        <w:rPr>
          <w:rFonts w:ascii="Arial" w:hAnsi="Arial" w:cs="Arial"/>
          <w:sz w:val="22"/>
          <w:szCs w:val="22"/>
        </w:rPr>
        <w:t>Selected Offeror</w:t>
      </w:r>
      <w:r w:rsidRPr="00FE27F3">
        <w:rPr>
          <w:rFonts w:ascii="Arial" w:hAnsi="Arial" w:cs="Arial"/>
          <w:sz w:val="22"/>
          <w:szCs w:val="22"/>
        </w:rPr>
        <w:t xml:space="preserve"> to co</w:t>
      </w:r>
      <w:r>
        <w:rPr>
          <w:rFonts w:ascii="Arial" w:hAnsi="Arial" w:cs="Arial"/>
          <w:sz w:val="22"/>
          <w:szCs w:val="22"/>
        </w:rPr>
        <w:t xml:space="preserve">mply with </w:t>
      </w:r>
      <w:r w:rsidRPr="00FE27F3">
        <w:rPr>
          <w:rFonts w:ascii="Arial" w:hAnsi="Arial" w:cs="Arial"/>
          <w:sz w:val="22"/>
          <w:szCs w:val="22"/>
        </w:rPr>
        <w:t xml:space="preserve">the terms and/or conditions of the </w:t>
      </w:r>
      <w:r w:rsidR="00217E99">
        <w:rPr>
          <w:rFonts w:ascii="Arial" w:hAnsi="Arial" w:cs="Arial"/>
          <w:sz w:val="22"/>
          <w:szCs w:val="22"/>
        </w:rPr>
        <w:t>Contract</w:t>
      </w:r>
      <w:r w:rsidRPr="00FE27F3">
        <w:rPr>
          <w:rFonts w:ascii="Arial" w:hAnsi="Arial" w:cs="Arial"/>
          <w:sz w:val="22"/>
          <w:szCs w:val="22"/>
        </w:rPr>
        <w:t xml:space="preserve">, or failure to fulfill its performance obligations pursuant to </w:t>
      </w:r>
      <w:r>
        <w:rPr>
          <w:rFonts w:ascii="Arial" w:hAnsi="Arial" w:cs="Arial"/>
          <w:sz w:val="22"/>
          <w:szCs w:val="22"/>
        </w:rPr>
        <w:t xml:space="preserve">the </w:t>
      </w:r>
      <w:r w:rsidR="00217E99">
        <w:rPr>
          <w:rFonts w:ascii="Arial" w:hAnsi="Arial" w:cs="Arial"/>
          <w:sz w:val="22"/>
          <w:szCs w:val="22"/>
        </w:rPr>
        <w:t>Contract</w:t>
      </w:r>
      <w:r w:rsidRPr="00FE27F3">
        <w:rPr>
          <w:rFonts w:ascii="Arial" w:hAnsi="Arial" w:cs="Arial"/>
          <w:sz w:val="22"/>
          <w:szCs w:val="22"/>
        </w:rPr>
        <w:t xml:space="preserve">, provided that the </w:t>
      </w:r>
      <w:r w:rsidR="0040689A">
        <w:rPr>
          <w:rFonts w:ascii="Arial" w:hAnsi="Arial" w:cs="Arial"/>
          <w:sz w:val="22"/>
          <w:szCs w:val="22"/>
        </w:rPr>
        <w:t>University</w:t>
      </w:r>
      <w:r w:rsidRPr="00FE27F3">
        <w:rPr>
          <w:rFonts w:ascii="Arial" w:hAnsi="Arial" w:cs="Arial"/>
          <w:sz w:val="22"/>
          <w:szCs w:val="22"/>
        </w:rPr>
        <w:t xml:space="preserve"> shall give the </w:t>
      </w:r>
      <w:r w:rsidR="009B4382">
        <w:rPr>
          <w:rFonts w:ascii="Arial" w:hAnsi="Arial" w:cs="Arial"/>
          <w:sz w:val="22"/>
          <w:szCs w:val="22"/>
        </w:rPr>
        <w:t>Selected Offeror</w:t>
      </w:r>
      <w:r w:rsidRPr="00FE27F3">
        <w:rPr>
          <w:rFonts w:ascii="Arial" w:hAnsi="Arial" w:cs="Arial"/>
          <w:sz w:val="22"/>
          <w:szCs w:val="22"/>
        </w:rPr>
        <w:t xml:space="preserve"> written notice specifying the </w:t>
      </w:r>
      <w:r w:rsidR="009B4382">
        <w:rPr>
          <w:rFonts w:ascii="Arial" w:hAnsi="Arial" w:cs="Arial"/>
          <w:sz w:val="22"/>
          <w:szCs w:val="22"/>
        </w:rPr>
        <w:t>Selected Offeror</w:t>
      </w:r>
      <w:r w:rsidRPr="00FE27F3">
        <w:rPr>
          <w:rFonts w:ascii="Arial" w:hAnsi="Arial" w:cs="Arial"/>
          <w:sz w:val="22"/>
          <w:szCs w:val="22"/>
        </w:rPr>
        <w:t xml:space="preserve">’s failure. </w:t>
      </w:r>
      <w:r>
        <w:rPr>
          <w:rFonts w:ascii="Arial" w:hAnsi="Arial" w:cs="Arial"/>
          <w:sz w:val="22"/>
          <w:szCs w:val="22"/>
        </w:rPr>
        <w:t xml:space="preserve"> </w:t>
      </w:r>
      <w:r w:rsidRPr="00FE27F3">
        <w:rPr>
          <w:rFonts w:ascii="Arial" w:hAnsi="Arial" w:cs="Arial"/>
          <w:sz w:val="22"/>
          <w:szCs w:val="22"/>
        </w:rPr>
        <w:t xml:space="preserve">If within thirty (30) days after receipt of such notice, the </w:t>
      </w:r>
      <w:r w:rsidR="009B4382">
        <w:rPr>
          <w:rFonts w:ascii="Arial" w:hAnsi="Arial" w:cs="Arial"/>
          <w:sz w:val="22"/>
          <w:szCs w:val="22"/>
        </w:rPr>
        <w:t>Selected Offeror</w:t>
      </w:r>
      <w:r w:rsidRPr="00FE27F3">
        <w:rPr>
          <w:rFonts w:ascii="Arial" w:hAnsi="Arial" w:cs="Arial"/>
          <w:sz w:val="22"/>
          <w:szCs w:val="22"/>
        </w:rPr>
        <w:t xml:space="preserve"> shall not have corrected such failure or, in the case of failure which cannot be corrected in </w:t>
      </w:r>
      <w:r>
        <w:rPr>
          <w:rFonts w:ascii="Arial" w:hAnsi="Arial" w:cs="Arial"/>
          <w:sz w:val="22"/>
          <w:szCs w:val="22"/>
        </w:rPr>
        <w:t xml:space="preserve">thirty </w:t>
      </w:r>
      <w:r w:rsidRPr="00FE27F3">
        <w:rPr>
          <w:rFonts w:ascii="Arial" w:hAnsi="Arial" w:cs="Arial"/>
          <w:sz w:val="22"/>
          <w:szCs w:val="22"/>
        </w:rPr>
        <w:t xml:space="preserve">(30) days, begun in good faith to correct such failure and thereafter proceeded diligently to complete such correction, then the </w:t>
      </w:r>
      <w:r w:rsidR="0040689A">
        <w:rPr>
          <w:rFonts w:ascii="Arial" w:hAnsi="Arial" w:cs="Arial"/>
          <w:sz w:val="22"/>
          <w:szCs w:val="22"/>
        </w:rPr>
        <w:t>University</w:t>
      </w:r>
      <w:r w:rsidRPr="00FE27F3">
        <w:rPr>
          <w:rFonts w:ascii="Arial" w:hAnsi="Arial" w:cs="Arial"/>
          <w:sz w:val="22"/>
          <w:szCs w:val="22"/>
        </w:rPr>
        <w:t xml:space="preserve"> may, at it</w:t>
      </w:r>
      <w:r>
        <w:rPr>
          <w:rFonts w:ascii="Arial" w:hAnsi="Arial" w:cs="Arial"/>
          <w:sz w:val="22"/>
          <w:szCs w:val="22"/>
        </w:rPr>
        <w:t>s</w:t>
      </w:r>
      <w:r w:rsidRPr="00FE27F3">
        <w:rPr>
          <w:rFonts w:ascii="Arial" w:hAnsi="Arial" w:cs="Arial"/>
          <w:sz w:val="22"/>
          <w:szCs w:val="22"/>
        </w:rPr>
        <w:t xml:space="preserve"> option, place the </w:t>
      </w:r>
      <w:r w:rsidR="009B4382">
        <w:rPr>
          <w:rFonts w:ascii="Arial" w:hAnsi="Arial" w:cs="Arial"/>
          <w:sz w:val="22"/>
          <w:szCs w:val="22"/>
        </w:rPr>
        <w:t>Selected Offeror</w:t>
      </w:r>
      <w:r w:rsidRPr="00FE27F3">
        <w:rPr>
          <w:rFonts w:ascii="Arial" w:hAnsi="Arial" w:cs="Arial"/>
          <w:sz w:val="22"/>
          <w:szCs w:val="22"/>
        </w:rPr>
        <w:t xml:space="preserve"> in default and the </w:t>
      </w:r>
      <w:r w:rsidR="00217E99">
        <w:rPr>
          <w:rFonts w:ascii="Arial" w:hAnsi="Arial" w:cs="Arial"/>
          <w:sz w:val="22"/>
          <w:szCs w:val="22"/>
        </w:rPr>
        <w:t>Contract</w:t>
      </w:r>
      <w:r w:rsidRPr="00FE27F3">
        <w:rPr>
          <w:rFonts w:ascii="Arial" w:hAnsi="Arial" w:cs="Arial"/>
          <w:sz w:val="22"/>
          <w:szCs w:val="22"/>
        </w:rPr>
        <w:t xml:space="preserve"> shall terminate on the date specified in such notice.</w:t>
      </w:r>
    </w:p>
    <w:p w14:paraId="0C83B946" w14:textId="77777777" w:rsidR="00D57376" w:rsidRPr="00FE27F3" w:rsidRDefault="00D57376" w:rsidP="00D57376">
      <w:pPr>
        <w:tabs>
          <w:tab w:val="left" w:pos="-108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34676934" w14:textId="79CB7DF2" w:rsidR="00D57376" w:rsidRPr="00FE27F3" w:rsidRDefault="00D57376" w:rsidP="00D57376">
      <w:pPr>
        <w:tabs>
          <w:tab w:val="left" w:pos="-1080"/>
          <w:tab w:val="left" w:pos="-720"/>
          <w:tab w:val="left" w:pos="-36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E27F3">
        <w:rPr>
          <w:rFonts w:ascii="Arial" w:hAnsi="Arial" w:cs="Arial"/>
          <w:sz w:val="22"/>
          <w:szCs w:val="22"/>
        </w:rPr>
        <w:t xml:space="preserve">The </w:t>
      </w:r>
      <w:r w:rsidR="009B4382">
        <w:rPr>
          <w:rFonts w:ascii="Arial" w:hAnsi="Arial" w:cs="Arial"/>
          <w:sz w:val="22"/>
          <w:szCs w:val="22"/>
        </w:rPr>
        <w:t>Selected Offeror</w:t>
      </w:r>
      <w:r w:rsidRPr="00FE27F3">
        <w:rPr>
          <w:rFonts w:ascii="Arial" w:hAnsi="Arial" w:cs="Arial"/>
          <w:sz w:val="22"/>
          <w:szCs w:val="22"/>
        </w:rPr>
        <w:t xml:space="preserve"> may exercise any rights available to it under Louisiana law to terminate for cause upon the failure of the </w:t>
      </w:r>
      <w:r w:rsidR="0040689A">
        <w:rPr>
          <w:rFonts w:ascii="Arial" w:hAnsi="Arial" w:cs="Arial"/>
          <w:sz w:val="22"/>
          <w:szCs w:val="22"/>
        </w:rPr>
        <w:t>University</w:t>
      </w:r>
      <w:r w:rsidRPr="00FE27F3">
        <w:rPr>
          <w:rFonts w:ascii="Arial" w:hAnsi="Arial" w:cs="Arial"/>
          <w:sz w:val="22"/>
          <w:szCs w:val="22"/>
        </w:rPr>
        <w:t xml:space="preserve"> to comply with the terms and conditions of </w:t>
      </w:r>
      <w:r>
        <w:rPr>
          <w:rFonts w:ascii="Arial" w:hAnsi="Arial" w:cs="Arial"/>
          <w:sz w:val="22"/>
          <w:szCs w:val="22"/>
        </w:rPr>
        <w:t xml:space="preserve">the </w:t>
      </w:r>
      <w:r w:rsidR="00217E99">
        <w:rPr>
          <w:rFonts w:ascii="Arial" w:hAnsi="Arial" w:cs="Arial"/>
          <w:sz w:val="22"/>
          <w:szCs w:val="22"/>
        </w:rPr>
        <w:t>Contract</w:t>
      </w:r>
      <w:r w:rsidRPr="00FE27F3">
        <w:rPr>
          <w:rFonts w:ascii="Arial" w:hAnsi="Arial" w:cs="Arial"/>
          <w:sz w:val="22"/>
          <w:szCs w:val="22"/>
        </w:rPr>
        <w:t xml:space="preserve">, provided that the </w:t>
      </w:r>
      <w:r w:rsidR="009B4382">
        <w:rPr>
          <w:rFonts w:ascii="Arial" w:hAnsi="Arial" w:cs="Arial"/>
          <w:sz w:val="22"/>
          <w:szCs w:val="22"/>
        </w:rPr>
        <w:t>Selected Offeror</w:t>
      </w:r>
      <w:r w:rsidRPr="00FE27F3">
        <w:rPr>
          <w:rFonts w:ascii="Arial" w:hAnsi="Arial" w:cs="Arial"/>
          <w:sz w:val="22"/>
          <w:szCs w:val="22"/>
        </w:rPr>
        <w:t xml:space="preserve"> shall give the </w:t>
      </w:r>
      <w:r w:rsidR="0040689A">
        <w:rPr>
          <w:rFonts w:ascii="Arial" w:hAnsi="Arial" w:cs="Arial"/>
          <w:sz w:val="22"/>
          <w:szCs w:val="22"/>
        </w:rPr>
        <w:t>University</w:t>
      </w:r>
      <w:r w:rsidRPr="00FE27F3">
        <w:rPr>
          <w:rFonts w:ascii="Arial" w:hAnsi="Arial" w:cs="Arial"/>
          <w:sz w:val="22"/>
          <w:szCs w:val="22"/>
        </w:rPr>
        <w:t xml:space="preserve"> written notice specifying the </w:t>
      </w:r>
      <w:r w:rsidR="0040689A">
        <w:rPr>
          <w:rFonts w:ascii="Arial" w:hAnsi="Arial" w:cs="Arial"/>
          <w:sz w:val="22"/>
          <w:szCs w:val="22"/>
        </w:rPr>
        <w:t>University</w:t>
      </w:r>
      <w:r w:rsidRPr="00FE27F3">
        <w:rPr>
          <w:rFonts w:ascii="Arial" w:hAnsi="Arial" w:cs="Arial"/>
          <w:sz w:val="22"/>
          <w:szCs w:val="22"/>
        </w:rPr>
        <w:t xml:space="preserve">’s failure and a reasonable opportunity for the </w:t>
      </w:r>
      <w:r w:rsidR="0040689A">
        <w:rPr>
          <w:rFonts w:ascii="Arial" w:hAnsi="Arial" w:cs="Arial"/>
          <w:sz w:val="22"/>
          <w:szCs w:val="22"/>
        </w:rPr>
        <w:t>University</w:t>
      </w:r>
      <w:r w:rsidRPr="00FE27F3">
        <w:rPr>
          <w:rFonts w:ascii="Arial" w:hAnsi="Arial" w:cs="Arial"/>
          <w:sz w:val="22"/>
          <w:szCs w:val="22"/>
        </w:rPr>
        <w:t xml:space="preserve"> to cure the defect.</w:t>
      </w:r>
    </w:p>
    <w:p w14:paraId="7E3BC142" w14:textId="77777777" w:rsidR="00D57376" w:rsidRDefault="00D57376" w:rsidP="00D57376">
      <w:pPr>
        <w:jc w:val="both"/>
        <w:rPr>
          <w:rFonts w:ascii="Arial" w:hAnsi="Arial"/>
          <w:sz w:val="22"/>
          <w:szCs w:val="22"/>
        </w:rPr>
      </w:pPr>
    </w:p>
    <w:p w14:paraId="55720B38" w14:textId="77777777" w:rsidR="00D57376" w:rsidRPr="00FE27F3" w:rsidRDefault="00D57376" w:rsidP="00D57376">
      <w:pPr>
        <w:jc w:val="both"/>
        <w:rPr>
          <w:rFonts w:ascii="Arial" w:hAnsi="Arial"/>
          <w:sz w:val="22"/>
          <w:szCs w:val="22"/>
        </w:rPr>
      </w:pPr>
    </w:p>
    <w:p w14:paraId="13254222" w14:textId="071D11DD" w:rsidR="00D57376" w:rsidRPr="007326F5" w:rsidRDefault="006837EC" w:rsidP="00D57376">
      <w:pPr>
        <w:pStyle w:val="Heading3"/>
        <w:spacing w:before="0" w:after="0"/>
        <w:rPr>
          <w:rFonts w:ascii="Arial" w:hAnsi="Arial" w:cs="Arial"/>
          <w:bCs w:val="0"/>
          <w:sz w:val="22"/>
          <w:szCs w:val="22"/>
        </w:rPr>
      </w:pPr>
      <w:bookmarkStart w:id="61" w:name="_Toc233076058"/>
      <w:r>
        <w:rPr>
          <w:rFonts w:ascii="Arial" w:hAnsi="Arial"/>
          <w:sz w:val="22"/>
          <w:szCs w:val="22"/>
        </w:rPr>
        <w:t>1.3</w:t>
      </w:r>
      <w:r w:rsidR="00882296">
        <w:rPr>
          <w:rFonts w:ascii="Arial" w:hAnsi="Arial"/>
          <w:sz w:val="22"/>
          <w:szCs w:val="22"/>
        </w:rPr>
        <w:t>4</w:t>
      </w:r>
      <w:r w:rsidR="00D57376" w:rsidRPr="007326F5">
        <w:rPr>
          <w:rFonts w:ascii="Arial" w:hAnsi="Arial"/>
          <w:sz w:val="22"/>
          <w:szCs w:val="22"/>
        </w:rPr>
        <w:t>.2</w:t>
      </w:r>
      <w:r w:rsidR="00D57376" w:rsidRPr="007326F5">
        <w:rPr>
          <w:rFonts w:ascii="Arial" w:hAnsi="Arial"/>
          <w:sz w:val="22"/>
          <w:szCs w:val="22"/>
        </w:rPr>
        <w:tab/>
      </w:r>
      <w:r w:rsidR="00D57376" w:rsidRPr="007326F5">
        <w:rPr>
          <w:rFonts w:ascii="Arial" w:hAnsi="Arial" w:cs="Arial"/>
          <w:bCs w:val="0"/>
          <w:sz w:val="22"/>
          <w:szCs w:val="22"/>
        </w:rPr>
        <w:t xml:space="preserve">Termination of </w:t>
      </w:r>
      <w:r w:rsidR="00D57376">
        <w:rPr>
          <w:rFonts w:ascii="Arial" w:hAnsi="Arial" w:cs="Arial"/>
          <w:bCs w:val="0"/>
          <w:sz w:val="22"/>
          <w:szCs w:val="22"/>
        </w:rPr>
        <w:t>the Contract</w:t>
      </w:r>
      <w:r w:rsidR="00D57376" w:rsidRPr="007326F5">
        <w:rPr>
          <w:rFonts w:ascii="Arial" w:hAnsi="Arial" w:cs="Arial"/>
          <w:bCs w:val="0"/>
          <w:sz w:val="22"/>
          <w:szCs w:val="22"/>
        </w:rPr>
        <w:t xml:space="preserve"> for Convenience</w:t>
      </w:r>
      <w:bookmarkEnd w:id="61"/>
    </w:p>
    <w:p w14:paraId="1766BD37" w14:textId="77777777" w:rsidR="00D57376" w:rsidRDefault="00D57376" w:rsidP="00D57376">
      <w:pPr>
        <w:tabs>
          <w:tab w:val="left" w:pos="-1440"/>
        </w:tabs>
        <w:ind w:left="720" w:hanging="720"/>
        <w:jc w:val="both"/>
        <w:rPr>
          <w:rFonts w:ascii="Arial" w:hAnsi="Arial" w:cs="Arial"/>
          <w:b/>
          <w:bCs/>
          <w:sz w:val="22"/>
          <w:szCs w:val="22"/>
        </w:rPr>
      </w:pPr>
    </w:p>
    <w:p w14:paraId="5B75968F" w14:textId="6754754D" w:rsidR="00D57376" w:rsidRPr="00FE27F3" w:rsidRDefault="00D57376" w:rsidP="00D57376">
      <w:pPr>
        <w:tabs>
          <w:tab w:val="left" w:pos="-1440"/>
        </w:tabs>
        <w:jc w:val="both"/>
        <w:rPr>
          <w:rFonts w:ascii="Arial" w:hAnsi="Arial" w:cs="Arial"/>
          <w:sz w:val="22"/>
          <w:szCs w:val="22"/>
        </w:rPr>
      </w:pPr>
      <w:r w:rsidRPr="00FE27F3">
        <w:rPr>
          <w:rFonts w:ascii="Arial" w:hAnsi="Arial" w:cs="Arial"/>
          <w:sz w:val="22"/>
          <w:szCs w:val="22"/>
        </w:rPr>
        <w:t xml:space="preserve">The </w:t>
      </w:r>
      <w:r w:rsidR="0040689A">
        <w:rPr>
          <w:rFonts w:ascii="Arial" w:hAnsi="Arial" w:cs="Arial"/>
          <w:sz w:val="22"/>
          <w:szCs w:val="22"/>
        </w:rPr>
        <w:t>University</w:t>
      </w:r>
      <w:r w:rsidRPr="00FE27F3">
        <w:rPr>
          <w:rFonts w:ascii="Arial" w:hAnsi="Arial" w:cs="Arial"/>
          <w:sz w:val="22"/>
          <w:szCs w:val="22"/>
        </w:rPr>
        <w:t xml:space="preserve"> may terminate </w:t>
      </w:r>
      <w:r>
        <w:rPr>
          <w:rFonts w:ascii="Arial" w:hAnsi="Arial" w:cs="Arial"/>
          <w:sz w:val="22"/>
          <w:szCs w:val="22"/>
        </w:rPr>
        <w:t xml:space="preserve">the </w:t>
      </w:r>
      <w:r w:rsidR="00217E99">
        <w:rPr>
          <w:rFonts w:ascii="Arial" w:hAnsi="Arial" w:cs="Arial"/>
          <w:sz w:val="22"/>
          <w:szCs w:val="22"/>
        </w:rPr>
        <w:t>Contract</w:t>
      </w:r>
      <w:r w:rsidRPr="00FE27F3">
        <w:rPr>
          <w:rFonts w:ascii="Arial" w:hAnsi="Arial" w:cs="Arial"/>
          <w:sz w:val="22"/>
          <w:szCs w:val="22"/>
        </w:rPr>
        <w:t xml:space="preserve"> at any time by giving thirty (30) days written notice to </w:t>
      </w:r>
      <w:r>
        <w:rPr>
          <w:rFonts w:ascii="Arial" w:hAnsi="Arial" w:cs="Arial"/>
          <w:sz w:val="22"/>
          <w:szCs w:val="22"/>
        </w:rPr>
        <w:t xml:space="preserve">the </w:t>
      </w:r>
      <w:r w:rsidR="009B4382">
        <w:rPr>
          <w:rFonts w:ascii="Arial" w:hAnsi="Arial" w:cs="Arial"/>
          <w:sz w:val="22"/>
          <w:szCs w:val="22"/>
        </w:rPr>
        <w:t>Selected Offeror</w:t>
      </w:r>
      <w:r w:rsidRPr="00FE27F3">
        <w:rPr>
          <w:rFonts w:ascii="Arial" w:hAnsi="Arial" w:cs="Arial"/>
          <w:sz w:val="22"/>
          <w:szCs w:val="22"/>
        </w:rPr>
        <w:t xml:space="preserve"> of such termination or negotiating with the </w:t>
      </w:r>
      <w:r w:rsidR="009B4382">
        <w:rPr>
          <w:rFonts w:ascii="Arial" w:hAnsi="Arial" w:cs="Arial"/>
          <w:sz w:val="22"/>
          <w:szCs w:val="22"/>
        </w:rPr>
        <w:t>Selected Offeror</w:t>
      </w:r>
      <w:r w:rsidRPr="00FE27F3">
        <w:rPr>
          <w:rFonts w:ascii="Arial" w:hAnsi="Arial" w:cs="Arial"/>
          <w:sz w:val="22"/>
          <w:szCs w:val="22"/>
        </w:rPr>
        <w:t xml:space="preserve"> an effective date.</w:t>
      </w:r>
    </w:p>
    <w:p w14:paraId="491DD2E7" w14:textId="77777777" w:rsidR="00D57376" w:rsidRPr="00FE27F3" w:rsidRDefault="00D57376" w:rsidP="00D57376">
      <w:pPr>
        <w:tabs>
          <w:tab w:val="left" w:pos="-1440"/>
        </w:tabs>
        <w:ind w:left="720" w:hanging="720"/>
        <w:jc w:val="both"/>
        <w:rPr>
          <w:sz w:val="22"/>
          <w:szCs w:val="22"/>
        </w:rPr>
      </w:pPr>
    </w:p>
    <w:p w14:paraId="5D90D400" w14:textId="77777777" w:rsidR="00D57376" w:rsidRDefault="00D57376" w:rsidP="00D57376">
      <w:pPr>
        <w:pStyle w:val="Heading2"/>
        <w:spacing w:before="0" w:after="0"/>
        <w:rPr>
          <w:rFonts w:ascii="Arial" w:hAnsi="Arial"/>
          <w:i w:val="0"/>
          <w:sz w:val="22"/>
          <w:szCs w:val="22"/>
        </w:rPr>
      </w:pPr>
      <w:bookmarkStart w:id="62" w:name="_Toc233076060"/>
    </w:p>
    <w:p w14:paraId="1821F286" w14:textId="0142EEE1" w:rsidR="00D57376" w:rsidRPr="007326F5" w:rsidRDefault="006837EC" w:rsidP="00D57376">
      <w:pPr>
        <w:pStyle w:val="Heading2"/>
        <w:spacing w:before="0" w:after="0"/>
        <w:rPr>
          <w:rFonts w:ascii="Arial" w:hAnsi="Arial"/>
          <w:i w:val="0"/>
          <w:sz w:val="22"/>
          <w:szCs w:val="22"/>
        </w:rPr>
      </w:pPr>
      <w:r>
        <w:rPr>
          <w:rFonts w:ascii="Arial" w:hAnsi="Arial"/>
          <w:i w:val="0"/>
          <w:sz w:val="22"/>
          <w:szCs w:val="22"/>
        </w:rPr>
        <w:t>1.3</w:t>
      </w:r>
      <w:r w:rsidR="00882296">
        <w:rPr>
          <w:rFonts w:ascii="Arial" w:hAnsi="Arial"/>
          <w:i w:val="0"/>
          <w:sz w:val="22"/>
          <w:szCs w:val="22"/>
        </w:rPr>
        <w:t>5</w:t>
      </w:r>
      <w:r w:rsidR="00D57376" w:rsidRPr="007326F5">
        <w:rPr>
          <w:rFonts w:ascii="Arial" w:hAnsi="Arial"/>
          <w:i w:val="0"/>
          <w:sz w:val="22"/>
          <w:szCs w:val="22"/>
        </w:rPr>
        <w:tab/>
        <w:t>Assignment</w:t>
      </w:r>
      <w:bookmarkEnd w:id="62"/>
    </w:p>
    <w:p w14:paraId="6961AF15" w14:textId="77777777" w:rsidR="00D57376" w:rsidRPr="00FE27F3" w:rsidRDefault="00D57376" w:rsidP="00D57376">
      <w:pPr>
        <w:jc w:val="both"/>
        <w:rPr>
          <w:rFonts w:ascii="Arial" w:hAnsi="Arial"/>
          <w:b/>
          <w:sz w:val="22"/>
          <w:szCs w:val="22"/>
        </w:rPr>
      </w:pPr>
    </w:p>
    <w:p w14:paraId="058C8E16" w14:textId="6D1D2EC0" w:rsidR="00D57376" w:rsidRPr="006769B8" w:rsidRDefault="00D57376" w:rsidP="006769B8">
      <w:pPr>
        <w:jc w:val="both"/>
        <w:rPr>
          <w:rFonts w:ascii="Arial" w:hAnsi="Arial" w:cs="Arial"/>
          <w:b/>
          <w:bCs/>
          <w:sz w:val="22"/>
        </w:rPr>
      </w:pPr>
      <w:r>
        <w:rPr>
          <w:rFonts w:ascii="Arial" w:hAnsi="Arial" w:cs="Arial"/>
          <w:sz w:val="22"/>
        </w:rPr>
        <w:t xml:space="preserve">The </w:t>
      </w:r>
      <w:r w:rsidR="009B4382">
        <w:rPr>
          <w:rFonts w:ascii="Arial" w:hAnsi="Arial" w:cs="Arial"/>
          <w:sz w:val="22"/>
        </w:rPr>
        <w:t>Selected Offeror</w:t>
      </w:r>
      <w:r w:rsidRPr="000271A5">
        <w:rPr>
          <w:rFonts w:ascii="Arial" w:hAnsi="Arial" w:cs="Arial"/>
          <w:sz w:val="22"/>
        </w:rPr>
        <w:t xml:space="preserve"> shall not assign any interest in th</w:t>
      </w:r>
      <w:r>
        <w:rPr>
          <w:rFonts w:ascii="Arial" w:hAnsi="Arial" w:cs="Arial"/>
          <w:sz w:val="22"/>
        </w:rPr>
        <w:t>e</w:t>
      </w:r>
      <w:r w:rsidRPr="000271A5">
        <w:rPr>
          <w:rFonts w:ascii="Arial" w:hAnsi="Arial" w:cs="Arial"/>
          <w:sz w:val="22"/>
        </w:rPr>
        <w:t xml:space="preserve"> </w:t>
      </w:r>
      <w:r w:rsidR="00217E99">
        <w:rPr>
          <w:rFonts w:ascii="Arial" w:hAnsi="Arial" w:cs="Arial"/>
          <w:sz w:val="22"/>
        </w:rPr>
        <w:t>Contract</w:t>
      </w:r>
      <w:r w:rsidRPr="000271A5">
        <w:rPr>
          <w:rFonts w:ascii="Arial" w:hAnsi="Arial" w:cs="Arial"/>
          <w:sz w:val="22"/>
        </w:rPr>
        <w:t xml:space="preserve"> by assignment, transfer, or novation, without prior written consent of the </w:t>
      </w:r>
      <w:r w:rsidR="0040689A">
        <w:rPr>
          <w:rFonts w:ascii="Arial" w:hAnsi="Arial" w:cs="Arial"/>
          <w:sz w:val="22"/>
        </w:rPr>
        <w:t>University</w:t>
      </w:r>
      <w:r w:rsidRPr="000271A5">
        <w:rPr>
          <w:rFonts w:ascii="Arial" w:hAnsi="Arial" w:cs="Arial"/>
          <w:sz w:val="22"/>
        </w:rPr>
        <w:t xml:space="preserve">.  This provision shall not be construed to prohibit the </w:t>
      </w:r>
      <w:r w:rsidR="009B4382">
        <w:rPr>
          <w:rFonts w:ascii="Arial" w:hAnsi="Arial" w:cs="Arial"/>
          <w:sz w:val="22"/>
        </w:rPr>
        <w:t>Selected Offeror</w:t>
      </w:r>
      <w:r w:rsidRPr="000271A5">
        <w:rPr>
          <w:rFonts w:ascii="Arial" w:hAnsi="Arial" w:cs="Arial"/>
          <w:sz w:val="22"/>
        </w:rPr>
        <w:t xml:space="preserve"> from assigning his bank, trust company, or other financial institution any money due or to become due from approved </w:t>
      </w:r>
      <w:r w:rsidR="00217E99">
        <w:rPr>
          <w:rFonts w:ascii="Arial" w:hAnsi="Arial" w:cs="Arial"/>
          <w:sz w:val="22"/>
        </w:rPr>
        <w:t>Contract</w:t>
      </w:r>
      <w:r w:rsidRPr="000271A5">
        <w:rPr>
          <w:rFonts w:ascii="Arial" w:hAnsi="Arial" w:cs="Arial"/>
          <w:sz w:val="22"/>
        </w:rPr>
        <w:t xml:space="preserve">s without such prior written consent.  Notice of any such assignment or transfer shall be furnished promptly to the </w:t>
      </w:r>
      <w:r w:rsidR="0040689A">
        <w:rPr>
          <w:rFonts w:ascii="Arial" w:hAnsi="Arial" w:cs="Arial"/>
          <w:sz w:val="22"/>
        </w:rPr>
        <w:t>University</w:t>
      </w:r>
      <w:r w:rsidRPr="000271A5">
        <w:rPr>
          <w:rFonts w:ascii="Arial" w:hAnsi="Arial" w:cs="Arial"/>
          <w:sz w:val="22"/>
        </w:rPr>
        <w:t>.</w:t>
      </w:r>
    </w:p>
    <w:p w14:paraId="62F40303" w14:textId="77777777" w:rsidR="00D57376" w:rsidRDefault="00D57376" w:rsidP="00D57376">
      <w:pPr>
        <w:pStyle w:val="Heading2"/>
        <w:spacing w:before="0" w:after="0"/>
        <w:rPr>
          <w:rFonts w:ascii="Arial" w:hAnsi="Arial"/>
          <w:i w:val="0"/>
          <w:sz w:val="22"/>
          <w:szCs w:val="22"/>
        </w:rPr>
      </w:pPr>
      <w:bookmarkStart w:id="63" w:name="_Toc233076062"/>
    </w:p>
    <w:p w14:paraId="46247CA8" w14:textId="77777777" w:rsidR="00D57376" w:rsidRDefault="00D57376" w:rsidP="00D57376">
      <w:pPr>
        <w:pStyle w:val="Heading2"/>
        <w:spacing w:before="0" w:after="0"/>
        <w:rPr>
          <w:rFonts w:ascii="Arial" w:hAnsi="Arial"/>
          <w:i w:val="0"/>
          <w:sz w:val="22"/>
          <w:szCs w:val="22"/>
        </w:rPr>
      </w:pPr>
    </w:p>
    <w:p w14:paraId="00CF0876" w14:textId="7FD2EBED" w:rsidR="00D57376" w:rsidRPr="007326F5" w:rsidRDefault="006837EC" w:rsidP="00D57376">
      <w:pPr>
        <w:pStyle w:val="Heading2"/>
        <w:spacing w:before="0" w:after="0"/>
        <w:rPr>
          <w:rFonts w:ascii="Arial" w:hAnsi="Arial"/>
          <w:i w:val="0"/>
          <w:sz w:val="22"/>
          <w:szCs w:val="22"/>
        </w:rPr>
      </w:pPr>
      <w:r>
        <w:rPr>
          <w:rFonts w:ascii="Arial" w:hAnsi="Arial"/>
          <w:i w:val="0"/>
          <w:sz w:val="22"/>
          <w:szCs w:val="22"/>
        </w:rPr>
        <w:t>1.3</w:t>
      </w:r>
      <w:r w:rsidR="00882296">
        <w:rPr>
          <w:rFonts w:ascii="Arial" w:hAnsi="Arial"/>
          <w:i w:val="0"/>
          <w:sz w:val="22"/>
          <w:szCs w:val="22"/>
        </w:rPr>
        <w:t>6</w:t>
      </w:r>
      <w:r w:rsidR="00D57376" w:rsidRPr="007326F5">
        <w:rPr>
          <w:rFonts w:ascii="Arial" w:hAnsi="Arial"/>
          <w:i w:val="0"/>
          <w:sz w:val="22"/>
          <w:szCs w:val="22"/>
        </w:rPr>
        <w:tab/>
        <w:t>Audit of Records</w:t>
      </w:r>
      <w:bookmarkEnd w:id="63"/>
    </w:p>
    <w:p w14:paraId="218438A9" w14:textId="77777777" w:rsidR="00D57376" w:rsidRPr="00FE27F3" w:rsidRDefault="00D57376" w:rsidP="00D57376">
      <w:pPr>
        <w:jc w:val="both"/>
        <w:rPr>
          <w:rFonts w:ascii="Arial" w:hAnsi="Arial"/>
          <w:b/>
          <w:sz w:val="22"/>
          <w:szCs w:val="22"/>
        </w:rPr>
      </w:pPr>
    </w:p>
    <w:p w14:paraId="58545145" w14:textId="32D4AFE9" w:rsidR="00D57376" w:rsidRDefault="00D57376" w:rsidP="00D45D00">
      <w:pPr>
        <w:pStyle w:val="BodyText"/>
        <w:rPr>
          <w:strike w:val="0"/>
          <w:sz w:val="22"/>
          <w:szCs w:val="22"/>
        </w:rPr>
      </w:pPr>
      <w:r w:rsidRPr="00FE27F3">
        <w:rPr>
          <w:strike w:val="0"/>
          <w:sz w:val="22"/>
          <w:szCs w:val="22"/>
        </w:rPr>
        <w:t xml:space="preserve">The </w:t>
      </w:r>
      <w:r w:rsidR="001B3DA8">
        <w:rPr>
          <w:strike w:val="0"/>
          <w:sz w:val="22"/>
          <w:szCs w:val="22"/>
        </w:rPr>
        <w:t>Louisiana State Legislative A</w:t>
      </w:r>
      <w:r w:rsidRPr="00FE27F3">
        <w:rPr>
          <w:strike w:val="0"/>
          <w:sz w:val="22"/>
          <w:szCs w:val="22"/>
        </w:rPr>
        <w:t xml:space="preserve">uditor, federal auditors and internal auditors of the </w:t>
      </w:r>
      <w:r w:rsidR="00C81848">
        <w:rPr>
          <w:strike w:val="0"/>
          <w:sz w:val="22"/>
          <w:szCs w:val="22"/>
        </w:rPr>
        <w:t xml:space="preserve">University of Louisiana at Lafayette, </w:t>
      </w:r>
      <w:r w:rsidRPr="00FE27F3">
        <w:rPr>
          <w:strike w:val="0"/>
          <w:sz w:val="22"/>
          <w:szCs w:val="22"/>
        </w:rPr>
        <w:t xml:space="preserve">Division of Administration, or others so designated by the DOA, shall have the option to audit all accounts directly pertaining to the resulting </w:t>
      </w:r>
      <w:r w:rsidR="00217E99">
        <w:rPr>
          <w:strike w:val="0"/>
          <w:sz w:val="22"/>
          <w:szCs w:val="22"/>
        </w:rPr>
        <w:t>Contract</w:t>
      </w:r>
      <w:r w:rsidRPr="00FE27F3">
        <w:rPr>
          <w:strike w:val="0"/>
          <w:sz w:val="22"/>
          <w:szCs w:val="22"/>
        </w:rPr>
        <w:t xml:space="preserve"> for a period of five (5) years after project acceptance or as required by applicable State and Federal law.  Records shall be made available during normal working hours for this purpose.</w:t>
      </w:r>
    </w:p>
    <w:p w14:paraId="35BEBBA7" w14:textId="77777777" w:rsidR="00D57376" w:rsidRPr="00FE27F3" w:rsidRDefault="00D57376" w:rsidP="00D57376">
      <w:pPr>
        <w:jc w:val="both"/>
        <w:rPr>
          <w:rFonts w:ascii="Arial" w:hAnsi="Arial"/>
          <w:sz w:val="22"/>
          <w:szCs w:val="22"/>
        </w:rPr>
      </w:pPr>
    </w:p>
    <w:p w14:paraId="7131CB9C" w14:textId="59B1DA29" w:rsidR="00D57376" w:rsidRPr="007326F5" w:rsidRDefault="006837EC" w:rsidP="00D57376">
      <w:pPr>
        <w:pStyle w:val="Heading2"/>
        <w:spacing w:before="0" w:after="0"/>
        <w:rPr>
          <w:rFonts w:ascii="Arial" w:hAnsi="Arial"/>
          <w:i w:val="0"/>
          <w:sz w:val="22"/>
          <w:szCs w:val="22"/>
        </w:rPr>
      </w:pPr>
      <w:bookmarkStart w:id="64" w:name="_Toc233076063"/>
      <w:r>
        <w:rPr>
          <w:rFonts w:ascii="Arial" w:hAnsi="Arial"/>
          <w:bCs w:val="0"/>
          <w:i w:val="0"/>
          <w:sz w:val="22"/>
          <w:szCs w:val="22"/>
        </w:rPr>
        <w:t>1.3</w:t>
      </w:r>
      <w:r w:rsidR="00882296">
        <w:rPr>
          <w:rFonts w:ascii="Arial" w:hAnsi="Arial"/>
          <w:bCs w:val="0"/>
          <w:i w:val="0"/>
          <w:sz w:val="22"/>
          <w:szCs w:val="22"/>
        </w:rPr>
        <w:t>7</w:t>
      </w:r>
      <w:r w:rsidR="00D57376" w:rsidRPr="007326F5">
        <w:rPr>
          <w:rFonts w:ascii="Arial" w:hAnsi="Arial"/>
          <w:i w:val="0"/>
          <w:sz w:val="22"/>
          <w:szCs w:val="22"/>
        </w:rPr>
        <w:tab/>
        <w:t>Civil Rights Compliance</w:t>
      </w:r>
      <w:bookmarkEnd w:id="64"/>
    </w:p>
    <w:p w14:paraId="1E5D06A0" w14:textId="77777777" w:rsidR="00D57376" w:rsidRPr="00FE27F3" w:rsidRDefault="00D57376" w:rsidP="00D57376">
      <w:pPr>
        <w:jc w:val="both"/>
        <w:rPr>
          <w:rFonts w:ascii="Arial" w:hAnsi="Arial"/>
          <w:b/>
          <w:sz w:val="22"/>
          <w:szCs w:val="22"/>
        </w:rPr>
      </w:pPr>
    </w:p>
    <w:p w14:paraId="1582B5CF" w14:textId="77777777" w:rsidR="006F19AF" w:rsidRDefault="00D57376" w:rsidP="00D57376">
      <w:pPr>
        <w:tabs>
          <w:tab w:val="left" w:pos="-1080"/>
          <w:tab w:val="left" w:pos="-720"/>
        </w:tabs>
        <w:jc w:val="both"/>
        <w:rPr>
          <w:rFonts w:ascii="Arial" w:hAnsi="Arial" w:cs="Arial"/>
          <w:sz w:val="22"/>
          <w:szCs w:val="22"/>
        </w:rPr>
      </w:pPr>
      <w:r w:rsidRPr="00FE27F3">
        <w:rPr>
          <w:rFonts w:ascii="Arial" w:hAnsi="Arial" w:cs="Arial"/>
          <w:sz w:val="22"/>
          <w:szCs w:val="22"/>
        </w:rPr>
        <w:t xml:space="preserve">The </w:t>
      </w:r>
      <w:r w:rsidR="009B4382">
        <w:rPr>
          <w:rFonts w:ascii="Arial" w:hAnsi="Arial" w:cs="Arial"/>
          <w:sz w:val="22"/>
          <w:szCs w:val="22"/>
        </w:rPr>
        <w:t>Selected Offeror</w:t>
      </w:r>
      <w:r w:rsidRPr="00FE27F3">
        <w:rPr>
          <w:rFonts w:ascii="Arial" w:hAnsi="Arial" w:cs="Arial"/>
          <w:sz w:val="22"/>
          <w:szCs w:val="22"/>
        </w:rPr>
        <w:t xml:space="preserve"> agrees to abide by the requirements of the following as applicable: Title VI and Title VII of the Civil Rights Act of 1964, as amended by the Equal Opportunity Act of 1972, Federal Executive </w:t>
      </w:r>
      <w:r w:rsidRPr="00FE27F3">
        <w:rPr>
          <w:rFonts w:ascii="Arial" w:hAnsi="Arial" w:cs="Arial"/>
          <w:sz w:val="22"/>
          <w:szCs w:val="22"/>
        </w:rPr>
        <w:lastRenderedPageBreak/>
        <w:t xml:space="preserve">Order 11246, the Federal Rehabilitation Act of 1973, as amended, the Vietnam Era Veteran’s Readjustment Assistance Act of 1974, Title IX of the Education Amendments of 1972, the Age Act of 1975, and </w:t>
      </w:r>
      <w:r w:rsidR="009B4382">
        <w:rPr>
          <w:rFonts w:ascii="Arial" w:hAnsi="Arial" w:cs="Arial"/>
          <w:sz w:val="22"/>
          <w:szCs w:val="22"/>
        </w:rPr>
        <w:t>Selected Offeror</w:t>
      </w:r>
      <w:r w:rsidRPr="00FE27F3">
        <w:rPr>
          <w:rFonts w:ascii="Arial" w:hAnsi="Arial" w:cs="Arial"/>
          <w:sz w:val="22"/>
          <w:szCs w:val="22"/>
        </w:rPr>
        <w:t xml:space="preserve"> agrees to abide by the requirements of the Americans with Disabilities Act of 1990.  </w:t>
      </w:r>
    </w:p>
    <w:p w14:paraId="68B02FF4" w14:textId="77777777" w:rsidR="006F19AF" w:rsidRDefault="006F19AF" w:rsidP="00D57376">
      <w:pPr>
        <w:tabs>
          <w:tab w:val="left" w:pos="-1080"/>
          <w:tab w:val="left" w:pos="-720"/>
        </w:tabs>
        <w:jc w:val="both"/>
        <w:rPr>
          <w:rFonts w:ascii="Arial" w:hAnsi="Arial" w:cs="Arial"/>
          <w:sz w:val="22"/>
          <w:szCs w:val="22"/>
        </w:rPr>
      </w:pPr>
    </w:p>
    <w:p w14:paraId="799D1A92" w14:textId="2B6658F2" w:rsidR="00D57376" w:rsidRDefault="006F19AF" w:rsidP="00D57376">
      <w:pPr>
        <w:pStyle w:val="Heading2"/>
        <w:spacing w:before="0" w:after="0"/>
        <w:rPr>
          <w:rFonts w:ascii="Arial" w:hAnsi="Arial"/>
          <w:i w:val="0"/>
          <w:sz w:val="22"/>
          <w:szCs w:val="22"/>
        </w:rPr>
      </w:pPr>
      <w:bookmarkStart w:id="65" w:name="_Toc233076064"/>
      <w:r>
        <w:rPr>
          <w:rFonts w:ascii="Arial" w:hAnsi="Arial" w:cs="Arial"/>
          <w:b w:val="0"/>
          <w:bCs w:val="0"/>
          <w:i w:val="0"/>
          <w:iCs w:val="0"/>
          <w:sz w:val="22"/>
          <w:szCs w:val="22"/>
        </w:rPr>
        <w:t>Selected Offeror</w:t>
      </w:r>
      <w:r w:rsidRPr="006F19AF">
        <w:rPr>
          <w:rFonts w:ascii="Arial" w:hAnsi="Arial" w:cs="Arial"/>
          <w:b w:val="0"/>
          <w:bCs w:val="0"/>
          <w:i w:val="0"/>
          <w:iCs w:val="0"/>
          <w:sz w:val="22"/>
          <w:szCs w:val="22"/>
        </w:rPr>
        <w:t xml:space="preserve"> agrees not to discriminate in its employment practices, and will render services under this contract without regard to race, color, religion, sex, sexual orientation, national origin, veteran status, political affiliation, disability, or age in any matter relating to employment. Any act of discri</w:t>
      </w:r>
      <w:r>
        <w:rPr>
          <w:rFonts w:ascii="Arial" w:hAnsi="Arial" w:cs="Arial"/>
          <w:b w:val="0"/>
          <w:bCs w:val="0"/>
          <w:i w:val="0"/>
          <w:iCs w:val="0"/>
          <w:sz w:val="22"/>
          <w:szCs w:val="22"/>
        </w:rPr>
        <w:t>mination committed by Selected Offeror</w:t>
      </w:r>
      <w:r w:rsidRPr="006F19AF">
        <w:rPr>
          <w:rFonts w:ascii="Arial" w:hAnsi="Arial" w:cs="Arial"/>
          <w:b w:val="0"/>
          <w:bCs w:val="0"/>
          <w:i w:val="0"/>
          <w:iCs w:val="0"/>
          <w:sz w:val="22"/>
          <w:szCs w:val="22"/>
        </w:rPr>
        <w:t>, or failure to comply with these statutory obligations when applicable shall be grounds for termination of this contract.</w:t>
      </w:r>
    </w:p>
    <w:p w14:paraId="2062E1C9" w14:textId="77777777" w:rsidR="00DD57E8" w:rsidRDefault="00DD57E8" w:rsidP="00D57376">
      <w:pPr>
        <w:pStyle w:val="Heading2"/>
        <w:spacing w:before="0" w:after="0"/>
        <w:rPr>
          <w:rFonts w:ascii="Arial" w:hAnsi="Arial"/>
          <w:i w:val="0"/>
          <w:sz w:val="22"/>
          <w:szCs w:val="22"/>
        </w:rPr>
      </w:pPr>
    </w:p>
    <w:p w14:paraId="1B115172" w14:textId="170B2E0A" w:rsidR="00D57376" w:rsidRPr="007326F5" w:rsidRDefault="006837EC" w:rsidP="00D57376">
      <w:pPr>
        <w:pStyle w:val="Heading2"/>
        <w:spacing w:before="0" w:after="0"/>
        <w:rPr>
          <w:rFonts w:ascii="Arial" w:hAnsi="Arial"/>
          <w:i w:val="0"/>
          <w:sz w:val="22"/>
          <w:szCs w:val="22"/>
        </w:rPr>
      </w:pPr>
      <w:r>
        <w:rPr>
          <w:rFonts w:ascii="Arial" w:hAnsi="Arial"/>
          <w:i w:val="0"/>
          <w:sz w:val="22"/>
          <w:szCs w:val="22"/>
        </w:rPr>
        <w:t>1.3</w:t>
      </w:r>
      <w:r w:rsidR="00882296">
        <w:rPr>
          <w:rFonts w:ascii="Arial" w:hAnsi="Arial"/>
          <w:i w:val="0"/>
          <w:sz w:val="22"/>
          <w:szCs w:val="22"/>
        </w:rPr>
        <w:t>8</w:t>
      </w:r>
      <w:r w:rsidR="00D57376" w:rsidRPr="007326F5">
        <w:rPr>
          <w:rFonts w:ascii="Arial" w:hAnsi="Arial"/>
          <w:i w:val="0"/>
          <w:sz w:val="22"/>
          <w:szCs w:val="22"/>
        </w:rPr>
        <w:tab/>
        <w:t>Record Retention</w:t>
      </w:r>
      <w:bookmarkEnd w:id="65"/>
    </w:p>
    <w:p w14:paraId="026E4661" w14:textId="77777777" w:rsidR="00D57376" w:rsidRPr="00FE27F3" w:rsidRDefault="00D57376" w:rsidP="00D57376">
      <w:pPr>
        <w:jc w:val="both"/>
        <w:rPr>
          <w:rFonts w:ascii="Arial" w:hAnsi="Arial"/>
          <w:sz w:val="22"/>
          <w:szCs w:val="22"/>
        </w:rPr>
      </w:pPr>
    </w:p>
    <w:p w14:paraId="5B8EA10C" w14:textId="6FCB0E2E" w:rsidR="00D57376" w:rsidRPr="00FE27F3" w:rsidRDefault="00D57376" w:rsidP="00D57376">
      <w:pPr>
        <w:jc w:val="both"/>
        <w:rPr>
          <w:rFonts w:ascii="Arial" w:hAnsi="Arial"/>
          <w:sz w:val="22"/>
          <w:szCs w:val="22"/>
        </w:rPr>
      </w:pPr>
      <w:r w:rsidRPr="00FE27F3">
        <w:rPr>
          <w:rFonts w:ascii="Arial" w:hAnsi="Arial"/>
          <w:sz w:val="22"/>
          <w:szCs w:val="22"/>
        </w:rPr>
        <w:t xml:space="preserve">The </w:t>
      </w:r>
      <w:r w:rsidR="009B4382">
        <w:rPr>
          <w:rFonts w:ascii="Arial" w:hAnsi="Arial"/>
          <w:sz w:val="22"/>
          <w:szCs w:val="22"/>
        </w:rPr>
        <w:t>Selected Offeror</w:t>
      </w:r>
      <w:r w:rsidRPr="00FE27F3">
        <w:rPr>
          <w:rFonts w:ascii="Arial" w:hAnsi="Arial"/>
          <w:sz w:val="22"/>
          <w:szCs w:val="22"/>
        </w:rPr>
        <w:t xml:space="preserve"> shall maintain all records in relation to th</w:t>
      </w:r>
      <w:r>
        <w:rPr>
          <w:rFonts w:ascii="Arial" w:hAnsi="Arial"/>
          <w:sz w:val="22"/>
          <w:szCs w:val="22"/>
        </w:rPr>
        <w:t>e</w:t>
      </w:r>
      <w:r w:rsidRPr="00FE27F3">
        <w:rPr>
          <w:rFonts w:ascii="Arial" w:hAnsi="Arial"/>
          <w:sz w:val="22"/>
          <w:szCs w:val="22"/>
        </w:rPr>
        <w:t xml:space="preserve"> </w:t>
      </w:r>
      <w:r w:rsidR="00217E99">
        <w:rPr>
          <w:rFonts w:ascii="Arial" w:hAnsi="Arial"/>
          <w:sz w:val="22"/>
          <w:szCs w:val="22"/>
        </w:rPr>
        <w:t>Contract</w:t>
      </w:r>
      <w:r w:rsidRPr="00FE27F3">
        <w:rPr>
          <w:rFonts w:ascii="Arial" w:hAnsi="Arial"/>
          <w:sz w:val="22"/>
          <w:szCs w:val="22"/>
        </w:rPr>
        <w:t xml:space="preserve"> for a period of at least five (5) years</w:t>
      </w:r>
      <w:r w:rsidR="006837EC">
        <w:rPr>
          <w:rFonts w:ascii="Arial" w:hAnsi="Arial"/>
          <w:sz w:val="22"/>
          <w:szCs w:val="22"/>
        </w:rPr>
        <w:t xml:space="preserve"> after termination or expiration of the Contract</w:t>
      </w:r>
      <w:r>
        <w:rPr>
          <w:rFonts w:ascii="Arial" w:hAnsi="Arial"/>
          <w:sz w:val="22"/>
          <w:szCs w:val="22"/>
        </w:rPr>
        <w:t>.</w:t>
      </w:r>
      <w:r w:rsidRPr="00FE27F3">
        <w:rPr>
          <w:rFonts w:ascii="Arial" w:hAnsi="Arial"/>
          <w:sz w:val="22"/>
          <w:szCs w:val="22"/>
        </w:rPr>
        <w:t xml:space="preserve">  </w:t>
      </w:r>
    </w:p>
    <w:p w14:paraId="6CEF6CAA" w14:textId="77777777" w:rsidR="00D57376" w:rsidRPr="00FE27F3" w:rsidRDefault="00D57376" w:rsidP="00D57376">
      <w:pPr>
        <w:jc w:val="both"/>
        <w:rPr>
          <w:rFonts w:ascii="Arial" w:hAnsi="Arial"/>
          <w:b/>
          <w:sz w:val="22"/>
          <w:szCs w:val="22"/>
        </w:rPr>
      </w:pPr>
    </w:p>
    <w:p w14:paraId="38289751" w14:textId="22F1F2A0" w:rsidR="00D57376" w:rsidRPr="007326F5" w:rsidRDefault="006837EC" w:rsidP="00D57376">
      <w:pPr>
        <w:pStyle w:val="Heading2"/>
        <w:spacing w:before="0" w:after="0"/>
        <w:rPr>
          <w:rFonts w:ascii="Arial" w:hAnsi="Arial"/>
          <w:i w:val="0"/>
          <w:sz w:val="22"/>
          <w:szCs w:val="22"/>
        </w:rPr>
      </w:pPr>
      <w:bookmarkStart w:id="66" w:name="_Toc233076065"/>
      <w:r>
        <w:rPr>
          <w:rFonts w:ascii="Arial" w:hAnsi="Arial"/>
          <w:i w:val="0"/>
          <w:sz w:val="22"/>
          <w:szCs w:val="22"/>
        </w:rPr>
        <w:t>1.3</w:t>
      </w:r>
      <w:r w:rsidR="00882296">
        <w:rPr>
          <w:rFonts w:ascii="Arial" w:hAnsi="Arial"/>
          <w:i w:val="0"/>
          <w:sz w:val="22"/>
          <w:szCs w:val="22"/>
        </w:rPr>
        <w:t>9</w:t>
      </w:r>
      <w:r w:rsidR="00D57376" w:rsidRPr="007326F5">
        <w:rPr>
          <w:rFonts w:ascii="Arial" w:hAnsi="Arial"/>
          <w:i w:val="0"/>
          <w:sz w:val="22"/>
          <w:szCs w:val="22"/>
        </w:rPr>
        <w:tab/>
        <w:t>Record Ownership</w:t>
      </w:r>
      <w:bookmarkEnd w:id="66"/>
    </w:p>
    <w:p w14:paraId="0841C516" w14:textId="77777777" w:rsidR="00D57376" w:rsidRPr="00FE27F3" w:rsidRDefault="00D57376" w:rsidP="00D57376">
      <w:pPr>
        <w:jc w:val="both"/>
        <w:rPr>
          <w:rFonts w:ascii="Arial" w:hAnsi="Arial"/>
          <w:sz w:val="22"/>
          <w:szCs w:val="22"/>
        </w:rPr>
      </w:pPr>
    </w:p>
    <w:p w14:paraId="5E329B7B" w14:textId="677AD98A" w:rsidR="00D57376" w:rsidRDefault="00D57376" w:rsidP="00D57376">
      <w:pPr>
        <w:jc w:val="both"/>
        <w:rPr>
          <w:rFonts w:ascii="Arial" w:hAnsi="Arial"/>
          <w:sz w:val="22"/>
          <w:szCs w:val="22"/>
        </w:rPr>
      </w:pPr>
      <w:r w:rsidRPr="00FE27F3">
        <w:rPr>
          <w:rFonts w:ascii="Arial" w:hAnsi="Arial"/>
          <w:sz w:val="22"/>
          <w:szCs w:val="22"/>
        </w:rPr>
        <w:t xml:space="preserve">All records, reports, documents, or other material related to any </w:t>
      </w:r>
      <w:r w:rsidR="00217E99">
        <w:rPr>
          <w:rFonts w:ascii="Arial" w:hAnsi="Arial"/>
          <w:sz w:val="22"/>
          <w:szCs w:val="22"/>
        </w:rPr>
        <w:t>Contract</w:t>
      </w:r>
      <w:r>
        <w:rPr>
          <w:rFonts w:ascii="Arial" w:hAnsi="Arial"/>
          <w:sz w:val="22"/>
          <w:szCs w:val="22"/>
        </w:rPr>
        <w:t xml:space="preserve"> resulting from this </w:t>
      </w:r>
      <w:r w:rsidR="000F7A74">
        <w:rPr>
          <w:rFonts w:ascii="Arial" w:hAnsi="Arial"/>
          <w:sz w:val="22"/>
          <w:szCs w:val="22"/>
        </w:rPr>
        <w:t>SFO</w:t>
      </w:r>
      <w:r>
        <w:rPr>
          <w:rFonts w:ascii="Arial" w:hAnsi="Arial"/>
          <w:sz w:val="22"/>
          <w:szCs w:val="22"/>
        </w:rPr>
        <w:t xml:space="preserve"> </w:t>
      </w:r>
      <w:r w:rsidRPr="00FE27F3">
        <w:rPr>
          <w:rFonts w:ascii="Arial" w:hAnsi="Arial"/>
          <w:sz w:val="22"/>
          <w:szCs w:val="22"/>
        </w:rPr>
        <w:t xml:space="preserve">and/or obtained or prepared by </w:t>
      </w:r>
      <w:r w:rsidR="009B4382">
        <w:rPr>
          <w:rFonts w:ascii="Arial" w:hAnsi="Arial"/>
          <w:sz w:val="22"/>
          <w:szCs w:val="22"/>
        </w:rPr>
        <w:t>Selected Offeror</w:t>
      </w:r>
      <w:r w:rsidRPr="00FE27F3">
        <w:rPr>
          <w:rFonts w:ascii="Arial" w:hAnsi="Arial"/>
          <w:sz w:val="22"/>
          <w:szCs w:val="22"/>
        </w:rPr>
        <w:t xml:space="preserve"> in connection with the performance of the services contracted for herein shall become the property of the </w:t>
      </w:r>
      <w:r w:rsidR="0040689A">
        <w:rPr>
          <w:rFonts w:ascii="Arial" w:hAnsi="Arial"/>
          <w:sz w:val="22"/>
          <w:szCs w:val="22"/>
        </w:rPr>
        <w:t>University</w:t>
      </w:r>
      <w:r w:rsidRPr="00FE27F3">
        <w:rPr>
          <w:rFonts w:ascii="Arial" w:hAnsi="Arial"/>
          <w:sz w:val="22"/>
          <w:szCs w:val="22"/>
        </w:rPr>
        <w:t xml:space="preserve"> and shall, upon request, be returned by </w:t>
      </w:r>
      <w:r w:rsidR="009B4382">
        <w:rPr>
          <w:rFonts w:ascii="Arial" w:hAnsi="Arial"/>
          <w:sz w:val="22"/>
          <w:szCs w:val="22"/>
        </w:rPr>
        <w:t>Selected Offeror</w:t>
      </w:r>
      <w:r w:rsidRPr="00FE27F3">
        <w:rPr>
          <w:rFonts w:ascii="Arial" w:hAnsi="Arial"/>
          <w:sz w:val="22"/>
          <w:szCs w:val="22"/>
        </w:rPr>
        <w:t xml:space="preserve"> to the </w:t>
      </w:r>
      <w:r w:rsidR="0040689A">
        <w:rPr>
          <w:rFonts w:ascii="Arial" w:hAnsi="Arial"/>
          <w:sz w:val="22"/>
          <w:szCs w:val="22"/>
        </w:rPr>
        <w:t>University</w:t>
      </w:r>
      <w:r w:rsidRPr="00FE27F3">
        <w:rPr>
          <w:rFonts w:ascii="Arial" w:hAnsi="Arial"/>
          <w:sz w:val="22"/>
          <w:szCs w:val="22"/>
        </w:rPr>
        <w:t xml:space="preserve">, at </w:t>
      </w:r>
      <w:r w:rsidR="009B4382">
        <w:rPr>
          <w:rFonts w:ascii="Arial" w:hAnsi="Arial"/>
          <w:sz w:val="22"/>
          <w:szCs w:val="22"/>
        </w:rPr>
        <w:t>Selected Offeror</w:t>
      </w:r>
      <w:r w:rsidRPr="00FE27F3">
        <w:rPr>
          <w:rFonts w:ascii="Arial" w:hAnsi="Arial"/>
          <w:sz w:val="22"/>
          <w:szCs w:val="22"/>
        </w:rPr>
        <w:t xml:space="preserve">’s expense, at termination or expiration of </w:t>
      </w:r>
      <w:r>
        <w:rPr>
          <w:rFonts w:ascii="Arial" w:hAnsi="Arial"/>
          <w:sz w:val="22"/>
          <w:szCs w:val="22"/>
        </w:rPr>
        <w:t>the</w:t>
      </w:r>
      <w:r w:rsidRPr="00FE27F3">
        <w:rPr>
          <w:rFonts w:ascii="Arial" w:hAnsi="Arial"/>
          <w:sz w:val="22"/>
          <w:szCs w:val="22"/>
        </w:rPr>
        <w:t xml:space="preserve"> </w:t>
      </w:r>
      <w:r w:rsidR="00217E99">
        <w:rPr>
          <w:rFonts w:ascii="Arial" w:hAnsi="Arial"/>
          <w:sz w:val="22"/>
          <w:szCs w:val="22"/>
        </w:rPr>
        <w:t>Contract</w:t>
      </w:r>
      <w:r w:rsidRPr="00FE27F3">
        <w:rPr>
          <w:rFonts w:ascii="Arial" w:hAnsi="Arial"/>
          <w:sz w:val="22"/>
          <w:szCs w:val="22"/>
        </w:rPr>
        <w:t>.</w:t>
      </w:r>
    </w:p>
    <w:p w14:paraId="1793C721" w14:textId="77777777" w:rsidR="00E647C9" w:rsidRDefault="00E647C9" w:rsidP="00D57376">
      <w:pPr>
        <w:jc w:val="both"/>
        <w:rPr>
          <w:rFonts w:ascii="Arial" w:hAnsi="Arial"/>
          <w:sz w:val="22"/>
          <w:szCs w:val="22"/>
        </w:rPr>
      </w:pPr>
    </w:p>
    <w:p w14:paraId="675147FC" w14:textId="0BB0C7FA" w:rsidR="00E647C9" w:rsidRPr="00E647C9" w:rsidRDefault="006837EC" w:rsidP="00D57376">
      <w:pPr>
        <w:jc w:val="both"/>
        <w:rPr>
          <w:rFonts w:ascii="Arial" w:hAnsi="Arial"/>
          <w:b/>
          <w:sz w:val="22"/>
          <w:szCs w:val="22"/>
        </w:rPr>
      </w:pPr>
      <w:r>
        <w:rPr>
          <w:rFonts w:ascii="Arial" w:hAnsi="Arial"/>
          <w:b/>
          <w:sz w:val="22"/>
          <w:szCs w:val="22"/>
        </w:rPr>
        <w:t>1.</w:t>
      </w:r>
      <w:r w:rsidR="00882296">
        <w:rPr>
          <w:rFonts w:ascii="Arial" w:hAnsi="Arial"/>
          <w:b/>
          <w:sz w:val="22"/>
          <w:szCs w:val="22"/>
        </w:rPr>
        <w:t>40</w:t>
      </w:r>
      <w:r w:rsidR="00E647C9" w:rsidRPr="00E647C9">
        <w:rPr>
          <w:rFonts w:ascii="Arial" w:hAnsi="Arial"/>
          <w:b/>
          <w:sz w:val="22"/>
          <w:szCs w:val="22"/>
        </w:rPr>
        <w:tab/>
        <w:t>Patents, Copyrights and Trademark</w:t>
      </w:r>
    </w:p>
    <w:p w14:paraId="1BE859FF" w14:textId="77777777" w:rsidR="00E647C9" w:rsidRDefault="00E647C9" w:rsidP="00D57376">
      <w:pPr>
        <w:jc w:val="both"/>
        <w:rPr>
          <w:rFonts w:ascii="Arial" w:hAnsi="Arial"/>
          <w:b/>
          <w:sz w:val="22"/>
          <w:szCs w:val="22"/>
          <w:u w:val="single"/>
        </w:rPr>
      </w:pPr>
    </w:p>
    <w:p w14:paraId="1B4AFEEE" w14:textId="6E1D9CCE" w:rsidR="00E647C9" w:rsidRDefault="00E647C9" w:rsidP="00D57376">
      <w:pPr>
        <w:jc w:val="both"/>
        <w:rPr>
          <w:rFonts w:ascii="Arial" w:hAnsi="Arial"/>
          <w:sz w:val="22"/>
          <w:szCs w:val="22"/>
        </w:rPr>
      </w:pPr>
      <w:r w:rsidRPr="00E647C9">
        <w:rPr>
          <w:rFonts w:ascii="Arial" w:hAnsi="Arial"/>
          <w:sz w:val="22"/>
          <w:szCs w:val="22"/>
        </w:rPr>
        <w:t xml:space="preserve">The </w:t>
      </w:r>
      <w:r w:rsidR="001B3DA8">
        <w:rPr>
          <w:rFonts w:ascii="Arial" w:hAnsi="Arial"/>
          <w:sz w:val="22"/>
          <w:szCs w:val="22"/>
        </w:rPr>
        <w:t>Selected Offeror</w:t>
      </w:r>
      <w:r w:rsidRPr="00E647C9">
        <w:rPr>
          <w:rFonts w:ascii="Arial" w:hAnsi="Arial"/>
          <w:sz w:val="22"/>
          <w:szCs w:val="22"/>
        </w:rPr>
        <w:t xml:space="preserve"> shall protect the University and all of its units expressly from any and all damages or liability arising from alleged infringements of patents, copyrights or trademarks (“Intellectual Property”), with the exception of </w:t>
      </w:r>
      <w:r w:rsidR="001B3DA8">
        <w:rPr>
          <w:rFonts w:ascii="Arial" w:hAnsi="Arial"/>
          <w:sz w:val="22"/>
          <w:szCs w:val="22"/>
        </w:rPr>
        <w:t>Selected Offeror</w:t>
      </w:r>
      <w:r w:rsidRPr="00E647C9">
        <w:rPr>
          <w:rFonts w:ascii="Arial" w:hAnsi="Arial"/>
          <w:sz w:val="22"/>
          <w:szCs w:val="22"/>
        </w:rPr>
        <w:t>’s approved uses of Intellectual Property owned by the U</w:t>
      </w:r>
      <w:r w:rsidR="006837EC">
        <w:rPr>
          <w:rFonts w:ascii="Arial" w:hAnsi="Arial"/>
          <w:sz w:val="22"/>
          <w:szCs w:val="22"/>
        </w:rPr>
        <w:t>L</w:t>
      </w:r>
      <w:r w:rsidRPr="00E647C9">
        <w:rPr>
          <w:rFonts w:ascii="Arial" w:hAnsi="Arial"/>
          <w:sz w:val="22"/>
          <w:szCs w:val="22"/>
        </w:rPr>
        <w:t xml:space="preserve"> Lafayette.  </w:t>
      </w:r>
      <w:r w:rsidR="001B3DA8">
        <w:rPr>
          <w:rFonts w:ascii="Arial" w:hAnsi="Arial"/>
          <w:sz w:val="22"/>
          <w:szCs w:val="22"/>
        </w:rPr>
        <w:t>Selected Offeror</w:t>
      </w:r>
      <w:r w:rsidRPr="00E647C9">
        <w:rPr>
          <w:rFonts w:ascii="Arial" w:hAnsi="Arial"/>
          <w:sz w:val="22"/>
          <w:szCs w:val="22"/>
        </w:rPr>
        <w:t xml:space="preserve"> shall gain no rights in any Intellectual Property owned by the University of Louisiana Lafayette, or Intellectual Property created during the term of the </w:t>
      </w:r>
      <w:r w:rsidR="00217E99">
        <w:rPr>
          <w:rFonts w:ascii="Arial" w:hAnsi="Arial"/>
          <w:sz w:val="22"/>
          <w:szCs w:val="22"/>
        </w:rPr>
        <w:t>Contract</w:t>
      </w:r>
      <w:r w:rsidRPr="00E647C9">
        <w:rPr>
          <w:rFonts w:ascii="Arial" w:hAnsi="Arial"/>
          <w:sz w:val="22"/>
          <w:szCs w:val="22"/>
        </w:rPr>
        <w:t xml:space="preserve"> in connection with services provided under the </w:t>
      </w:r>
      <w:r w:rsidR="00217E99">
        <w:rPr>
          <w:rFonts w:ascii="Arial" w:hAnsi="Arial"/>
          <w:sz w:val="22"/>
          <w:szCs w:val="22"/>
        </w:rPr>
        <w:t>Contract</w:t>
      </w:r>
      <w:r w:rsidRPr="00E647C9">
        <w:rPr>
          <w:rFonts w:ascii="Arial" w:hAnsi="Arial"/>
          <w:sz w:val="22"/>
          <w:szCs w:val="22"/>
        </w:rPr>
        <w:t xml:space="preserve">, and upon termination of the </w:t>
      </w:r>
      <w:r w:rsidR="00217E99">
        <w:rPr>
          <w:rFonts w:ascii="Arial" w:hAnsi="Arial"/>
          <w:sz w:val="22"/>
          <w:szCs w:val="22"/>
        </w:rPr>
        <w:t>Contract</w:t>
      </w:r>
      <w:r w:rsidRPr="00E647C9">
        <w:rPr>
          <w:rFonts w:ascii="Arial" w:hAnsi="Arial"/>
          <w:sz w:val="22"/>
          <w:szCs w:val="22"/>
        </w:rPr>
        <w:t xml:space="preserve"> shall immediately cease use of any Intellectual Property directly associated with the U</w:t>
      </w:r>
      <w:r w:rsidR="006837EC">
        <w:rPr>
          <w:rFonts w:ascii="Arial" w:hAnsi="Arial"/>
          <w:sz w:val="22"/>
          <w:szCs w:val="22"/>
        </w:rPr>
        <w:t>L</w:t>
      </w:r>
      <w:r w:rsidRPr="00E647C9">
        <w:rPr>
          <w:rFonts w:ascii="Arial" w:hAnsi="Arial"/>
          <w:sz w:val="22"/>
          <w:szCs w:val="22"/>
        </w:rPr>
        <w:t xml:space="preserve"> Lafayette, and upon request from  the University shall assign to the University any new Intellectual Property created during the term of the </w:t>
      </w:r>
      <w:r w:rsidR="00217E99">
        <w:rPr>
          <w:rFonts w:ascii="Arial" w:hAnsi="Arial"/>
          <w:sz w:val="22"/>
          <w:szCs w:val="22"/>
        </w:rPr>
        <w:t>Contract</w:t>
      </w:r>
      <w:r w:rsidRPr="00E647C9">
        <w:rPr>
          <w:rFonts w:ascii="Arial" w:hAnsi="Arial"/>
          <w:sz w:val="22"/>
          <w:szCs w:val="22"/>
        </w:rPr>
        <w:t xml:space="preserve"> which directly relates to the U</w:t>
      </w:r>
      <w:r w:rsidR="006837EC">
        <w:rPr>
          <w:rFonts w:ascii="Arial" w:hAnsi="Arial"/>
          <w:sz w:val="22"/>
          <w:szCs w:val="22"/>
        </w:rPr>
        <w:t>L</w:t>
      </w:r>
      <w:r w:rsidRPr="00E647C9">
        <w:rPr>
          <w:rFonts w:ascii="Arial" w:hAnsi="Arial"/>
          <w:sz w:val="22"/>
          <w:szCs w:val="22"/>
        </w:rPr>
        <w:t xml:space="preserve"> Lafayette including but not limited to its athletics programs. The University is the exclusive owner of any/all copyrights for any/all broadcasts, gam</w:t>
      </w:r>
      <w:r w:rsidR="006837EC">
        <w:rPr>
          <w:rFonts w:ascii="Arial" w:hAnsi="Arial"/>
          <w:sz w:val="22"/>
          <w:szCs w:val="22"/>
        </w:rPr>
        <w:t>e programs, posters, and photos</w:t>
      </w:r>
      <w:r w:rsidR="00ED4629">
        <w:rPr>
          <w:rFonts w:ascii="Arial" w:hAnsi="Arial"/>
          <w:sz w:val="22"/>
          <w:szCs w:val="22"/>
        </w:rPr>
        <w:t xml:space="preserve"> except for those owned by the Sun</w:t>
      </w:r>
      <w:r w:rsidR="007C34F0">
        <w:rPr>
          <w:rFonts w:ascii="Arial" w:hAnsi="Arial"/>
          <w:sz w:val="22"/>
          <w:szCs w:val="22"/>
        </w:rPr>
        <w:t xml:space="preserve"> B</w:t>
      </w:r>
      <w:r w:rsidR="00ED4629">
        <w:rPr>
          <w:rFonts w:ascii="Arial" w:hAnsi="Arial"/>
          <w:sz w:val="22"/>
          <w:szCs w:val="22"/>
        </w:rPr>
        <w:t>elt Conference or the NCAA.</w:t>
      </w:r>
    </w:p>
    <w:p w14:paraId="72F33DFE" w14:textId="77777777" w:rsidR="001B3DA8" w:rsidRDefault="001B3DA8" w:rsidP="00D57376">
      <w:pPr>
        <w:jc w:val="both"/>
        <w:rPr>
          <w:rFonts w:ascii="Arial" w:hAnsi="Arial"/>
          <w:sz w:val="22"/>
          <w:szCs w:val="22"/>
        </w:rPr>
      </w:pPr>
    </w:p>
    <w:p w14:paraId="2C2C04C4" w14:textId="17F472E7" w:rsidR="006837EC" w:rsidRDefault="006837EC" w:rsidP="001B3DA8">
      <w:pPr>
        <w:jc w:val="both"/>
        <w:rPr>
          <w:rFonts w:ascii="Arial" w:hAnsi="Arial"/>
          <w:b/>
          <w:sz w:val="22"/>
          <w:szCs w:val="22"/>
        </w:rPr>
      </w:pPr>
      <w:r>
        <w:rPr>
          <w:rFonts w:ascii="Arial" w:hAnsi="Arial"/>
          <w:b/>
          <w:sz w:val="22"/>
          <w:szCs w:val="22"/>
        </w:rPr>
        <w:t>1.</w:t>
      </w:r>
      <w:r w:rsidR="00F514B2">
        <w:rPr>
          <w:rFonts w:ascii="Arial" w:hAnsi="Arial"/>
          <w:b/>
          <w:sz w:val="22"/>
          <w:szCs w:val="22"/>
        </w:rPr>
        <w:t>4</w:t>
      </w:r>
      <w:r w:rsidR="00882296">
        <w:rPr>
          <w:rFonts w:ascii="Arial" w:hAnsi="Arial"/>
          <w:b/>
          <w:sz w:val="22"/>
          <w:szCs w:val="22"/>
        </w:rPr>
        <w:t>1</w:t>
      </w:r>
      <w:r>
        <w:rPr>
          <w:rFonts w:ascii="Arial" w:hAnsi="Arial"/>
          <w:b/>
          <w:sz w:val="22"/>
          <w:szCs w:val="22"/>
        </w:rPr>
        <w:tab/>
        <w:t>Confidentiality</w:t>
      </w:r>
    </w:p>
    <w:p w14:paraId="3398847B" w14:textId="77777777" w:rsidR="006837EC" w:rsidRDefault="006837EC" w:rsidP="006837EC">
      <w:pPr>
        <w:pStyle w:val="Articlefho2"/>
        <w:numPr>
          <w:ilvl w:val="0"/>
          <w:numId w:val="0"/>
        </w:numPr>
        <w:tabs>
          <w:tab w:val="clear" w:pos="1440"/>
        </w:tabs>
        <w:spacing w:after="120"/>
        <w:jc w:val="left"/>
        <w:rPr>
          <w:rFonts w:ascii="Arial" w:hAnsi="Arial"/>
          <w:b/>
          <w:sz w:val="22"/>
          <w:szCs w:val="22"/>
        </w:rPr>
      </w:pPr>
    </w:p>
    <w:p w14:paraId="69397A61" w14:textId="51851FFF" w:rsidR="006837EC" w:rsidRPr="00656844" w:rsidRDefault="006837EC" w:rsidP="00656844">
      <w:pPr>
        <w:pStyle w:val="Articlefho2"/>
        <w:numPr>
          <w:ilvl w:val="0"/>
          <w:numId w:val="0"/>
        </w:numPr>
        <w:tabs>
          <w:tab w:val="clear" w:pos="1440"/>
        </w:tabs>
        <w:spacing w:after="120"/>
        <w:jc w:val="left"/>
        <w:rPr>
          <w:rFonts w:ascii="Arial" w:hAnsi="Arial" w:cs="Arial"/>
          <w:i/>
          <w:sz w:val="22"/>
          <w:szCs w:val="22"/>
        </w:rPr>
      </w:pPr>
      <w:r w:rsidRPr="008F3E88">
        <w:rPr>
          <w:rFonts w:ascii="Arial" w:hAnsi="Arial" w:cs="Arial"/>
          <w:sz w:val="22"/>
          <w:szCs w:val="22"/>
        </w:rPr>
        <w:t>All financial, statistical, personal, technical and other data and information relating to the University’s operations which are designated confidential by the University and made available to the Contractor in o</w:t>
      </w:r>
      <w:r>
        <w:rPr>
          <w:rFonts w:ascii="Arial" w:hAnsi="Arial" w:cs="Arial"/>
          <w:sz w:val="22"/>
          <w:szCs w:val="22"/>
        </w:rPr>
        <w:t>rder to carry out this Contract</w:t>
      </w:r>
      <w:r w:rsidRPr="008F3E88">
        <w:rPr>
          <w:rFonts w:ascii="Arial" w:hAnsi="Arial" w:cs="Arial"/>
          <w:sz w:val="22"/>
          <w:szCs w:val="22"/>
        </w:rPr>
        <w:t xml:space="preserve"> or which becomes available to the Contracto</w:t>
      </w:r>
      <w:r>
        <w:rPr>
          <w:rFonts w:ascii="Arial" w:hAnsi="Arial" w:cs="Arial"/>
          <w:sz w:val="22"/>
          <w:szCs w:val="22"/>
        </w:rPr>
        <w:t>r in carrying out the services of the SFO</w:t>
      </w:r>
      <w:r w:rsidRPr="008F3E88">
        <w:rPr>
          <w:rFonts w:ascii="Arial" w:hAnsi="Arial" w:cs="Arial"/>
          <w:sz w:val="22"/>
          <w:szCs w:val="22"/>
        </w:rPr>
        <w:t xml:space="preserve">, shall be protected by the Contractor from unauthorized use and disclosure through the observance of the same or more effective procedural requirements as are applicable to the University.  The identification of all such confidential data and information as well as the University’s procedural requirements for protection of such data and information from unauthorized use and disclosure shall be provided by the University in writing to the Contractor.  If the methods and procedures employed by the Contractor for the protection of the Contractor’s data and information are deemed by the University to be adequate for the protection of the University’s confidential information, such methods and procedures may be used, with the written consent of the University, to carry out the intent of this paragraph.  The Contractor shall not be required under the provisions of the paragraph to keep confidential any date or information which is or becomes publicly available, is already rightfully in the Contractor’s possession, is </w:t>
      </w:r>
      <w:r w:rsidRPr="008F3E88">
        <w:rPr>
          <w:rFonts w:ascii="Arial" w:hAnsi="Arial" w:cs="Arial"/>
          <w:sz w:val="22"/>
          <w:szCs w:val="22"/>
        </w:rPr>
        <w:lastRenderedPageBreak/>
        <w:t xml:space="preserve">independently developed by the Contractor outside the scope of the </w:t>
      </w:r>
      <w:r>
        <w:rPr>
          <w:rFonts w:ascii="Arial" w:hAnsi="Arial" w:cs="Arial"/>
          <w:sz w:val="22"/>
          <w:szCs w:val="22"/>
        </w:rPr>
        <w:t>Contract</w:t>
      </w:r>
      <w:r w:rsidRPr="008F3E88">
        <w:rPr>
          <w:rFonts w:ascii="Arial" w:hAnsi="Arial" w:cs="Arial"/>
          <w:sz w:val="22"/>
          <w:szCs w:val="22"/>
        </w:rPr>
        <w:t xml:space="preserve">, or is rightfully obtained from third parties.  </w:t>
      </w:r>
    </w:p>
    <w:p w14:paraId="2FBF8BA0" w14:textId="77777777" w:rsidR="006837EC" w:rsidRDefault="006837EC" w:rsidP="001B3DA8">
      <w:pPr>
        <w:jc w:val="both"/>
        <w:rPr>
          <w:rFonts w:ascii="Arial" w:hAnsi="Arial"/>
          <w:b/>
          <w:sz w:val="22"/>
          <w:szCs w:val="22"/>
        </w:rPr>
      </w:pPr>
    </w:p>
    <w:p w14:paraId="4BF037B2" w14:textId="17E8BA6C" w:rsidR="001B3DA8" w:rsidRPr="001B3DA8" w:rsidRDefault="00656844" w:rsidP="001B3DA8">
      <w:pPr>
        <w:jc w:val="both"/>
        <w:rPr>
          <w:rFonts w:ascii="Arial" w:hAnsi="Arial"/>
          <w:b/>
          <w:sz w:val="22"/>
          <w:szCs w:val="22"/>
        </w:rPr>
      </w:pPr>
      <w:r>
        <w:rPr>
          <w:rFonts w:ascii="Arial" w:hAnsi="Arial"/>
          <w:b/>
          <w:sz w:val="22"/>
          <w:szCs w:val="22"/>
        </w:rPr>
        <w:t>1.4</w:t>
      </w:r>
      <w:r w:rsidR="00882296">
        <w:rPr>
          <w:rFonts w:ascii="Arial" w:hAnsi="Arial"/>
          <w:b/>
          <w:sz w:val="22"/>
          <w:szCs w:val="22"/>
        </w:rPr>
        <w:t>2</w:t>
      </w:r>
      <w:r w:rsidR="001B3DA8">
        <w:rPr>
          <w:rFonts w:ascii="Arial" w:hAnsi="Arial"/>
          <w:b/>
          <w:sz w:val="22"/>
          <w:szCs w:val="22"/>
        </w:rPr>
        <w:tab/>
      </w:r>
      <w:r w:rsidR="001B3DA8" w:rsidRPr="001B3DA8">
        <w:rPr>
          <w:rFonts w:ascii="Arial" w:hAnsi="Arial"/>
          <w:b/>
          <w:sz w:val="22"/>
          <w:szCs w:val="22"/>
        </w:rPr>
        <w:t>Insurance</w:t>
      </w:r>
    </w:p>
    <w:p w14:paraId="5853BB00" w14:textId="77777777" w:rsidR="001B3DA8" w:rsidRDefault="001B3DA8" w:rsidP="001B3DA8">
      <w:pPr>
        <w:jc w:val="both"/>
        <w:rPr>
          <w:rFonts w:ascii="Arial" w:hAnsi="Arial"/>
          <w:sz w:val="22"/>
          <w:szCs w:val="22"/>
        </w:rPr>
      </w:pPr>
    </w:p>
    <w:p w14:paraId="67666235" w14:textId="7683A927" w:rsidR="001B3DA8" w:rsidRPr="001B3DA8" w:rsidRDefault="001B3DA8" w:rsidP="001B3DA8">
      <w:pPr>
        <w:jc w:val="both"/>
        <w:rPr>
          <w:rFonts w:ascii="Arial" w:hAnsi="Arial"/>
          <w:sz w:val="22"/>
          <w:szCs w:val="22"/>
        </w:rPr>
      </w:pPr>
      <w:r w:rsidRPr="001B3DA8">
        <w:rPr>
          <w:rFonts w:ascii="Arial" w:hAnsi="Arial"/>
          <w:sz w:val="22"/>
          <w:szCs w:val="22"/>
        </w:rPr>
        <w:t xml:space="preserve">The </w:t>
      </w:r>
      <w:r>
        <w:rPr>
          <w:rFonts w:ascii="Arial" w:hAnsi="Arial"/>
          <w:sz w:val="22"/>
          <w:szCs w:val="22"/>
        </w:rPr>
        <w:t>Selected Offeror</w:t>
      </w:r>
      <w:r w:rsidRPr="001B3DA8">
        <w:rPr>
          <w:rFonts w:ascii="Arial" w:hAnsi="Arial"/>
          <w:sz w:val="22"/>
          <w:szCs w:val="22"/>
        </w:rPr>
        <w:t xml:space="preserve"> shall purchase and maintain for the duration of the </w:t>
      </w:r>
      <w:r w:rsidR="00217E99">
        <w:rPr>
          <w:rFonts w:ascii="Arial" w:hAnsi="Arial"/>
          <w:sz w:val="22"/>
          <w:szCs w:val="22"/>
        </w:rPr>
        <w:t>Contract</w:t>
      </w:r>
      <w:r w:rsidRPr="001B3DA8">
        <w:rPr>
          <w:rFonts w:ascii="Arial" w:hAnsi="Arial"/>
          <w:sz w:val="22"/>
          <w:szCs w:val="22"/>
        </w:rPr>
        <w:t xml:space="preserve"> insurance by a company or companies lawfully authorized to do business in the State of Louisiana with a A.M. Best's rating of A-: VI or higher against claims for injuries to persons or damages to property which may arise from or in connection with the performance of the work hereunder by the </w:t>
      </w:r>
      <w:r>
        <w:rPr>
          <w:rFonts w:ascii="Arial" w:hAnsi="Arial"/>
          <w:sz w:val="22"/>
          <w:szCs w:val="22"/>
        </w:rPr>
        <w:t>Selected Offeror</w:t>
      </w:r>
      <w:r w:rsidRPr="001B3DA8">
        <w:rPr>
          <w:rFonts w:ascii="Arial" w:hAnsi="Arial"/>
          <w:sz w:val="22"/>
          <w:szCs w:val="22"/>
        </w:rPr>
        <w:t xml:space="preserve">, its agents, representatives, employees or subcontractors.  Failure to comply with all terms of this section for the duration of the Contract places the </w:t>
      </w:r>
      <w:r>
        <w:rPr>
          <w:rFonts w:ascii="Arial" w:hAnsi="Arial"/>
          <w:sz w:val="22"/>
          <w:szCs w:val="22"/>
        </w:rPr>
        <w:t>Selected Offeror</w:t>
      </w:r>
      <w:r w:rsidRPr="001B3DA8">
        <w:rPr>
          <w:rFonts w:ascii="Arial" w:hAnsi="Arial"/>
          <w:sz w:val="22"/>
          <w:szCs w:val="22"/>
        </w:rPr>
        <w:t xml:space="preserve"> in breach of this Contract.  Request for any variations to this section may be reviewed by the University’s Risk Manager, who will make the final decision.</w:t>
      </w:r>
    </w:p>
    <w:p w14:paraId="5DD267CA" w14:textId="77777777" w:rsidR="001B3DA8" w:rsidRPr="001B3DA8" w:rsidRDefault="001B3DA8" w:rsidP="001B3DA8">
      <w:pPr>
        <w:jc w:val="both"/>
        <w:rPr>
          <w:rFonts w:ascii="Arial" w:hAnsi="Arial"/>
          <w:sz w:val="22"/>
          <w:szCs w:val="22"/>
        </w:rPr>
      </w:pPr>
    </w:p>
    <w:p w14:paraId="6BE496BC" w14:textId="77777777" w:rsidR="001B3DA8" w:rsidRPr="001B3DA8" w:rsidRDefault="001B3DA8" w:rsidP="00A72224">
      <w:pPr>
        <w:numPr>
          <w:ilvl w:val="0"/>
          <w:numId w:val="11"/>
        </w:numPr>
        <w:jc w:val="both"/>
        <w:rPr>
          <w:rFonts w:ascii="Arial" w:hAnsi="Arial"/>
          <w:sz w:val="22"/>
          <w:szCs w:val="22"/>
        </w:rPr>
      </w:pPr>
      <w:r w:rsidRPr="001B3DA8">
        <w:rPr>
          <w:rFonts w:ascii="Arial" w:hAnsi="Arial"/>
          <w:sz w:val="22"/>
          <w:szCs w:val="22"/>
        </w:rPr>
        <w:t>Minimum Scope of Insurance and Limits</w:t>
      </w:r>
    </w:p>
    <w:p w14:paraId="3B7788C8" w14:textId="77777777" w:rsidR="001B3DA8" w:rsidRPr="001B3DA8" w:rsidRDefault="001B3DA8" w:rsidP="001B3DA8">
      <w:pPr>
        <w:jc w:val="both"/>
        <w:rPr>
          <w:rFonts w:ascii="Arial" w:hAnsi="Arial"/>
          <w:sz w:val="22"/>
          <w:szCs w:val="22"/>
        </w:rPr>
      </w:pPr>
    </w:p>
    <w:p w14:paraId="73C73C71" w14:textId="77777777" w:rsidR="001B3DA8" w:rsidRPr="001B3DA8" w:rsidRDefault="001B3DA8" w:rsidP="00A72224">
      <w:pPr>
        <w:numPr>
          <w:ilvl w:val="0"/>
          <w:numId w:val="12"/>
        </w:numPr>
        <w:jc w:val="both"/>
        <w:rPr>
          <w:rFonts w:ascii="Arial" w:hAnsi="Arial"/>
          <w:sz w:val="22"/>
          <w:szCs w:val="22"/>
        </w:rPr>
      </w:pPr>
      <w:r w:rsidRPr="001B3DA8">
        <w:rPr>
          <w:rFonts w:ascii="Arial" w:hAnsi="Arial"/>
          <w:sz w:val="22"/>
          <w:szCs w:val="22"/>
        </w:rPr>
        <w:t>Workers Compensation</w:t>
      </w:r>
    </w:p>
    <w:p w14:paraId="3D66A872" w14:textId="77777777" w:rsidR="001B3DA8" w:rsidRPr="001B3DA8" w:rsidRDefault="001B3DA8" w:rsidP="001B3DA8">
      <w:pPr>
        <w:jc w:val="both"/>
        <w:rPr>
          <w:rFonts w:ascii="Arial" w:hAnsi="Arial"/>
          <w:sz w:val="22"/>
          <w:szCs w:val="22"/>
        </w:rPr>
      </w:pPr>
    </w:p>
    <w:p w14:paraId="2658FEBF" w14:textId="77777777" w:rsidR="001B3DA8" w:rsidRPr="001B3DA8" w:rsidRDefault="001B3DA8" w:rsidP="001B3DA8">
      <w:pPr>
        <w:jc w:val="both"/>
        <w:rPr>
          <w:rFonts w:ascii="Arial" w:hAnsi="Arial"/>
          <w:sz w:val="22"/>
          <w:szCs w:val="22"/>
        </w:rPr>
      </w:pPr>
      <w:r w:rsidRPr="001B3DA8">
        <w:rPr>
          <w:rFonts w:ascii="Arial" w:hAnsi="Arial"/>
          <w:sz w:val="22"/>
          <w:szCs w:val="22"/>
        </w:rPr>
        <w:t xml:space="preserve">Workers Compensation insurance shall be in compliance with the Workers Compensation law of the State of Louisiana, R.S. 40:1299.39.  </w:t>
      </w:r>
    </w:p>
    <w:p w14:paraId="3F31BD5A" w14:textId="77777777" w:rsidR="001B3DA8" w:rsidRPr="001B3DA8" w:rsidRDefault="001B3DA8" w:rsidP="001B3DA8">
      <w:pPr>
        <w:jc w:val="both"/>
        <w:rPr>
          <w:rFonts w:ascii="Arial" w:hAnsi="Arial"/>
          <w:sz w:val="22"/>
          <w:szCs w:val="22"/>
        </w:rPr>
      </w:pPr>
    </w:p>
    <w:p w14:paraId="723A08F9" w14:textId="77777777" w:rsidR="001B3DA8" w:rsidRPr="001B3DA8" w:rsidRDefault="001B3DA8" w:rsidP="00A72224">
      <w:pPr>
        <w:numPr>
          <w:ilvl w:val="0"/>
          <w:numId w:val="12"/>
        </w:numPr>
        <w:jc w:val="both"/>
        <w:rPr>
          <w:rFonts w:ascii="Arial" w:hAnsi="Arial"/>
          <w:sz w:val="22"/>
          <w:szCs w:val="22"/>
        </w:rPr>
      </w:pPr>
      <w:r w:rsidRPr="001B3DA8">
        <w:rPr>
          <w:rFonts w:ascii="Arial" w:hAnsi="Arial"/>
          <w:sz w:val="22"/>
          <w:szCs w:val="22"/>
        </w:rPr>
        <w:t>Commercial General Liability</w:t>
      </w:r>
    </w:p>
    <w:p w14:paraId="37772C26" w14:textId="77777777" w:rsidR="001B3DA8" w:rsidRPr="001B3DA8" w:rsidRDefault="001B3DA8" w:rsidP="001B3DA8">
      <w:pPr>
        <w:jc w:val="both"/>
        <w:rPr>
          <w:rFonts w:ascii="Arial" w:hAnsi="Arial"/>
          <w:sz w:val="22"/>
          <w:szCs w:val="22"/>
        </w:rPr>
      </w:pPr>
    </w:p>
    <w:p w14:paraId="71E572A9" w14:textId="77777777" w:rsidR="001B3DA8" w:rsidRPr="001B3DA8" w:rsidRDefault="001B3DA8" w:rsidP="001B3DA8">
      <w:pPr>
        <w:jc w:val="both"/>
        <w:rPr>
          <w:rFonts w:ascii="Arial" w:hAnsi="Arial"/>
          <w:sz w:val="22"/>
          <w:szCs w:val="22"/>
        </w:rPr>
      </w:pPr>
      <w:r w:rsidRPr="001B3DA8">
        <w:rPr>
          <w:rFonts w:ascii="Arial" w:hAnsi="Arial"/>
          <w:sz w:val="22"/>
          <w:szCs w:val="22"/>
        </w:rPr>
        <w:t>Commercial General Liability insurance, including Personal and Advertising Injury Liability,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0A6CBAD4" w14:textId="77777777" w:rsidR="001B3DA8" w:rsidRPr="001B3DA8" w:rsidRDefault="001B3DA8" w:rsidP="001B3DA8">
      <w:pPr>
        <w:jc w:val="both"/>
        <w:rPr>
          <w:rFonts w:ascii="Arial" w:hAnsi="Arial"/>
          <w:sz w:val="22"/>
          <w:szCs w:val="22"/>
        </w:rPr>
      </w:pPr>
    </w:p>
    <w:p w14:paraId="08480D31" w14:textId="110F068A" w:rsidR="001B3DA8" w:rsidRPr="001B3DA8" w:rsidRDefault="001B3DA8" w:rsidP="001B3DA8">
      <w:pPr>
        <w:jc w:val="both"/>
        <w:rPr>
          <w:rFonts w:ascii="Arial" w:hAnsi="Arial"/>
          <w:sz w:val="22"/>
          <w:szCs w:val="22"/>
        </w:rPr>
      </w:pPr>
      <w:r w:rsidRPr="001B3DA8">
        <w:rPr>
          <w:rFonts w:ascii="Arial" w:hAnsi="Arial"/>
          <w:sz w:val="22"/>
          <w:szCs w:val="22"/>
        </w:rPr>
        <w:t xml:space="preserve">If liquor is served and/or if there is valet parking performed in the execution of this </w:t>
      </w:r>
      <w:r w:rsidR="00217E99">
        <w:rPr>
          <w:rFonts w:ascii="Arial" w:hAnsi="Arial"/>
          <w:sz w:val="22"/>
          <w:szCs w:val="22"/>
        </w:rPr>
        <w:t>Contract</w:t>
      </w:r>
      <w:r w:rsidRPr="001B3DA8">
        <w:rPr>
          <w:rFonts w:ascii="Arial" w:hAnsi="Arial"/>
          <w:sz w:val="22"/>
          <w:szCs w:val="22"/>
        </w:rPr>
        <w:t xml:space="preserve">, then the </w:t>
      </w:r>
      <w:r>
        <w:rPr>
          <w:rFonts w:ascii="Arial" w:hAnsi="Arial"/>
          <w:sz w:val="22"/>
          <w:szCs w:val="22"/>
        </w:rPr>
        <w:t>Selected Offeror</w:t>
      </w:r>
      <w:r w:rsidRPr="001B3DA8">
        <w:rPr>
          <w:rFonts w:ascii="Arial" w:hAnsi="Arial"/>
          <w:sz w:val="22"/>
          <w:szCs w:val="22"/>
        </w:rPr>
        <w:t xml:space="preserve"> is required to provide liquor liability and/or garage keepers’ liability respectively in the minimum amount of $1,000,000 per occurrence.</w:t>
      </w:r>
    </w:p>
    <w:p w14:paraId="4F2ED0CA" w14:textId="77777777" w:rsidR="001B3DA8" w:rsidRPr="001B3DA8" w:rsidRDefault="001B3DA8" w:rsidP="001B3DA8">
      <w:pPr>
        <w:jc w:val="both"/>
        <w:rPr>
          <w:rFonts w:ascii="Arial" w:hAnsi="Arial"/>
          <w:sz w:val="22"/>
          <w:szCs w:val="22"/>
        </w:rPr>
      </w:pPr>
    </w:p>
    <w:p w14:paraId="520CB3DE" w14:textId="77777777" w:rsidR="001B3DA8" w:rsidRPr="001B3DA8" w:rsidRDefault="001B3DA8" w:rsidP="00A72224">
      <w:pPr>
        <w:numPr>
          <w:ilvl w:val="0"/>
          <w:numId w:val="12"/>
        </w:numPr>
        <w:jc w:val="both"/>
        <w:rPr>
          <w:rFonts w:ascii="Arial" w:hAnsi="Arial"/>
          <w:sz w:val="22"/>
          <w:szCs w:val="22"/>
        </w:rPr>
      </w:pPr>
      <w:r w:rsidRPr="001B3DA8">
        <w:rPr>
          <w:rFonts w:ascii="Arial" w:hAnsi="Arial"/>
          <w:sz w:val="22"/>
          <w:szCs w:val="22"/>
        </w:rPr>
        <w:t>Professional Liability, Errors and Omissions, Malpractice (if applicable)</w:t>
      </w:r>
    </w:p>
    <w:p w14:paraId="4C5D275C" w14:textId="77777777" w:rsidR="001B3DA8" w:rsidRPr="001B3DA8" w:rsidRDefault="001B3DA8" w:rsidP="001B3DA8">
      <w:pPr>
        <w:jc w:val="both"/>
        <w:rPr>
          <w:rFonts w:ascii="Arial" w:hAnsi="Arial"/>
          <w:sz w:val="22"/>
          <w:szCs w:val="22"/>
        </w:rPr>
      </w:pPr>
    </w:p>
    <w:p w14:paraId="2CBBDADA" w14:textId="77777777" w:rsidR="001B3DA8" w:rsidRPr="001B3DA8" w:rsidRDefault="001B3DA8" w:rsidP="001B3DA8">
      <w:pPr>
        <w:jc w:val="both"/>
        <w:rPr>
          <w:rFonts w:ascii="Arial" w:hAnsi="Arial"/>
          <w:sz w:val="22"/>
          <w:szCs w:val="22"/>
        </w:rPr>
      </w:pPr>
      <w:r w:rsidRPr="001B3DA8">
        <w:rPr>
          <w:rFonts w:ascii="Arial" w:hAnsi="Arial"/>
          <w:sz w:val="22"/>
          <w:szCs w:val="22"/>
        </w:rPr>
        <w:t>NOTE – this insurance is applicable for contracts that involve the following services:</w:t>
      </w:r>
    </w:p>
    <w:p w14:paraId="3DC79C49" w14:textId="7DECBB6E" w:rsidR="001B3DA8" w:rsidRPr="001B3DA8" w:rsidRDefault="001B3DA8" w:rsidP="00A72224">
      <w:pPr>
        <w:numPr>
          <w:ilvl w:val="0"/>
          <w:numId w:val="10"/>
        </w:numPr>
        <w:jc w:val="both"/>
        <w:rPr>
          <w:rFonts w:ascii="Arial" w:hAnsi="Arial"/>
          <w:sz w:val="22"/>
          <w:szCs w:val="22"/>
        </w:rPr>
      </w:pPr>
      <w:r w:rsidRPr="001B3DA8">
        <w:rPr>
          <w:rFonts w:ascii="Arial" w:hAnsi="Arial"/>
          <w:sz w:val="22"/>
          <w:szCs w:val="22"/>
        </w:rPr>
        <w:t>Medical Professionals (Doctors, Nurse Practitioners, etc.)</w:t>
      </w:r>
    </w:p>
    <w:p w14:paraId="2DC3741D" w14:textId="77777777" w:rsidR="001B3DA8" w:rsidRPr="001B3DA8" w:rsidRDefault="001B3DA8" w:rsidP="00A72224">
      <w:pPr>
        <w:numPr>
          <w:ilvl w:val="0"/>
          <w:numId w:val="10"/>
        </w:numPr>
        <w:jc w:val="both"/>
        <w:rPr>
          <w:rFonts w:ascii="Arial" w:hAnsi="Arial"/>
          <w:sz w:val="22"/>
          <w:szCs w:val="22"/>
        </w:rPr>
      </w:pPr>
      <w:r w:rsidRPr="001B3DA8">
        <w:rPr>
          <w:rFonts w:ascii="Arial" w:hAnsi="Arial"/>
          <w:sz w:val="22"/>
          <w:szCs w:val="22"/>
        </w:rPr>
        <w:t>Architects and Engineers</w:t>
      </w:r>
    </w:p>
    <w:p w14:paraId="3E4A3CF9" w14:textId="77777777" w:rsidR="001B3DA8" w:rsidRPr="001B3DA8" w:rsidRDefault="001B3DA8" w:rsidP="00A72224">
      <w:pPr>
        <w:numPr>
          <w:ilvl w:val="0"/>
          <w:numId w:val="10"/>
        </w:numPr>
        <w:jc w:val="both"/>
        <w:rPr>
          <w:rFonts w:ascii="Arial" w:hAnsi="Arial"/>
          <w:sz w:val="22"/>
          <w:szCs w:val="22"/>
        </w:rPr>
      </w:pPr>
      <w:r w:rsidRPr="001B3DA8">
        <w:rPr>
          <w:rFonts w:ascii="Arial" w:hAnsi="Arial"/>
          <w:sz w:val="22"/>
          <w:szCs w:val="22"/>
        </w:rPr>
        <w:t>Attorneys</w:t>
      </w:r>
    </w:p>
    <w:p w14:paraId="4111FE63" w14:textId="77777777" w:rsidR="001B3DA8" w:rsidRPr="001B3DA8" w:rsidRDefault="001B3DA8" w:rsidP="00A72224">
      <w:pPr>
        <w:numPr>
          <w:ilvl w:val="0"/>
          <w:numId w:val="10"/>
        </w:numPr>
        <w:jc w:val="both"/>
        <w:rPr>
          <w:rFonts w:ascii="Arial" w:hAnsi="Arial"/>
          <w:sz w:val="22"/>
          <w:szCs w:val="22"/>
        </w:rPr>
      </w:pPr>
      <w:r w:rsidRPr="001B3DA8">
        <w:rPr>
          <w:rFonts w:ascii="Arial" w:hAnsi="Arial"/>
          <w:sz w:val="22"/>
          <w:szCs w:val="22"/>
        </w:rPr>
        <w:t>Accountants and Professional Financial Advisors</w:t>
      </w:r>
    </w:p>
    <w:p w14:paraId="6A590550" w14:textId="77777777" w:rsidR="001B3DA8" w:rsidRPr="001B3DA8" w:rsidRDefault="001B3DA8" w:rsidP="00A72224">
      <w:pPr>
        <w:numPr>
          <w:ilvl w:val="0"/>
          <w:numId w:val="10"/>
        </w:numPr>
        <w:jc w:val="both"/>
        <w:rPr>
          <w:rFonts w:ascii="Arial" w:hAnsi="Arial"/>
          <w:sz w:val="22"/>
          <w:szCs w:val="22"/>
        </w:rPr>
      </w:pPr>
      <w:r w:rsidRPr="001B3DA8">
        <w:rPr>
          <w:rFonts w:ascii="Arial" w:hAnsi="Arial"/>
          <w:sz w:val="22"/>
          <w:szCs w:val="22"/>
        </w:rPr>
        <w:t>Real Estate Brokers and Appraisers</w:t>
      </w:r>
    </w:p>
    <w:p w14:paraId="742DB6BC" w14:textId="77777777" w:rsidR="001B3DA8" w:rsidRPr="001B3DA8" w:rsidRDefault="001B3DA8" w:rsidP="00A72224">
      <w:pPr>
        <w:numPr>
          <w:ilvl w:val="0"/>
          <w:numId w:val="10"/>
        </w:numPr>
        <w:jc w:val="both"/>
        <w:rPr>
          <w:rFonts w:ascii="Arial" w:hAnsi="Arial"/>
          <w:sz w:val="22"/>
          <w:szCs w:val="22"/>
        </w:rPr>
      </w:pPr>
      <w:r w:rsidRPr="001B3DA8">
        <w:rPr>
          <w:rFonts w:ascii="Arial" w:hAnsi="Arial"/>
          <w:sz w:val="22"/>
          <w:szCs w:val="22"/>
        </w:rPr>
        <w:t>Insurance Agents</w:t>
      </w:r>
    </w:p>
    <w:p w14:paraId="18C840FC" w14:textId="77777777" w:rsidR="001B3DA8" w:rsidRPr="001B3DA8" w:rsidRDefault="001B3DA8" w:rsidP="00A72224">
      <w:pPr>
        <w:numPr>
          <w:ilvl w:val="0"/>
          <w:numId w:val="10"/>
        </w:numPr>
        <w:jc w:val="both"/>
        <w:rPr>
          <w:rFonts w:ascii="Arial" w:hAnsi="Arial"/>
          <w:sz w:val="22"/>
          <w:szCs w:val="22"/>
        </w:rPr>
      </w:pPr>
      <w:r w:rsidRPr="001B3DA8">
        <w:rPr>
          <w:rFonts w:ascii="Arial" w:hAnsi="Arial"/>
          <w:sz w:val="22"/>
          <w:szCs w:val="22"/>
        </w:rPr>
        <w:t>Consultants</w:t>
      </w:r>
    </w:p>
    <w:p w14:paraId="5571D298" w14:textId="77777777" w:rsidR="001B3DA8" w:rsidRPr="001B3DA8" w:rsidRDefault="001B3DA8" w:rsidP="001B3DA8">
      <w:pPr>
        <w:jc w:val="both"/>
        <w:rPr>
          <w:rFonts w:ascii="Arial" w:hAnsi="Arial"/>
          <w:sz w:val="22"/>
          <w:szCs w:val="22"/>
        </w:rPr>
      </w:pPr>
    </w:p>
    <w:p w14:paraId="0AA90343" w14:textId="77777777" w:rsidR="001B3DA8" w:rsidRPr="001B3DA8" w:rsidRDefault="001B3DA8" w:rsidP="001B3DA8">
      <w:pPr>
        <w:jc w:val="both"/>
        <w:rPr>
          <w:rFonts w:ascii="Arial" w:hAnsi="Arial"/>
          <w:sz w:val="22"/>
          <w:szCs w:val="22"/>
        </w:rPr>
      </w:pPr>
      <w:r w:rsidRPr="001B3DA8">
        <w:rPr>
          <w:rFonts w:ascii="Arial" w:hAnsi="Arial"/>
          <w:sz w:val="22"/>
          <w:szCs w:val="22"/>
        </w:rPr>
        <w:t>Professional Liability shall have minimum limit of $1,000,000.  Claims-made coverage is acceptable</w:t>
      </w:r>
    </w:p>
    <w:p w14:paraId="10EEE65A" w14:textId="77777777" w:rsidR="001B3DA8" w:rsidRPr="001B3DA8" w:rsidRDefault="001B3DA8" w:rsidP="001B3DA8">
      <w:pPr>
        <w:jc w:val="both"/>
        <w:rPr>
          <w:rFonts w:ascii="Arial" w:hAnsi="Arial"/>
          <w:sz w:val="22"/>
          <w:szCs w:val="22"/>
        </w:rPr>
      </w:pPr>
    </w:p>
    <w:p w14:paraId="3807C956" w14:textId="641D203A" w:rsidR="001B3DA8" w:rsidRPr="001B3DA8" w:rsidRDefault="001B3DA8" w:rsidP="00A72224">
      <w:pPr>
        <w:numPr>
          <w:ilvl w:val="0"/>
          <w:numId w:val="12"/>
        </w:numPr>
        <w:jc w:val="both"/>
        <w:rPr>
          <w:rFonts w:ascii="Arial" w:hAnsi="Arial"/>
          <w:sz w:val="22"/>
          <w:szCs w:val="22"/>
        </w:rPr>
      </w:pPr>
      <w:r w:rsidRPr="001B3DA8">
        <w:rPr>
          <w:rFonts w:ascii="Arial" w:hAnsi="Arial"/>
          <w:sz w:val="22"/>
          <w:szCs w:val="22"/>
        </w:rPr>
        <w:t xml:space="preserve">Automobile Liability (if a Motor Vehicle owned, hired, or rented by the </w:t>
      </w:r>
      <w:r>
        <w:rPr>
          <w:rFonts w:ascii="Arial" w:hAnsi="Arial"/>
          <w:sz w:val="22"/>
          <w:szCs w:val="22"/>
        </w:rPr>
        <w:t>Selected Offeror</w:t>
      </w:r>
      <w:r w:rsidRPr="001B3DA8">
        <w:rPr>
          <w:rFonts w:ascii="Arial" w:hAnsi="Arial"/>
          <w:sz w:val="22"/>
          <w:szCs w:val="22"/>
        </w:rPr>
        <w:t xml:space="preserve"> is used in the performance of this </w:t>
      </w:r>
      <w:r w:rsidR="00217E99">
        <w:rPr>
          <w:rFonts w:ascii="Arial" w:hAnsi="Arial"/>
          <w:sz w:val="22"/>
          <w:szCs w:val="22"/>
        </w:rPr>
        <w:t>Contract</w:t>
      </w:r>
      <w:r w:rsidRPr="001B3DA8">
        <w:rPr>
          <w:rFonts w:ascii="Arial" w:hAnsi="Arial"/>
          <w:sz w:val="22"/>
          <w:szCs w:val="22"/>
        </w:rPr>
        <w:t>)</w:t>
      </w:r>
    </w:p>
    <w:p w14:paraId="1DC3BC64" w14:textId="77777777" w:rsidR="001B3DA8" w:rsidRPr="001B3DA8" w:rsidRDefault="001B3DA8" w:rsidP="001B3DA8">
      <w:pPr>
        <w:jc w:val="both"/>
        <w:rPr>
          <w:rFonts w:ascii="Arial" w:hAnsi="Arial"/>
          <w:sz w:val="22"/>
          <w:szCs w:val="22"/>
        </w:rPr>
      </w:pPr>
    </w:p>
    <w:p w14:paraId="791EFB20" w14:textId="77777777" w:rsidR="001B3DA8" w:rsidRPr="001B3DA8" w:rsidRDefault="001B3DA8" w:rsidP="001B3DA8">
      <w:pPr>
        <w:jc w:val="both"/>
        <w:rPr>
          <w:rFonts w:ascii="Arial" w:hAnsi="Arial"/>
          <w:sz w:val="22"/>
          <w:szCs w:val="22"/>
        </w:rPr>
      </w:pPr>
      <w:r w:rsidRPr="001B3DA8">
        <w:rPr>
          <w:rFonts w:ascii="Arial" w:hAnsi="Arial"/>
          <w:sz w:val="22"/>
          <w:szCs w:val="22"/>
        </w:rPr>
        <w:t xml:space="preserve">Automobile Liability Insurance shall have a minimum combined single limit per occurrence of $1,000,000.  ISO form number CA 00 01 (current form approved for use in Louisiana), or equivalent, is to be used in </w:t>
      </w:r>
      <w:r w:rsidRPr="001B3DA8">
        <w:rPr>
          <w:rFonts w:ascii="Arial" w:hAnsi="Arial"/>
          <w:sz w:val="22"/>
          <w:szCs w:val="22"/>
        </w:rPr>
        <w:lastRenderedPageBreak/>
        <w:t>the policy.  This insurance shall include third-party bodily injury and property damage liability for owned, hired and non-owned automobiles.</w:t>
      </w:r>
    </w:p>
    <w:p w14:paraId="349500AC" w14:textId="77777777" w:rsidR="001B3DA8" w:rsidRPr="001B3DA8" w:rsidRDefault="001B3DA8" w:rsidP="001B3DA8">
      <w:pPr>
        <w:jc w:val="both"/>
        <w:rPr>
          <w:rFonts w:ascii="Arial" w:hAnsi="Arial"/>
          <w:sz w:val="22"/>
          <w:szCs w:val="22"/>
        </w:rPr>
      </w:pPr>
    </w:p>
    <w:p w14:paraId="53479EAD" w14:textId="77777777" w:rsidR="001B3DA8" w:rsidRPr="001B3DA8" w:rsidRDefault="001B3DA8" w:rsidP="00A72224">
      <w:pPr>
        <w:numPr>
          <w:ilvl w:val="0"/>
          <w:numId w:val="11"/>
        </w:numPr>
        <w:jc w:val="both"/>
        <w:rPr>
          <w:rFonts w:ascii="Arial" w:hAnsi="Arial"/>
          <w:sz w:val="22"/>
          <w:szCs w:val="22"/>
        </w:rPr>
      </w:pPr>
      <w:r w:rsidRPr="001B3DA8">
        <w:rPr>
          <w:rFonts w:ascii="Arial" w:hAnsi="Arial"/>
          <w:sz w:val="22"/>
          <w:szCs w:val="22"/>
        </w:rPr>
        <w:t>Other Insurance Provisions</w:t>
      </w:r>
    </w:p>
    <w:p w14:paraId="7D9F24AA" w14:textId="77777777" w:rsidR="001B3DA8" w:rsidRPr="001B3DA8" w:rsidRDefault="001B3DA8" w:rsidP="001B3DA8">
      <w:pPr>
        <w:jc w:val="both"/>
        <w:rPr>
          <w:rFonts w:ascii="Arial" w:hAnsi="Arial"/>
          <w:sz w:val="22"/>
          <w:szCs w:val="22"/>
        </w:rPr>
      </w:pPr>
    </w:p>
    <w:p w14:paraId="5D4E9B72" w14:textId="41B29FB1" w:rsidR="001B3DA8" w:rsidRPr="001B3DA8" w:rsidRDefault="001B3DA8" w:rsidP="001B3DA8">
      <w:pPr>
        <w:jc w:val="both"/>
        <w:rPr>
          <w:rFonts w:ascii="Arial" w:hAnsi="Arial"/>
          <w:sz w:val="22"/>
          <w:szCs w:val="22"/>
        </w:rPr>
      </w:pPr>
      <w:r w:rsidRPr="001B3DA8">
        <w:rPr>
          <w:rFonts w:ascii="Arial" w:hAnsi="Arial"/>
          <w:sz w:val="22"/>
          <w:szCs w:val="22"/>
        </w:rPr>
        <w:t xml:space="preserve">The </w:t>
      </w:r>
      <w:r>
        <w:rPr>
          <w:rFonts w:ascii="Arial" w:hAnsi="Arial"/>
          <w:sz w:val="22"/>
          <w:szCs w:val="22"/>
        </w:rPr>
        <w:t>Selected Offeror</w:t>
      </w:r>
      <w:r w:rsidRPr="001B3DA8">
        <w:rPr>
          <w:rFonts w:ascii="Arial" w:hAnsi="Arial"/>
          <w:sz w:val="22"/>
          <w:szCs w:val="22"/>
        </w:rPr>
        <w:t xml:space="preserve"> shall either require each Subcontractor or Vendor to procure and maintain all applicable insurance of the type and limits specified in this section or assure in writing that all activities of the Subcontractor are covered by the </w:t>
      </w:r>
      <w:r>
        <w:rPr>
          <w:rFonts w:ascii="Arial" w:hAnsi="Arial"/>
          <w:sz w:val="22"/>
          <w:szCs w:val="22"/>
        </w:rPr>
        <w:t>Selected Offeror</w:t>
      </w:r>
      <w:r w:rsidRPr="001B3DA8">
        <w:rPr>
          <w:rFonts w:ascii="Arial" w:hAnsi="Arial"/>
          <w:sz w:val="22"/>
          <w:szCs w:val="22"/>
        </w:rPr>
        <w:t>’s own insurance policies.</w:t>
      </w:r>
    </w:p>
    <w:p w14:paraId="2BAE50D6" w14:textId="77777777" w:rsidR="001B3DA8" w:rsidRPr="001B3DA8" w:rsidRDefault="001B3DA8" w:rsidP="001B3DA8">
      <w:pPr>
        <w:jc w:val="both"/>
        <w:rPr>
          <w:rFonts w:ascii="Arial" w:hAnsi="Arial"/>
          <w:sz w:val="22"/>
          <w:szCs w:val="22"/>
        </w:rPr>
      </w:pPr>
    </w:p>
    <w:p w14:paraId="595FF536" w14:textId="5EF68BD5" w:rsidR="001B3DA8" w:rsidRPr="001B3DA8" w:rsidRDefault="001B3DA8" w:rsidP="001B3DA8">
      <w:pPr>
        <w:jc w:val="both"/>
        <w:rPr>
          <w:rFonts w:ascii="Arial" w:hAnsi="Arial"/>
          <w:sz w:val="22"/>
          <w:szCs w:val="22"/>
        </w:rPr>
      </w:pPr>
      <w:r w:rsidRPr="001B3DA8">
        <w:rPr>
          <w:rFonts w:ascii="Arial" w:hAnsi="Arial"/>
          <w:sz w:val="22"/>
          <w:szCs w:val="22"/>
        </w:rPr>
        <w:t xml:space="preserve">Any deductibles or self-insured retentions must be declared to and accepted by the University.  The </w:t>
      </w:r>
      <w:r>
        <w:rPr>
          <w:rFonts w:ascii="Arial" w:hAnsi="Arial"/>
          <w:sz w:val="22"/>
          <w:szCs w:val="22"/>
        </w:rPr>
        <w:t>Selected Offeror</w:t>
      </w:r>
      <w:r w:rsidRPr="001B3DA8">
        <w:rPr>
          <w:rFonts w:ascii="Arial" w:hAnsi="Arial"/>
          <w:sz w:val="22"/>
          <w:szCs w:val="22"/>
        </w:rPr>
        <w:t xml:space="preserve"> shall be responsible for all deductibles and self-insured retentions.  Any insurance or self-insurance maintained by the University shall be excess and non-contributory of the </w:t>
      </w:r>
      <w:r>
        <w:rPr>
          <w:rFonts w:ascii="Arial" w:hAnsi="Arial"/>
          <w:sz w:val="22"/>
          <w:szCs w:val="22"/>
        </w:rPr>
        <w:t>Selected Offeror</w:t>
      </w:r>
      <w:r w:rsidRPr="001B3DA8">
        <w:rPr>
          <w:rFonts w:ascii="Arial" w:hAnsi="Arial"/>
          <w:sz w:val="22"/>
          <w:szCs w:val="22"/>
        </w:rPr>
        <w:t xml:space="preserve">’s insurance.  The coverage shall contain no special limitations on the scope of protection afforded to the University.  The </w:t>
      </w:r>
      <w:r>
        <w:rPr>
          <w:rFonts w:ascii="Arial" w:hAnsi="Arial"/>
          <w:sz w:val="22"/>
          <w:szCs w:val="22"/>
        </w:rPr>
        <w:t>Selected Offeror</w:t>
      </w:r>
      <w:r w:rsidRPr="001B3DA8">
        <w:rPr>
          <w:rFonts w:ascii="Arial" w:hAnsi="Arial"/>
          <w:sz w:val="22"/>
          <w:szCs w:val="22"/>
        </w:rPr>
        <w:t xml:space="preserve">’s insurance shall be primary as respects the University, The University of Louisiana Board of Supervisors, its officers, agents, employees and volunteers. </w:t>
      </w:r>
    </w:p>
    <w:p w14:paraId="514EFFCB" w14:textId="77777777" w:rsidR="001B3DA8" w:rsidRPr="001B3DA8" w:rsidRDefault="001B3DA8" w:rsidP="001B3DA8">
      <w:pPr>
        <w:jc w:val="both"/>
        <w:rPr>
          <w:rFonts w:ascii="Arial" w:hAnsi="Arial"/>
          <w:sz w:val="22"/>
          <w:szCs w:val="22"/>
        </w:rPr>
      </w:pPr>
    </w:p>
    <w:p w14:paraId="5EB7ED27" w14:textId="6C6C4B93" w:rsidR="001B3DA8" w:rsidRPr="001B3DA8" w:rsidRDefault="001B3DA8" w:rsidP="001B3DA8">
      <w:pPr>
        <w:jc w:val="both"/>
        <w:rPr>
          <w:rFonts w:ascii="Arial" w:hAnsi="Arial"/>
          <w:sz w:val="22"/>
          <w:szCs w:val="22"/>
        </w:rPr>
      </w:pPr>
      <w:r w:rsidRPr="001B3DA8">
        <w:rPr>
          <w:rFonts w:ascii="Arial" w:hAnsi="Arial"/>
          <w:sz w:val="22"/>
          <w:szCs w:val="22"/>
        </w:rPr>
        <w:t xml:space="preserve">The University and The University of Louisiana Board of Supervisors, its officers, agents, employees and volunteers shall be named as an additional insured as regards negligence by the </w:t>
      </w:r>
      <w:r>
        <w:rPr>
          <w:rFonts w:ascii="Arial" w:hAnsi="Arial"/>
          <w:sz w:val="22"/>
          <w:szCs w:val="22"/>
        </w:rPr>
        <w:t>Selected Offeror</w:t>
      </w:r>
      <w:r w:rsidRPr="001B3DA8">
        <w:rPr>
          <w:rFonts w:ascii="Arial" w:hAnsi="Arial"/>
          <w:sz w:val="22"/>
          <w:szCs w:val="22"/>
        </w:rPr>
        <w:t>. ISO Form CG 20 10 (current form approved for use in Louisiana), or equivalent, is to be used when applicable.</w:t>
      </w:r>
    </w:p>
    <w:p w14:paraId="5111EC46" w14:textId="77777777" w:rsidR="001B3DA8" w:rsidRPr="001B3DA8" w:rsidRDefault="001B3DA8" w:rsidP="001B3DA8">
      <w:pPr>
        <w:jc w:val="both"/>
        <w:rPr>
          <w:rFonts w:ascii="Arial" w:hAnsi="Arial"/>
          <w:sz w:val="22"/>
          <w:szCs w:val="22"/>
        </w:rPr>
      </w:pPr>
    </w:p>
    <w:p w14:paraId="37A223FB" w14:textId="77777777" w:rsidR="001B3DA8" w:rsidRPr="001B3DA8" w:rsidRDefault="001B3DA8" w:rsidP="001B3DA8">
      <w:pPr>
        <w:jc w:val="both"/>
        <w:rPr>
          <w:rFonts w:ascii="Arial" w:hAnsi="Arial"/>
          <w:sz w:val="22"/>
          <w:szCs w:val="22"/>
        </w:rPr>
      </w:pPr>
      <w:r w:rsidRPr="001B3DA8">
        <w:rPr>
          <w:rFonts w:ascii="Arial" w:hAnsi="Arial"/>
          <w:sz w:val="22"/>
          <w:szCs w:val="22"/>
        </w:rPr>
        <w:t xml:space="preserve">Certificate(s) of Insurance shall be addressed to: </w:t>
      </w:r>
    </w:p>
    <w:p w14:paraId="624B12E6" w14:textId="77777777" w:rsidR="001B3DA8" w:rsidRPr="001B3DA8" w:rsidRDefault="001B3DA8" w:rsidP="001B3DA8">
      <w:pPr>
        <w:jc w:val="both"/>
        <w:rPr>
          <w:rFonts w:ascii="Arial" w:hAnsi="Arial"/>
          <w:sz w:val="22"/>
          <w:szCs w:val="22"/>
        </w:rPr>
      </w:pPr>
      <w:r w:rsidRPr="001B3DA8">
        <w:rPr>
          <w:rFonts w:ascii="Arial" w:hAnsi="Arial"/>
          <w:sz w:val="22"/>
          <w:szCs w:val="22"/>
        </w:rPr>
        <w:t>University of Louisiana at Lafayette</w:t>
      </w:r>
    </w:p>
    <w:p w14:paraId="7520DCAA" w14:textId="77777777" w:rsidR="001B3DA8" w:rsidRPr="001B3DA8" w:rsidRDefault="001B3DA8" w:rsidP="001B3DA8">
      <w:pPr>
        <w:jc w:val="both"/>
        <w:rPr>
          <w:rFonts w:ascii="Arial" w:hAnsi="Arial"/>
          <w:sz w:val="22"/>
          <w:szCs w:val="22"/>
        </w:rPr>
      </w:pPr>
      <w:r w:rsidRPr="001B3DA8">
        <w:rPr>
          <w:rFonts w:ascii="Arial" w:hAnsi="Arial"/>
          <w:sz w:val="22"/>
          <w:szCs w:val="22"/>
        </w:rPr>
        <w:t>ATTN:  Purchasing Office</w:t>
      </w:r>
    </w:p>
    <w:p w14:paraId="08BE612B" w14:textId="77777777" w:rsidR="001B3DA8" w:rsidRPr="001B3DA8" w:rsidRDefault="001B3DA8" w:rsidP="001B3DA8">
      <w:pPr>
        <w:jc w:val="both"/>
        <w:rPr>
          <w:rFonts w:ascii="Arial" w:hAnsi="Arial"/>
          <w:sz w:val="22"/>
          <w:szCs w:val="22"/>
        </w:rPr>
      </w:pPr>
      <w:r w:rsidRPr="001B3DA8">
        <w:rPr>
          <w:rFonts w:ascii="Arial" w:hAnsi="Arial"/>
          <w:sz w:val="22"/>
          <w:szCs w:val="22"/>
        </w:rPr>
        <w:t>P.O. Box 40197</w:t>
      </w:r>
    </w:p>
    <w:p w14:paraId="0AA26865" w14:textId="77777777" w:rsidR="001B3DA8" w:rsidRPr="001B3DA8" w:rsidRDefault="001B3DA8" w:rsidP="001B3DA8">
      <w:pPr>
        <w:jc w:val="both"/>
        <w:rPr>
          <w:rFonts w:ascii="Arial" w:hAnsi="Arial"/>
          <w:sz w:val="22"/>
          <w:szCs w:val="22"/>
        </w:rPr>
      </w:pPr>
      <w:r w:rsidRPr="001B3DA8">
        <w:rPr>
          <w:rFonts w:ascii="Arial" w:hAnsi="Arial"/>
          <w:sz w:val="22"/>
          <w:szCs w:val="22"/>
        </w:rPr>
        <w:t>Lafayette, LA 70504</w:t>
      </w:r>
    </w:p>
    <w:p w14:paraId="138B9FE5" w14:textId="77777777" w:rsidR="001B3DA8" w:rsidRPr="001B3DA8" w:rsidRDefault="001B3DA8" w:rsidP="001B3DA8">
      <w:pPr>
        <w:jc w:val="both"/>
        <w:rPr>
          <w:rFonts w:ascii="Arial" w:hAnsi="Arial"/>
          <w:sz w:val="22"/>
          <w:szCs w:val="22"/>
        </w:rPr>
      </w:pPr>
    </w:p>
    <w:p w14:paraId="789E2E62" w14:textId="6CD175C5" w:rsidR="001B3DA8" w:rsidRDefault="001B3DA8" w:rsidP="001B3DA8">
      <w:pPr>
        <w:jc w:val="both"/>
        <w:rPr>
          <w:rFonts w:ascii="Arial" w:hAnsi="Arial"/>
          <w:sz w:val="22"/>
          <w:szCs w:val="22"/>
        </w:rPr>
      </w:pPr>
      <w:r w:rsidRPr="001B3DA8">
        <w:rPr>
          <w:rFonts w:ascii="Arial" w:hAnsi="Arial"/>
          <w:sz w:val="22"/>
          <w:szCs w:val="22"/>
        </w:rPr>
        <w:t xml:space="preserve">Coverage shall not be canceled, suspended, or voided by either party (the </w:t>
      </w:r>
      <w:r>
        <w:rPr>
          <w:rFonts w:ascii="Arial" w:hAnsi="Arial"/>
          <w:sz w:val="22"/>
          <w:szCs w:val="22"/>
        </w:rPr>
        <w:t>Selected Offeror</w:t>
      </w:r>
      <w:r w:rsidRPr="001B3DA8">
        <w:rPr>
          <w:rFonts w:ascii="Arial" w:hAnsi="Arial"/>
          <w:sz w:val="22"/>
          <w:szCs w:val="22"/>
        </w:rPr>
        <w:t xml:space="preserve"> or the insurer) or reduced in coverage or in limits except after 30 days written notice has been given to the University.  Ten-day written notice of cancellation is acceptable for non-payment of premium.  Notifications shall comply with the standard cancellation provisions in the </w:t>
      </w:r>
      <w:r>
        <w:rPr>
          <w:rFonts w:ascii="Arial" w:hAnsi="Arial"/>
          <w:sz w:val="22"/>
          <w:szCs w:val="22"/>
        </w:rPr>
        <w:t>Selected Offeror</w:t>
      </w:r>
      <w:r w:rsidRPr="001B3DA8">
        <w:rPr>
          <w:rFonts w:ascii="Arial" w:hAnsi="Arial"/>
          <w:sz w:val="22"/>
          <w:szCs w:val="22"/>
        </w:rPr>
        <w:t>’s policy.</w:t>
      </w:r>
    </w:p>
    <w:p w14:paraId="5683AA41" w14:textId="77777777" w:rsidR="00C81848" w:rsidRPr="00FE27F3" w:rsidRDefault="00C81848" w:rsidP="00D57376">
      <w:pPr>
        <w:jc w:val="both"/>
        <w:rPr>
          <w:rFonts w:ascii="Arial" w:hAnsi="Arial"/>
          <w:sz w:val="22"/>
          <w:szCs w:val="22"/>
        </w:rPr>
      </w:pPr>
    </w:p>
    <w:p w14:paraId="14276106" w14:textId="5644850B" w:rsidR="00D57376" w:rsidRPr="007326F5" w:rsidRDefault="00D57376" w:rsidP="00D57376">
      <w:pPr>
        <w:pStyle w:val="Heading2"/>
        <w:spacing w:before="0" w:after="0"/>
        <w:rPr>
          <w:rFonts w:ascii="Arial" w:hAnsi="Arial"/>
          <w:i w:val="0"/>
          <w:sz w:val="22"/>
          <w:szCs w:val="22"/>
        </w:rPr>
      </w:pPr>
      <w:bookmarkStart w:id="67" w:name="_Toc233076066"/>
      <w:r w:rsidRPr="007326F5">
        <w:rPr>
          <w:rFonts w:ascii="Arial" w:hAnsi="Arial"/>
          <w:i w:val="0"/>
          <w:sz w:val="22"/>
          <w:szCs w:val="22"/>
        </w:rPr>
        <w:t>1</w:t>
      </w:r>
      <w:r w:rsidR="00656844">
        <w:rPr>
          <w:rFonts w:ascii="Arial" w:hAnsi="Arial"/>
          <w:i w:val="0"/>
          <w:sz w:val="22"/>
          <w:szCs w:val="22"/>
        </w:rPr>
        <w:t>.4</w:t>
      </w:r>
      <w:r w:rsidR="00882296">
        <w:rPr>
          <w:rFonts w:ascii="Arial" w:hAnsi="Arial"/>
          <w:i w:val="0"/>
          <w:sz w:val="22"/>
          <w:szCs w:val="22"/>
        </w:rPr>
        <w:t>3</w:t>
      </w:r>
      <w:r w:rsidRPr="007326F5">
        <w:rPr>
          <w:rFonts w:ascii="Arial" w:hAnsi="Arial"/>
          <w:i w:val="0"/>
          <w:sz w:val="22"/>
          <w:szCs w:val="22"/>
        </w:rPr>
        <w:tab/>
        <w:t>Content of Contract/ Order of Precedence</w:t>
      </w:r>
      <w:bookmarkEnd w:id="67"/>
    </w:p>
    <w:p w14:paraId="45C1DBC0" w14:textId="77777777" w:rsidR="00D57376" w:rsidRPr="00FE27F3" w:rsidRDefault="00D57376" w:rsidP="00D57376">
      <w:pPr>
        <w:jc w:val="both"/>
        <w:rPr>
          <w:rFonts w:ascii="Arial" w:hAnsi="Arial"/>
          <w:sz w:val="22"/>
          <w:szCs w:val="22"/>
        </w:rPr>
      </w:pPr>
    </w:p>
    <w:p w14:paraId="391833E9" w14:textId="1AF67A94" w:rsidR="00D57376" w:rsidRPr="00FE27F3" w:rsidRDefault="00D57376" w:rsidP="00D57376">
      <w:pPr>
        <w:jc w:val="both"/>
        <w:rPr>
          <w:rFonts w:ascii="Arial" w:hAnsi="Arial" w:cs="Arial"/>
          <w:sz w:val="22"/>
          <w:szCs w:val="22"/>
        </w:rPr>
      </w:pPr>
      <w:r w:rsidRPr="00FE27F3">
        <w:rPr>
          <w:rFonts w:ascii="Arial" w:hAnsi="Arial" w:cs="Arial"/>
          <w:sz w:val="22"/>
          <w:szCs w:val="22"/>
        </w:rPr>
        <w:t xml:space="preserve">In the event of an inconsistency between the </w:t>
      </w:r>
      <w:r w:rsidR="00217E99">
        <w:rPr>
          <w:rFonts w:ascii="Arial" w:hAnsi="Arial" w:cs="Arial"/>
          <w:sz w:val="22"/>
          <w:szCs w:val="22"/>
        </w:rPr>
        <w:t>Contract</w:t>
      </w:r>
      <w:r w:rsidRPr="00FE27F3">
        <w:rPr>
          <w:rFonts w:ascii="Arial" w:hAnsi="Arial" w:cs="Arial"/>
          <w:sz w:val="22"/>
          <w:szCs w:val="22"/>
        </w:rPr>
        <w:t xml:space="preserve">, the </w:t>
      </w:r>
      <w:r w:rsidR="000F7A74">
        <w:rPr>
          <w:rFonts w:ascii="Arial" w:hAnsi="Arial" w:cs="Arial"/>
          <w:sz w:val="22"/>
          <w:szCs w:val="22"/>
        </w:rPr>
        <w:t>SFO</w:t>
      </w:r>
      <w:r w:rsidRPr="00FE27F3">
        <w:rPr>
          <w:rFonts w:ascii="Arial" w:hAnsi="Arial" w:cs="Arial"/>
          <w:sz w:val="22"/>
          <w:szCs w:val="22"/>
        </w:rPr>
        <w:t xml:space="preserve"> and/or the </w:t>
      </w:r>
      <w:r w:rsidR="009B4382">
        <w:rPr>
          <w:rFonts w:ascii="Arial" w:hAnsi="Arial" w:cs="Arial"/>
          <w:sz w:val="22"/>
          <w:szCs w:val="22"/>
        </w:rPr>
        <w:t>Selected Offeror</w:t>
      </w:r>
      <w:r w:rsidRPr="00FE27F3">
        <w:rPr>
          <w:rFonts w:ascii="Arial" w:hAnsi="Arial" w:cs="Arial"/>
          <w:sz w:val="22"/>
          <w:szCs w:val="22"/>
        </w:rPr>
        <w:t xml:space="preserve">'s </w:t>
      </w:r>
      <w:r w:rsidR="006769B8">
        <w:rPr>
          <w:rFonts w:ascii="Arial" w:hAnsi="Arial" w:cs="Arial"/>
          <w:sz w:val="22"/>
          <w:szCs w:val="22"/>
        </w:rPr>
        <w:t>Offer</w:t>
      </w:r>
      <w:r w:rsidRPr="00FE27F3">
        <w:rPr>
          <w:rFonts w:ascii="Arial" w:hAnsi="Arial" w:cs="Arial"/>
          <w:sz w:val="22"/>
          <w:szCs w:val="22"/>
        </w:rPr>
        <w:t xml:space="preserve">, the inconsistency shall be resolved by giving precedence first to the final </w:t>
      </w:r>
      <w:r w:rsidR="00217E99">
        <w:rPr>
          <w:rFonts w:ascii="Arial" w:hAnsi="Arial" w:cs="Arial"/>
          <w:sz w:val="22"/>
          <w:szCs w:val="22"/>
        </w:rPr>
        <w:t>Contract</w:t>
      </w:r>
      <w:r w:rsidRPr="00FE27F3">
        <w:rPr>
          <w:rFonts w:ascii="Arial" w:hAnsi="Arial" w:cs="Arial"/>
          <w:sz w:val="22"/>
          <w:szCs w:val="22"/>
        </w:rPr>
        <w:t xml:space="preserve">, then to the </w:t>
      </w:r>
      <w:r w:rsidR="000F7A74">
        <w:rPr>
          <w:rFonts w:ascii="Arial" w:hAnsi="Arial" w:cs="Arial"/>
          <w:sz w:val="22"/>
          <w:szCs w:val="22"/>
        </w:rPr>
        <w:t>SFO</w:t>
      </w:r>
      <w:r w:rsidRPr="00FE27F3">
        <w:rPr>
          <w:rFonts w:ascii="Arial" w:hAnsi="Arial" w:cs="Arial"/>
          <w:sz w:val="22"/>
          <w:szCs w:val="22"/>
        </w:rPr>
        <w:t xml:space="preserve"> and subsequent addenda (if any) and finally, the </w:t>
      </w:r>
      <w:r w:rsidR="009B4382">
        <w:rPr>
          <w:rFonts w:ascii="Arial" w:hAnsi="Arial" w:cs="Arial"/>
          <w:sz w:val="22"/>
          <w:szCs w:val="22"/>
        </w:rPr>
        <w:t>Selected Offeror</w:t>
      </w:r>
      <w:r w:rsidRPr="00FE27F3">
        <w:rPr>
          <w:rFonts w:ascii="Arial" w:hAnsi="Arial" w:cs="Arial"/>
          <w:sz w:val="22"/>
          <w:szCs w:val="22"/>
        </w:rPr>
        <w:t xml:space="preserve">'s </w:t>
      </w:r>
      <w:r w:rsidR="006769B8">
        <w:rPr>
          <w:rFonts w:ascii="Arial" w:hAnsi="Arial" w:cs="Arial"/>
          <w:sz w:val="22"/>
          <w:szCs w:val="22"/>
        </w:rPr>
        <w:t>Offer</w:t>
      </w:r>
      <w:r w:rsidRPr="00FE27F3">
        <w:rPr>
          <w:rFonts w:ascii="Arial" w:hAnsi="Arial" w:cs="Arial"/>
          <w:sz w:val="22"/>
          <w:szCs w:val="22"/>
        </w:rPr>
        <w:t xml:space="preserve">. </w:t>
      </w:r>
    </w:p>
    <w:p w14:paraId="4F66FAAB" w14:textId="77777777" w:rsidR="00D57376" w:rsidRPr="00FE27F3" w:rsidRDefault="00D57376" w:rsidP="00D57376">
      <w:pPr>
        <w:jc w:val="both"/>
        <w:rPr>
          <w:rFonts w:ascii="Arial" w:hAnsi="Arial" w:cs="Arial"/>
          <w:sz w:val="22"/>
          <w:szCs w:val="22"/>
        </w:rPr>
      </w:pPr>
    </w:p>
    <w:p w14:paraId="3CAB5AF2" w14:textId="1DB0DF99" w:rsidR="00D57376" w:rsidRPr="007326F5" w:rsidRDefault="00656844" w:rsidP="00D57376">
      <w:pPr>
        <w:pStyle w:val="Heading2"/>
        <w:spacing w:before="0" w:after="0"/>
        <w:rPr>
          <w:rFonts w:ascii="Arial" w:hAnsi="Arial"/>
          <w:i w:val="0"/>
          <w:sz w:val="22"/>
          <w:szCs w:val="22"/>
        </w:rPr>
      </w:pPr>
      <w:bookmarkStart w:id="68" w:name="_Toc233076067"/>
      <w:r>
        <w:rPr>
          <w:rFonts w:ascii="Arial" w:hAnsi="Arial"/>
          <w:bCs w:val="0"/>
          <w:i w:val="0"/>
          <w:sz w:val="22"/>
          <w:szCs w:val="22"/>
        </w:rPr>
        <w:t>1.4</w:t>
      </w:r>
      <w:r w:rsidR="00882296">
        <w:rPr>
          <w:rFonts w:ascii="Arial" w:hAnsi="Arial"/>
          <w:bCs w:val="0"/>
          <w:i w:val="0"/>
          <w:sz w:val="22"/>
          <w:szCs w:val="22"/>
        </w:rPr>
        <w:t>4</w:t>
      </w:r>
      <w:r w:rsidR="00D57376" w:rsidRPr="007326F5">
        <w:rPr>
          <w:rFonts w:ascii="Arial" w:hAnsi="Arial"/>
          <w:i w:val="0"/>
          <w:sz w:val="22"/>
          <w:szCs w:val="22"/>
        </w:rPr>
        <w:tab/>
        <w:t>Contract Changes</w:t>
      </w:r>
      <w:bookmarkEnd w:id="68"/>
    </w:p>
    <w:p w14:paraId="14CCD42D" w14:textId="77777777" w:rsidR="00D57376" w:rsidRPr="00FE27F3" w:rsidRDefault="00D57376" w:rsidP="00D57376">
      <w:pPr>
        <w:jc w:val="both"/>
        <w:rPr>
          <w:rFonts w:ascii="Arial" w:hAnsi="Arial"/>
          <w:b/>
          <w:sz w:val="22"/>
          <w:szCs w:val="22"/>
        </w:rPr>
      </w:pPr>
    </w:p>
    <w:p w14:paraId="10F48928" w14:textId="493B0114" w:rsidR="00D57376" w:rsidRPr="00FE27F3" w:rsidRDefault="00D57376" w:rsidP="00D57376">
      <w:pPr>
        <w:jc w:val="both"/>
        <w:rPr>
          <w:rFonts w:ascii="Arial" w:hAnsi="Arial"/>
          <w:sz w:val="22"/>
          <w:szCs w:val="22"/>
        </w:rPr>
      </w:pPr>
      <w:r w:rsidRPr="00FE27F3">
        <w:rPr>
          <w:rFonts w:ascii="Arial" w:hAnsi="Arial"/>
          <w:sz w:val="22"/>
          <w:szCs w:val="22"/>
        </w:rPr>
        <w:t xml:space="preserve">No additional changes, enhancements, or modifications to any </w:t>
      </w:r>
      <w:r w:rsidR="00217E99">
        <w:rPr>
          <w:rFonts w:ascii="Arial" w:hAnsi="Arial"/>
          <w:sz w:val="22"/>
          <w:szCs w:val="22"/>
        </w:rPr>
        <w:t>Contract</w:t>
      </w:r>
      <w:r w:rsidRPr="00FE27F3">
        <w:rPr>
          <w:rFonts w:ascii="Arial" w:hAnsi="Arial"/>
          <w:sz w:val="22"/>
          <w:szCs w:val="22"/>
        </w:rPr>
        <w:t xml:space="preserve"> resulting from this </w:t>
      </w:r>
      <w:r w:rsidR="000F7A74">
        <w:rPr>
          <w:rFonts w:ascii="Arial" w:hAnsi="Arial"/>
          <w:sz w:val="22"/>
          <w:szCs w:val="22"/>
        </w:rPr>
        <w:t>SFO</w:t>
      </w:r>
      <w:r w:rsidRPr="00FE27F3">
        <w:rPr>
          <w:rFonts w:ascii="Arial" w:hAnsi="Arial"/>
          <w:sz w:val="22"/>
          <w:szCs w:val="22"/>
        </w:rPr>
        <w:t xml:space="preserve"> shall be made w</w:t>
      </w:r>
      <w:r w:rsidR="00C81848">
        <w:rPr>
          <w:rFonts w:ascii="Arial" w:hAnsi="Arial"/>
          <w:sz w:val="22"/>
          <w:szCs w:val="22"/>
        </w:rPr>
        <w:t xml:space="preserve">ithout the </w:t>
      </w:r>
      <w:r w:rsidR="00656844">
        <w:rPr>
          <w:rFonts w:ascii="Arial" w:hAnsi="Arial"/>
          <w:sz w:val="22"/>
          <w:szCs w:val="22"/>
        </w:rPr>
        <w:t>prior approval of UL Lafayette</w:t>
      </w:r>
      <w:r w:rsidRPr="00FE27F3">
        <w:rPr>
          <w:rFonts w:ascii="Arial" w:hAnsi="Arial"/>
          <w:sz w:val="22"/>
          <w:szCs w:val="22"/>
        </w:rPr>
        <w:t>.</w:t>
      </w:r>
    </w:p>
    <w:p w14:paraId="103E8FF6" w14:textId="77777777" w:rsidR="00D57376" w:rsidRPr="00FE27F3" w:rsidRDefault="00D57376" w:rsidP="00D57376">
      <w:pPr>
        <w:jc w:val="both"/>
        <w:rPr>
          <w:rFonts w:ascii="Arial" w:hAnsi="Arial"/>
          <w:sz w:val="22"/>
          <w:szCs w:val="22"/>
        </w:rPr>
      </w:pPr>
    </w:p>
    <w:p w14:paraId="4B258E55" w14:textId="19E846A9" w:rsidR="00D57376" w:rsidRDefault="00D57376" w:rsidP="00D57376">
      <w:pPr>
        <w:jc w:val="both"/>
        <w:rPr>
          <w:rFonts w:ascii="Arial" w:hAnsi="Arial" w:cs="Arial"/>
          <w:sz w:val="22"/>
          <w:szCs w:val="22"/>
        </w:rPr>
      </w:pPr>
      <w:r w:rsidRPr="00F21DC5">
        <w:rPr>
          <w:rFonts w:ascii="Arial" w:hAnsi="Arial" w:cs="Arial"/>
          <w:sz w:val="22"/>
          <w:szCs w:val="22"/>
        </w:rPr>
        <w:t xml:space="preserve">Changes to the </w:t>
      </w:r>
      <w:r w:rsidR="00217E99">
        <w:rPr>
          <w:rFonts w:ascii="Arial" w:hAnsi="Arial" w:cs="Arial"/>
          <w:sz w:val="22"/>
          <w:szCs w:val="22"/>
        </w:rPr>
        <w:t>Contract</w:t>
      </w:r>
      <w:r w:rsidRPr="00F21DC5">
        <w:rPr>
          <w:rFonts w:ascii="Arial" w:hAnsi="Arial" w:cs="Arial"/>
          <w:sz w:val="22"/>
          <w:szCs w:val="22"/>
        </w:rPr>
        <w:t xml:space="preserve"> include any change in: compensation; beginning/ ending date of the </w:t>
      </w:r>
      <w:r w:rsidR="00217E99">
        <w:rPr>
          <w:rFonts w:ascii="Arial" w:hAnsi="Arial" w:cs="Arial"/>
          <w:sz w:val="22"/>
          <w:szCs w:val="22"/>
        </w:rPr>
        <w:t>Contract</w:t>
      </w:r>
      <w:r w:rsidR="00656844">
        <w:rPr>
          <w:rFonts w:ascii="Arial" w:hAnsi="Arial" w:cs="Arial"/>
          <w:sz w:val="22"/>
          <w:szCs w:val="22"/>
        </w:rPr>
        <w:t>; scope of services</w:t>
      </w:r>
      <w:r w:rsidRPr="00F21DC5">
        <w:rPr>
          <w:rFonts w:ascii="Arial" w:hAnsi="Arial" w:cs="Arial"/>
          <w:sz w:val="22"/>
          <w:szCs w:val="22"/>
        </w:rPr>
        <w:t xml:space="preserve">; and/or </w:t>
      </w:r>
      <w:r w:rsidR="009B4382" w:rsidRPr="00F21DC5">
        <w:rPr>
          <w:rFonts w:ascii="Arial" w:hAnsi="Arial" w:cs="Arial"/>
          <w:sz w:val="22"/>
          <w:szCs w:val="22"/>
        </w:rPr>
        <w:t>name</w:t>
      </w:r>
      <w:r w:rsidRPr="00F21DC5">
        <w:rPr>
          <w:rFonts w:ascii="Arial" w:hAnsi="Arial" w:cs="Arial"/>
          <w:sz w:val="22"/>
          <w:szCs w:val="22"/>
        </w:rPr>
        <w:t xml:space="preserve"> change through the Assignment of Contract process. Any such changes, once approved, will result in the issuance of an amendment to the </w:t>
      </w:r>
      <w:r w:rsidR="00217E99">
        <w:rPr>
          <w:rFonts w:ascii="Arial" w:hAnsi="Arial" w:cs="Arial"/>
          <w:sz w:val="22"/>
          <w:szCs w:val="22"/>
        </w:rPr>
        <w:t>Contract</w:t>
      </w:r>
      <w:r w:rsidRPr="00F21DC5">
        <w:rPr>
          <w:rFonts w:ascii="Arial" w:hAnsi="Arial" w:cs="Arial"/>
          <w:sz w:val="22"/>
          <w:szCs w:val="22"/>
        </w:rPr>
        <w:t>.</w:t>
      </w:r>
    </w:p>
    <w:p w14:paraId="679E2876" w14:textId="77777777" w:rsidR="00D51994" w:rsidRDefault="00D51994" w:rsidP="00D57376">
      <w:pPr>
        <w:jc w:val="both"/>
        <w:rPr>
          <w:rFonts w:ascii="Arial" w:hAnsi="Arial" w:cs="Arial"/>
          <w:sz w:val="22"/>
          <w:szCs w:val="22"/>
        </w:rPr>
      </w:pPr>
    </w:p>
    <w:p w14:paraId="39832563" w14:textId="3224F4B9" w:rsidR="00D51994" w:rsidRPr="00F21DC5" w:rsidRDefault="00ED3C0E" w:rsidP="00D57376">
      <w:pPr>
        <w:jc w:val="both"/>
        <w:rPr>
          <w:rFonts w:ascii="Arial" w:hAnsi="Arial" w:cs="Arial"/>
          <w:sz w:val="22"/>
          <w:szCs w:val="22"/>
        </w:rPr>
      </w:pPr>
      <w:r>
        <w:rPr>
          <w:rFonts w:ascii="Arial" w:hAnsi="Arial" w:cs="Arial"/>
          <w:sz w:val="22"/>
          <w:szCs w:val="22"/>
        </w:rPr>
        <w:t>If UL Lafayette</w:t>
      </w:r>
      <w:r w:rsidR="00D51994">
        <w:rPr>
          <w:rFonts w:ascii="Arial" w:hAnsi="Arial" w:cs="Arial"/>
          <w:sz w:val="22"/>
          <w:szCs w:val="22"/>
        </w:rPr>
        <w:t xml:space="preserve"> c</w:t>
      </w:r>
      <w:r>
        <w:rPr>
          <w:rFonts w:ascii="Arial" w:hAnsi="Arial" w:cs="Arial"/>
          <w:sz w:val="22"/>
          <w:szCs w:val="22"/>
        </w:rPr>
        <w:t>hanges Athletic c</w:t>
      </w:r>
      <w:r w:rsidR="007C34F0">
        <w:rPr>
          <w:rFonts w:ascii="Arial" w:hAnsi="Arial" w:cs="Arial"/>
          <w:sz w:val="22"/>
          <w:szCs w:val="22"/>
        </w:rPr>
        <w:t>onferences or develops a mixed-</w:t>
      </w:r>
      <w:r w:rsidR="00D51994">
        <w:rPr>
          <w:rFonts w:ascii="Arial" w:hAnsi="Arial" w:cs="Arial"/>
          <w:sz w:val="22"/>
          <w:szCs w:val="22"/>
        </w:rPr>
        <w:t>use real estate development on campus</w:t>
      </w:r>
      <w:r>
        <w:rPr>
          <w:rFonts w:ascii="Arial" w:hAnsi="Arial" w:cs="Arial"/>
          <w:sz w:val="22"/>
          <w:szCs w:val="22"/>
        </w:rPr>
        <w:t xml:space="preserve"> or any change that substantially changes the inventory</w:t>
      </w:r>
      <w:r w:rsidR="00D51994">
        <w:rPr>
          <w:rFonts w:ascii="Arial" w:hAnsi="Arial" w:cs="Arial"/>
          <w:sz w:val="22"/>
          <w:szCs w:val="22"/>
        </w:rPr>
        <w:t xml:space="preserve"> then the </w:t>
      </w:r>
      <w:r w:rsidR="00DD57E8">
        <w:rPr>
          <w:rFonts w:ascii="Arial" w:hAnsi="Arial" w:cs="Arial"/>
          <w:sz w:val="22"/>
          <w:szCs w:val="22"/>
        </w:rPr>
        <w:t>University</w:t>
      </w:r>
      <w:r w:rsidR="00D51994">
        <w:rPr>
          <w:rFonts w:ascii="Arial" w:hAnsi="Arial" w:cs="Arial"/>
          <w:sz w:val="22"/>
          <w:szCs w:val="22"/>
        </w:rPr>
        <w:t xml:space="preserve"> reserves the right to </w:t>
      </w:r>
      <w:r>
        <w:rPr>
          <w:rFonts w:ascii="Arial" w:hAnsi="Arial" w:cs="Arial"/>
          <w:sz w:val="22"/>
          <w:szCs w:val="22"/>
        </w:rPr>
        <w:t>re-negotiate the remainder of the term of the Contract and any terms relative to the change.</w:t>
      </w:r>
    </w:p>
    <w:p w14:paraId="4E579B5D" w14:textId="77777777" w:rsidR="00F21DC5" w:rsidRPr="00F21DC5" w:rsidRDefault="00F21DC5" w:rsidP="00D57376">
      <w:pPr>
        <w:jc w:val="both"/>
        <w:rPr>
          <w:rFonts w:ascii="Arial" w:hAnsi="Arial" w:cs="Arial"/>
          <w:sz w:val="22"/>
          <w:szCs w:val="22"/>
        </w:rPr>
      </w:pPr>
    </w:p>
    <w:p w14:paraId="32285AC4" w14:textId="257EB9F0" w:rsidR="00F21DC5" w:rsidRPr="00F21DC5" w:rsidRDefault="00656844" w:rsidP="00F21DC5">
      <w:pPr>
        <w:jc w:val="both"/>
        <w:rPr>
          <w:rFonts w:ascii="Arial" w:hAnsi="Arial" w:cs="Arial"/>
          <w:b/>
          <w:sz w:val="22"/>
          <w:szCs w:val="22"/>
        </w:rPr>
      </w:pPr>
      <w:r>
        <w:rPr>
          <w:rFonts w:ascii="Arial" w:hAnsi="Arial" w:cs="Arial"/>
          <w:b/>
          <w:sz w:val="22"/>
          <w:szCs w:val="22"/>
        </w:rPr>
        <w:t>1.4</w:t>
      </w:r>
      <w:r w:rsidR="00882296">
        <w:rPr>
          <w:rFonts w:ascii="Arial" w:hAnsi="Arial" w:cs="Arial"/>
          <w:b/>
          <w:sz w:val="22"/>
          <w:szCs w:val="22"/>
        </w:rPr>
        <w:t>5</w:t>
      </w:r>
      <w:r w:rsidR="00F21DC5" w:rsidRPr="00F21DC5">
        <w:rPr>
          <w:rFonts w:ascii="Arial" w:eastAsiaTheme="minorHAnsi" w:hAnsi="Arial" w:cs="Arial"/>
          <w:b/>
          <w:sz w:val="22"/>
          <w:szCs w:val="22"/>
        </w:rPr>
        <w:tab/>
        <w:t>Conflict of Interest</w:t>
      </w:r>
    </w:p>
    <w:p w14:paraId="00F1DE26" w14:textId="77777777" w:rsidR="00F21DC5" w:rsidRPr="00F21DC5" w:rsidRDefault="00F21DC5" w:rsidP="00F21DC5">
      <w:pPr>
        <w:jc w:val="both"/>
        <w:rPr>
          <w:rFonts w:ascii="Arial" w:hAnsi="Arial" w:cs="Arial"/>
          <w:sz w:val="22"/>
          <w:szCs w:val="22"/>
        </w:rPr>
      </w:pPr>
    </w:p>
    <w:p w14:paraId="512ECFD8" w14:textId="680D9952" w:rsidR="00F21DC5" w:rsidRPr="002859DD" w:rsidRDefault="00F21DC5" w:rsidP="00F21DC5">
      <w:pPr>
        <w:jc w:val="both"/>
        <w:rPr>
          <w:rFonts w:ascii="Arial" w:hAnsi="Arial" w:cs="Arial"/>
          <w:sz w:val="22"/>
          <w:szCs w:val="22"/>
        </w:rPr>
      </w:pPr>
      <w:r w:rsidRPr="002859DD">
        <w:rPr>
          <w:rFonts w:ascii="Arial" w:hAnsi="Arial" w:cs="Arial"/>
          <w:sz w:val="22"/>
          <w:szCs w:val="22"/>
        </w:rPr>
        <w:lastRenderedPageBreak/>
        <w:t xml:space="preserve">Offerors responding to this SFO are required to disclose any potential conflict of interest as part of their </w:t>
      </w:r>
      <w:r w:rsidR="005B2518" w:rsidRPr="002859DD">
        <w:rPr>
          <w:rFonts w:ascii="Arial" w:hAnsi="Arial" w:cs="Arial"/>
          <w:sz w:val="22"/>
          <w:szCs w:val="22"/>
        </w:rPr>
        <w:t>Offer</w:t>
      </w:r>
      <w:r w:rsidRPr="002859DD">
        <w:rPr>
          <w:rFonts w:ascii="Arial" w:hAnsi="Arial" w:cs="Arial"/>
          <w:sz w:val="22"/>
          <w:szCs w:val="22"/>
        </w:rPr>
        <w:t>.  If owner of bidding firm is related to an employee of the University, that relationship must be disclosed in writing and made a part of the SFO</w:t>
      </w:r>
      <w:r w:rsidR="00656844" w:rsidRPr="002859DD">
        <w:rPr>
          <w:rFonts w:ascii="Arial" w:hAnsi="Arial" w:cs="Arial"/>
          <w:sz w:val="22"/>
          <w:szCs w:val="22"/>
        </w:rPr>
        <w:t xml:space="preserve"> response.  Definition of a related p</w:t>
      </w:r>
      <w:r w:rsidRPr="002859DD">
        <w:rPr>
          <w:rFonts w:ascii="Arial" w:hAnsi="Arial" w:cs="Arial"/>
          <w:sz w:val="22"/>
          <w:szCs w:val="22"/>
        </w:rPr>
        <w:t xml:space="preserve">erson to a University employee means a child, spouse, brother, spouse of brother, sister, parent, spouse of parent, or parent of spouse of such employee.  </w:t>
      </w:r>
      <w:r w:rsidR="00656844" w:rsidRPr="002859DD">
        <w:rPr>
          <w:rFonts w:ascii="Arial" w:hAnsi="Arial" w:cs="Arial"/>
          <w:sz w:val="22"/>
          <w:szCs w:val="22"/>
        </w:rPr>
        <w:t>The poten</w:t>
      </w:r>
      <w:r w:rsidRPr="002859DD">
        <w:rPr>
          <w:rFonts w:ascii="Arial" w:hAnsi="Arial" w:cs="Arial"/>
          <w:sz w:val="22"/>
          <w:szCs w:val="22"/>
        </w:rPr>
        <w:t xml:space="preserve">tial conflict would be between a UL Lafayette employee who will take part, or share responsibility for action of UL Lafayette through approval, disapproval, decision, recommendation, rendering advice, </w:t>
      </w:r>
      <w:r w:rsidR="00656844" w:rsidRPr="002859DD">
        <w:rPr>
          <w:rFonts w:ascii="Arial" w:hAnsi="Arial" w:cs="Arial"/>
          <w:sz w:val="22"/>
          <w:szCs w:val="22"/>
        </w:rPr>
        <w:t xml:space="preserve">an </w:t>
      </w:r>
      <w:r w:rsidRPr="002859DD">
        <w:rPr>
          <w:rFonts w:ascii="Arial" w:hAnsi="Arial" w:cs="Arial"/>
          <w:sz w:val="22"/>
          <w:szCs w:val="22"/>
        </w:rPr>
        <w:t>investigation or failure to act or perform a duty with respe</w:t>
      </w:r>
      <w:r w:rsidR="003D5E47" w:rsidRPr="002859DD">
        <w:rPr>
          <w:rFonts w:ascii="Arial" w:hAnsi="Arial" w:cs="Arial"/>
          <w:sz w:val="22"/>
          <w:szCs w:val="22"/>
        </w:rPr>
        <w:t xml:space="preserve">ct to the proposed </w:t>
      </w:r>
      <w:r w:rsidR="00217E99" w:rsidRPr="002859DD">
        <w:rPr>
          <w:rFonts w:ascii="Arial" w:hAnsi="Arial" w:cs="Arial"/>
          <w:sz w:val="22"/>
          <w:szCs w:val="22"/>
        </w:rPr>
        <w:t>Contract</w:t>
      </w:r>
      <w:r w:rsidR="003D5E47" w:rsidRPr="002859DD">
        <w:rPr>
          <w:rFonts w:ascii="Arial" w:hAnsi="Arial" w:cs="Arial"/>
          <w:sz w:val="22"/>
          <w:szCs w:val="22"/>
        </w:rPr>
        <w:t xml:space="preserve"> and the Offeror.</w:t>
      </w:r>
    </w:p>
    <w:p w14:paraId="4F2D1997" w14:textId="77777777" w:rsidR="002859DD" w:rsidRPr="002859DD" w:rsidRDefault="002859DD" w:rsidP="00F21DC5">
      <w:pPr>
        <w:jc w:val="both"/>
        <w:rPr>
          <w:rFonts w:ascii="Arial" w:hAnsi="Arial" w:cs="Arial"/>
          <w:sz w:val="22"/>
          <w:szCs w:val="22"/>
        </w:rPr>
      </w:pPr>
    </w:p>
    <w:p w14:paraId="1CACC376" w14:textId="09AFFF5D" w:rsidR="002859DD" w:rsidRPr="002859DD" w:rsidRDefault="002859DD" w:rsidP="002859DD">
      <w:pPr>
        <w:rPr>
          <w:rFonts w:ascii="Arial" w:hAnsi="Arial" w:cs="Arial"/>
          <w:b/>
          <w:color w:val="000000"/>
          <w:sz w:val="22"/>
          <w:szCs w:val="22"/>
        </w:rPr>
      </w:pPr>
      <w:r>
        <w:rPr>
          <w:rFonts w:ascii="Arial" w:hAnsi="Arial" w:cs="Arial"/>
          <w:b/>
          <w:color w:val="000000"/>
          <w:sz w:val="22"/>
          <w:szCs w:val="22"/>
        </w:rPr>
        <w:t>1.4</w:t>
      </w:r>
      <w:r w:rsidR="00882296">
        <w:rPr>
          <w:rFonts w:ascii="Arial" w:hAnsi="Arial" w:cs="Arial"/>
          <w:b/>
          <w:color w:val="000000"/>
          <w:sz w:val="22"/>
          <w:szCs w:val="22"/>
        </w:rPr>
        <w:t>6</w:t>
      </w:r>
      <w:r>
        <w:rPr>
          <w:rFonts w:ascii="Arial" w:hAnsi="Arial" w:cs="Arial"/>
          <w:b/>
          <w:color w:val="000000"/>
          <w:sz w:val="22"/>
          <w:szCs w:val="22"/>
        </w:rPr>
        <w:tab/>
        <w:t>Relationship of Parties</w:t>
      </w:r>
    </w:p>
    <w:p w14:paraId="2AD35272" w14:textId="77777777" w:rsidR="002859DD" w:rsidRPr="002859DD" w:rsidRDefault="002859DD" w:rsidP="002859DD">
      <w:pPr>
        <w:jc w:val="both"/>
        <w:rPr>
          <w:rFonts w:ascii="Arial" w:hAnsi="Arial" w:cs="Arial"/>
          <w:color w:val="000000"/>
          <w:sz w:val="22"/>
          <w:szCs w:val="22"/>
        </w:rPr>
      </w:pPr>
    </w:p>
    <w:p w14:paraId="080EAB52" w14:textId="757D465F" w:rsidR="002859DD" w:rsidRPr="002859DD" w:rsidRDefault="002859DD" w:rsidP="002859DD">
      <w:pPr>
        <w:jc w:val="both"/>
        <w:rPr>
          <w:rFonts w:ascii="Arial" w:hAnsi="Arial" w:cs="Arial"/>
          <w:color w:val="000000"/>
          <w:sz w:val="22"/>
          <w:szCs w:val="22"/>
        </w:rPr>
      </w:pPr>
      <w:r w:rsidRPr="002859DD">
        <w:rPr>
          <w:rFonts w:ascii="Arial" w:hAnsi="Arial" w:cs="Arial"/>
          <w:color w:val="000000"/>
          <w:sz w:val="22"/>
          <w:szCs w:val="22"/>
        </w:rPr>
        <w:t>Not</w:t>
      </w:r>
      <w:r>
        <w:rPr>
          <w:rFonts w:ascii="Arial" w:hAnsi="Arial" w:cs="Arial"/>
          <w:color w:val="000000"/>
          <w:sz w:val="22"/>
          <w:szCs w:val="22"/>
        </w:rPr>
        <w:t>hing contained in the executed Contract</w:t>
      </w:r>
      <w:r w:rsidRPr="002859DD">
        <w:rPr>
          <w:rFonts w:ascii="Arial" w:hAnsi="Arial" w:cs="Arial"/>
          <w:color w:val="000000"/>
          <w:sz w:val="22"/>
          <w:szCs w:val="22"/>
        </w:rPr>
        <w:t xml:space="preserve"> shall be construed as establishing an employer/employee, part</w:t>
      </w:r>
      <w:r>
        <w:rPr>
          <w:rFonts w:ascii="Arial" w:hAnsi="Arial" w:cs="Arial"/>
          <w:color w:val="000000"/>
          <w:sz w:val="22"/>
          <w:szCs w:val="22"/>
        </w:rPr>
        <w:t>nership, joint venture or University</w:t>
      </w:r>
      <w:r w:rsidRPr="002859DD">
        <w:rPr>
          <w:rFonts w:ascii="Arial" w:hAnsi="Arial" w:cs="Arial"/>
          <w:color w:val="000000"/>
          <w:sz w:val="22"/>
          <w:szCs w:val="22"/>
        </w:rPr>
        <w:t xml:space="preserve"> relationship between Contractor and U</w:t>
      </w:r>
      <w:r>
        <w:rPr>
          <w:rFonts w:ascii="Arial" w:hAnsi="Arial" w:cs="Arial"/>
          <w:color w:val="000000"/>
          <w:sz w:val="22"/>
          <w:szCs w:val="22"/>
        </w:rPr>
        <w:t xml:space="preserve">L Lafayette.  </w:t>
      </w:r>
      <w:r w:rsidRPr="002859DD">
        <w:rPr>
          <w:rFonts w:ascii="Arial" w:hAnsi="Arial" w:cs="Arial"/>
          <w:color w:val="000000"/>
          <w:sz w:val="22"/>
          <w:szCs w:val="22"/>
        </w:rPr>
        <w:t>Und</w:t>
      </w:r>
      <w:r>
        <w:rPr>
          <w:rFonts w:ascii="Arial" w:hAnsi="Arial" w:cs="Arial"/>
          <w:color w:val="000000"/>
          <w:sz w:val="22"/>
          <w:szCs w:val="22"/>
        </w:rPr>
        <w:t>er the terms of the Contract</w:t>
      </w:r>
      <w:r w:rsidRPr="002859DD">
        <w:rPr>
          <w:rFonts w:ascii="Arial" w:hAnsi="Arial" w:cs="Arial"/>
          <w:color w:val="000000"/>
          <w:sz w:val="22"/>
          <w:szCs w:val="22"/>
        </w:rPr>
        <w:t>, Contractor is considered as an independent Contractor and not as an employee.</w:t>
      </w:r>
    </w:p>
    <w:p w14:paraId="35CF1C57" w14:textId="77777777" w:rsidR="002859DD" w:rsidRPr="002859DD" w:rsidRDefault="002859DD" w:rsidP="002859DD">
      <w:pPr>
        <w:rPr>
          <w:rFonts w:ascii="Arial" w:hAnsi="Arial" w:cs="Arial"/>
          <w:color w:val="000000"/>
          <w:sz w:val="22"/>
          <w:szCs w:val="22"/>
        </w:rPr>
      </w:pPr>
    </w:p>
    <w:p w14:paraId="465D9A68" w14:textId="31EDC0AA" w:rsidR="00656844" w:rsidRPr="002859DD" w:rsidRDefault="00813B9B" w:rsidP="00656844">
      <w:pPr>
        <w:jc w:val="both"/>
        <w:rPr>
          <w:rFonts w:ascii="Arial" w:hAnsi="Arial" w:cs="Arial"/>
          <w:b/>
          <w:color w:val="000000"/>
          <w:sz w:val="22"/>
          <w:szCs w:val="22"/>
        </w:rPr>
      </w:pPr>
      <w:r>
        <w:rPr>
          <w:rFonts w:ascii="Arial" w:hAnsi="Arial" w:cs="Arial"/>
          <w:b/>
          <w:color w:val="000000"/>
          <w:sz w:val="22"/>
          <w:szCs w:val="22"/>
        </w:rPr>
        <w:t>1.4</w:t>
      </w:r>
      <w:r w:rsidR="007C34F0">
        <w:rPr>
          <w:rFonts w:ascii="Arial" w:hAnsi="Arial" w:cs="Arial"/>
          <w:b/>
          <w:color w:val="000000"/>
          <w:sz w:val="22"/>
          <w:szCs w:val="22"/>
        </w:rPr>
        <w:t>7</w:t>
      </w:r>
      <w:r w:rsidR="00656844" w:rsidRPr="002859DD">
        <w:rPr>
          <w:rFonts w:ascii="Arial" w:hAnsi="Arial" w:cs="Arial"/>
          <w:b/>
          <w:color w:val="000000"/>
          <w:sz w:val="22"/>
          <w:szCs w:val="22"/>
        </w:rPr>
        <w:tab/>
        <w:t>Notices</w:t>
      </w:r>
    </w:p>
    <w:p w14:paraId="6F114C30" w14:textId="77777777" w:rsidR="00656844" w:rsidRPr="002859DD" w:rsidRDefault="00656844" w:rsidP="00656844">
      <w:pPr>
        <w:jc w:val="both"/>
        <w:rPr>
          <w:rFonts w:ascii="Arial" w:hAnsi="Arial" w:cs="Arial"/>
          <w:color w:val="000000"/>
          <w:sz w:val="22"/>
          <w:szCs w:val="22"/>
        </w:rPr>
      </w:pPr>
    </w:p>
    <w:p w14:paraId="573F9E18" w14:textId="0FF96E83" w:rsidR="00656844" w:rsidRPr="008F3E88" w:rsidRDefault="00656844" w:rsidP="00656844">
      <w:pPr>
        <w:jc w:val="both"/>
        <w:rPr>
          <w:rFonts w:ascii="Arial" w:hAnsi="Arial" w:cs="Arial"/>
          <w:color w:val="000000"/>
          <w:sz w:val="22"/>
          <w:szCs w:val="22"/>
        </w:rPr>
      </w:pPr>
      <w:r w:rsidRPr="002859DD">
        <w:rPr>
          <w:rFonts w:ascii="Arial" w:hAnsi="Arial" w:cs="Arial"/>
          <w:color w:val="000000"/>
          <w:sz w:val="22"/>
          <w:szCs w:val="22"/>
        </w:rPr>
        <w:t>All notices, statements and payments provided for herein shall be in writing and deemed given if given in person or sent postage paid via registered or certified mail, return receipt requested, or by a nationally recognized overnight delivery service, including without limitation courier delivery, all fees prepaid, to the parties at the addresses given below or such other addresses as either party may designate to the other, and shall be deemed</w:t>
      </w:r>
      <w:r w:rsidRPr="008F3E88">
        <w:rPr>
          <w:rFonts w:ascii="Arial" w:hAnsi="Arial" w:cs="Arial"/>
          <w:color w:val="000000"/>
          <w:sz w:val="22"/>
          <w:szCs w:val="22"/>
        </w:rPr>
        <w:t xml:space="preserve"> to have been given at the time it is sent addressed to the parties as set forth below:</w:t>
      </w:r>
    </w:p>
    <w:p w14:paraId="7C3DFBEE" w14:textId="77777777" w:rsidR="00656844" w:rsidRPr="008F3E88" w:rsidRDefault="00656844" w:rsidP="00656844">
      <w:pPr>
        <w:ind w:left="720"/>
        <w:jc w:val="both"/>
        <w:rPr>
          <w:rFonts w:ascii="Arial" w:hAnsi="Arial" w:cs="Arial"/>
          <w:color w:val="000000"/>
          <w:sz w:val="22"/>
          <w:szCs w:val="22"/>
        </w:rPr>
      </w:pPr>
    </w:p>
    <w:p w14:paraId="70F6CECC" w14:textId="77777777" w:rsidR="00656844" w:rsidRPr="008F3E88" w:rsidRDefault="00656844" w:rsidP="00656844">
      <w:pPr>
        <w:ind w:left="720"/>
        <w:jc w:val="both"/>
        <w:rPr>
          <w:rFonts w:ascii="Arial" w:hAnsi="Arial" w:cs="Arial"/>
          <w:color w:val="000000"/>
          <w:sz w:val="22"/>
          <w:szCs w:val="22"/>
        </w:rPr>
      </w:pPr>
      <w:r w:rsidRPr="008F3E88">
        <w:rPr>
          <w:rFonts w:ascii="Arial" w:hAnsi="Arial" w:cs="Arial"/>
          <w:color w:val="000000"/>
          <w:sz w:val="22"/>
          <w:szCs w:val="22"/>
        </w:rPr>
        <w:t>If to UNIVERSITY:</w:t>
      </w:r>
    </w:p>
    <w:p w14:paraId="47685355" w14:textId="77777777" w:rsidR="00656844" w:rsidRPr="008F3E88" w:rsidRDefault="00656844" w:rsidP="00656844">
      <w:pPr>
        <w:ind w:left="720"/>
        <w:jc w:val="both"/>
        <w:rPr>
          <w:rFonts w:ascii="Arial" w:hAnsi="Arial" w:cs="Arial"/>
          <w:color w:val="000000"/>
          <w:sz w:val="22"/>
          <w:szCs w:val="22"/>
        </w:rPr>
      </w:pPr>
    </w:p>
    <w:p w14:paraId="0851BB06" w14:textId="1BA89C24" w:rsidR="00656844" w:rsidRPr="008F3E88" w:rsidRDefault="00656844" w:rsidP="00656844">
      <w:pPr>
        <w:ind w:left="1080" w:firstLine="360"/>
        <w:rPr>
          <w:rFonts w:ascii="Arial" w:hAnsi="Arial" w:cs="Arial"/>
          <w:sz w:val="22"/>
          <w:szCs w:val="22"/>
        </w:rPr>
      </w:pPr>
      <w:r w:rsidRPr="008F3E88">
        <w:rPr>
          <w:rFonts w:ascii="Arial" w:hAnsi="Arial" w:cs="Arial"/>
          <w:sz w:val="22"/>
          <w:szCs w:val="22"/>
        </w:rPr>
        <w:t>Jerry Luke LeBlanc, Vice President for Administration</w:t>
      </w:r>
      <w:r w:rsidR="00E520E2">
        <w:rPr>
          <w:rFonts w:ascii="Arial" w:hAnsi="Arial" w:cs="Arial"/>
          <w:sz w:val="22"/>
          <w:szCs w:val="22"/>
        </w:rPr>
        <w:t xml:space="preserve"> and Finance</w:t>
      </w:r>
    </w:p>
    <w:p w14:paraId="4280922C" w14:textId="77777777" w:rsidR="00656844" w:rsidRPr="008F3E88" w:rsidRDefault="00656844" w:rsidP="00656844">
      <w:pPr>
        <w:ind w:left="1080" w:firstLine="360"/>
        <w:jc w:val="both"/>
        <w:rPr>
          <w:rFonts w:ascii="Arial" w:hAnsi="Arial" w:cs="Arial"/>
          <w:sz w:val="22"/>
          <w:szCs w:val="22"/>
        </w:rPr>
      </w:pPr>
      <w:r w:rsidRPr="008F3E88">
        <w:rPr>
          <w:rFonts w:ascii="Arial" w:hAnsi="Arial" w:cs="Arial"/>
          <w:sz w:val="22"/>
          <w:szCs w:val="22"/>
        </w:rPr>
        <w:t>University of Louisiana at Lafayette</w:t>
      </w:r>
    </w:p>
    <w:p w14:paraId="59747647" w14:textId="77777777" w:rsidR="00656844" w:rsidRPr="008F3E88" w:rsidRDefault="00656844" w:rsidP="00656844">
      <w:pPr>
        <w:ind w:left="1080" w:firstLine="360"/>
        <w:jc w:val="both"/>
        <w:rPr>
          <w:rFonts w:ascii="Arial" w:hAnsi="Arial" w:cs="Arial"/>
          <w:sz w:val="22"/>
          <w:szCs w:val="22"/>
        </w:rPr>
      </w:pPr>
      <w:r w:rsidRPr="008F3E88">
        <w:rPr>
          <w:rFonts w:ascii="Arial" w:hAnsi="Arial" w:cs="Arial"/>
          <w:sz w:val="22"/>
          <w:szCs w:val="22"/>
        </w:rPr>
        <w:t>Office of Finance and Administration</w:t>
      </w:r>
    </w:p>
    <w:p w14:paraId="63EA68E4" w14:textId="31B1F147" w:rsidR="00656844" w:rsidRPr="008F3E88" w:rsidRDefault="00656844" w:rsidP="00656844">
      <w:pPr>
        <w:ind w:left="1080" w:firstLine="360"/>
        <w:jc w:val="both"/>
        <w:rPr>
          <w:rFonts w:ascii="Arial" w:hAnsi="Arial" w:cs="Arial"/>
          <w:color w:val="000000"/>
          <w:sz w:val="22"/>
          <w:szCs w:val="22"/>
        </w:rPr>
      </w:pPr>
      <w:r w:rsidRPr="008F3E88">
        <w:rPr>
          <w:rFonts w:ascii="Arial" w:hAnsi="Arial" w:cs="Arial"/>
          <w:color w:val="000000"/>
          <w:sz w:val="22"/>
          <w:szCs w:val="22"/>
        </w:rPr>
        <w:t>104</w:t>
      </w:r>
      <w:r w:rsidR="007C34F0">
        <w:rPr>
          <w:rFonts w:ascii="Arial" w:hAnsi="Arial" w:cs="Arial"/>
          <w:color w:val="000000"/>
          <w:sz w:val="22"/>
          <w:szCs w:val="22"/>
        </w:rPr>
        <w:t xml:space="preserve"> E. University Avenue</w:t>
      </w:r>
    </w:p>
    <w:p w14:paraId="32C6F0A2" w14:textId="77777777" w:rsidR="00656844" w:rsidRPr="008F3E88" w:rsidRDefault="00656844" w:rsidP="00656844">
      <w:pPr>
        <w:ind w:left="1080" w:firstLine="360"/>
        <w:jc w:val="both"/>
        <w:rPr>
          <w:rFonts w:ascii="Arial" w:hAnsi="Arial" w:cs="Arial"/>
          <w:color w:val="000000"/>
          <w:sz w:val="22"/>
          <w:szCs w:val="22"/>
        </w:rPr>
      </w:pPr>
      <w:r w:rsidRPr="008F3E88">
        <w:rPr>
          <w:rFonts w:ascii="Arial" w:hAnsi="Arial" w:cs="Arial"/>
          <w:color w:val="000000"/>
          <w:sz w:val="22"/>
          <w:szCs w:val="22"/>
        </w:rPr>
        <w:t>Lafayette, Louisiana 70503</w:t>
      </w:r>
    </w:p>
    <w:p w14:paraId="150A4FB8" w14:textId="77777777" w:rsidR="00656844" w:rsidRPr="008F3E88" w:rsidRDefault="00656844" w:rsidP="00656844">
      <w:pPr>
        <w:ind w:left="1080" w:firstLine="360"/>
        <w:jc w:val="both"/>
        <w:rPr>
          <w:rFonts w:ascii="Arial" w:hAnsi="Arial" w:cs="Arial"/>
          <w:color w:val="000000"/>
          <w:sz w:val="22"/>
          <w:szCs w:val="22"/>
        </w:rPr>
      </w:pPr>
      <w:r w:rsidRPr="008F3E88">
        <w:rPr>
          <w:rFonts w:ascii="Arial" w:hAnsi="Arial" w:cs="Arial"/>
          <w:color w:val="000000"/>
          <w:sz w:val="22"/>
          <w:szCs w:val="22"/>
        </w:rPr>
        <w:t>Telephone:  337-482-6235</w:t>
      </w:r>
    </w:p>
    <w:p w14:paraId="47A109A7" w14:textId="77777777" w:rsidR="00656844" w:rsidRPr="008F3E88" w:rsidRDefault="00656844" w:rsidP="00656844">
      <w:pPr>
        <w:ind w:left="1440"/>
        <w:jc w:val="both"/>
        <w:rPr>
          <w:rFonts w:ascii="Arial" w:hAnsi="Arial" w:cs="Arial"/>
          <w:color w:val="000000"/>
          <w:sz w:val="22"/>
          <w:szCs w:val="22"/>
        </w:rPr>
      </w:pPr>
    </w:p>
    <w:p w14:paraId="07FC3446" w14:textId="77777777" w:rsidR="00656844" w:rsidRPr="008F3E88" w:rsidRDefault="00656844" w:rsidP="00656844">
      <w:pPr>
        <w:ind w:left="360" w:firstLine="360"/>
        <w:jc w:val="both"/>
        <w:rPr>
          <w:rFonts w:ascii="Arial" w:hAnsi="Arial" w:cs="Arial"/>
          <w:color w:val="000000"/>
          <w:sz w:val="22"/>
          <w:szCs w:val="22"/>
        </w:rPr>
      </w:pPr>
      <w:r w:rsidRPr="008F3E88">
        <w:rPr>
          <w:rFonts w:ascii="Arial" w:hAnsi="Arial" w:cs="Arial"/>
          <w:color w:val="000000"/>
          <w:sz w:val="22"/>
          <w:szCs w:val="22"/>
        </w:rPr>
        <w:t>With copy to:</w:t>
      </w:r>
    </w:p>
    <w:p w14:paraId="716E046B" w14:textId="77777777" w:rsidR="00656844" w:rsidRPr="008F3E88" w:rsidRDefault="00656844" w:rsidP="00656844">
      <w:pPr>
        <w:ind w:left="1440"/>
        <w:jc w:val="both"/>
        <w:rPr>
          <w:rFonts w:ascii="Arial" w:hAnsi="Arial" w:cs="Arial"/>
          <w:color w:val="000000"/>
          <w:sz w:val="22"/>
          <w:szCs w:val="22"/>
        </w:rPr>
      </w:pPr>
      <w:r w:rsidRPr="008F3E88">
        <w:rPr>
          <w:rFonts w:ascii="Arial" w:hAnsi="Arial" w:cs="Arial"/>
          <w:color w:val="000000"/>
          <w:sz w:val="22"/>
          <w:szCs w:val="22"/>
        </w:rPr>
        <w:tab/>
      </w:r>
    </w:p>
    <w:p w14:paraId="24AC7668" w14:textId="77777777" w:rsidR="00656844" w:rsidRPr="008F3E88" w:rsidRDefault="00656844" w:rsidP="00656844">
      <w:pPr>
        <w:ind w:left="1080" w:firstLine="360"/>
        <w:jc w:val="both"/>
        <w:rPr>
          <w:rFonts w:ascii="Arial" w:hAnsi="Arial" w:cs="Arial"/>
          <w:sz w:val="22"/>
          <w:szCs w:val="22"/>
        </w:rPr>
      </w:pPr>
      <w:r w:rsidRPr="008F3E88">
        <w:rPr>
          <w:rFonts w:ascii="Arial" w:hAnsi="Arial" w:cs="Arial"/>
          <w:sz w:val="22"/>
          <w:szCs w:val="22"/>
        </w:rPr>
        <w:t xml:space="preserve">Marie C. Frank, Director </w:t>
      </w:r>
    </w:p>
    <w:p w14:paraId="07473F3D" w14:textId="77777777" w:rsidR="00656844" w:rsidRPr="008F3E88" w:rsidRDefault="00656844" w:rsidP="00656844">
      <w:pPr>
        <w:ind w:left="1080" w:firstLine="360"/>
        <w:jc w:val="both"/>
        <w:rPr>
          <w:rFonts w:ascii="Arial" w:hAnsi="Arial" w:cs="Arial"/>
          <w:sz w:val="22"/>
          <w:szCs w:val="22"/>
        </w:rPr>
      </w:pPr>
      <w:r w:rsidRPr="008F3E88">
        <w:rPr>
          <w:rFonts w:ascii="Arial" w:hAnsi="Arial" w:cs="Arial"/>
          <w:sz w:val="22"/>
          <w:szCs w:val="22"/>
        </w:rPr>
        <w:t>Office of Purchasing</w:t>
      </w:r>
    </w:p>
    <w:p w14:paraId="5351B743" w14:textId="77777777" w:rsidR="00656844" w:rsidRPr="008F3E88" w:rsidRDefault="00656844" w:rsidP="00656844">
      <w:pPr>
        <w:ind w:left="1080" w:firstLine="360"/>
        <w:jc w:val="both"/>
        <w:rPr>
          <w:rFonts w:ascii="Arial" w:hAnsi="Arial" w:cs="Arial"/>
          <w:sz w:val="22"/>
          <w:szCs w:val="22"/>
        </w:rPr>
      </w:pPr>
      <w:r w:rsidRPr="008F3E88">
        <w:rPr>
          <w:rFonts w:ascii="Arial" w:hAnsi="Arial" w:cs="Arial"/>
          <w:sz w:val="22"/>
          <w:szCs w:val="22"/>
        </w:rPr>
        <w:t>University of Louisiana at Lafayette</w:t>
      </w:r>
    </w:p>
    <w:p w14:paraId="00F076B6" w14:textId="77777777" w:rsidR="00656844" w:rsidRPr="008F3E88" w:rsidRDefault="00656844" w:rsidP="00656844">
      <w:pPr>
        <w:ind w:left="1080" w:firstLine="360"/>
        <w:jc w:val="both"/>
        <w:rPr>
          <w:rFonts w:ascii="Arial" w:hAnsi="Arial" w:cs="Arial"/>
          <w:sz w:val="22"/>
          <w:szCs w:val="22"/>
        </w:rPr>
      </w:pPr>
      <w:r w:rsidRPr="008F3E88">
        <w:rPr>
          <w:rFonts w:ascii="Arial" w:hAnsi="Arial" w:cs="Arial"/>
          <w:sz w:val="22"/>
          <w:szCs w:val="22"/>
        </w:rPr>
        <w:t>P.O. Box 40197</w:t>
      </w:r>
    </w:p>
    <w:p w14:paraId="2406D0C7" w14:textId="77777777" w:rsidR="00656844" w:rsidRPr="008F3E88" w:rsidRDefault="00656844" w:rsidP="00656844">
      <w:pPr>
        <w:ind w:left="1080" w:firstLine="360"/>
        <w:jc w:val="both"/>
        <w:rPr>
          <w:rFonts w:ascii="Arial" w:hAnsi="Arial" w:cs="Arial"/>
          <w:color w:val="000000"/>
          <w:sz w:val="22"/>
          <w:szCs w:val="22"/>
        </w:rPr>
      </w:pPr>
      <w:r w:rsidRPr="008F3E88">
        <w:rPr>
          <w:rFonts w:ascii="Arial" w:hAnsi="Arial" w:cs="Arial"/>
          <w:color w:val="000000"/>
          <w:sz w:val="22"/>
          <w:szCs w:val="22"/>
        </w:rPr>
        <w:t>Lafayette, Louisiana 70504</w:t>
      </w:r>
    </w:p>
    <w:p w14:paraId="34841FA9" w14:textId="77777777" w:rsidR="00656844" w:rsidRPr="008F3E88" w:rsidRDefault="00656844" w:rsidP="00656844">
      <w:pPr>
        <w:ind w:left="1080" w:firstLine="360"/>
        <w:jc w:val="both"/>
        <w:rPr>
          <w:rFonts w:ascii="Arial" w:hAnsi="Arial" w:cs="Arial"/>
          <w:color w:val="000000"/>
          <w:sz w:val="22"/>
          <w:szCs w:val="22"/>
        </w:rPr>
      </w:pPr>
      <w:r w:rsidRPr="008F3E88">
        <w:rPr>
          <w:rFonts w:ascii="Arial" w:hAnsi="Arial" w:cs="Arial"/>
          <w:color w:val="000000"/>
          <w:sz w:val="22"/>
          <w:szCs w:val="22"/>
        </w:rPr>
        <w:t>Phone:  337-482-2148</w:t>
      </w:r>
    </w:p>
    <w:p w14:paraId="4BBF72AB" w14:textId="77777777" w:rsidR="00656844" w:rsidRPr="008F3E88" w:rsidRDefault="00656844" w:rsidP="00656844">
      <w:pPr>
        <w:ind w:left="1080" w:firstLine="360"/>
        <w:jc w:val="both"/>
        <w:rPr>
          <w:rFonts w:ascii="Arial" w:hAnsi="Arial" w:cs="Arial"/>
          <w:color w:val="000000"/>
          <w:sz w:val="22"/>
          <w:szCs w:val="22"/>
        </w:rPr>
      </w:pPr>
      <w:r w:rsidRPr="008F3E88">
        <w:rPr>
          <w:rFonts w:ascii="Arial" w:hAnsi="Arial" w:cs="Arial"/>
          <w:color w:val="000000"/>
          <w:sz w:val="22"/>
          <w:szCs w:val="22"/>
        </w:rPr>
        <w:t>Fax:  337-482-5059</w:t>
      </w:r>
    </w:p>
    <w:p w14:paraId="0A9EEB45" w14:textId="77777777" w:rsidR="00656844" w:rsidRPr="008F3E88" w:rsidRDefault="00656844" w:rsidP="00656844">
      <w:pPr>
        <w:ind w:left="1080" w:firstLine="360"/>
        <w:jc w:val="both"/>
        <w:rPr>
          <w:rFonts w:ascii="Arial" w:hAnsi="Arial" w:cs="Arial"/>
          <w:color w:val="000000"/>
          <w:sz w:val="22"/>
          <w:szCs w:val="22"/>
        </w:rPr>
      </w:pPr>
      <w:r w:rsidRPr="008F3E88">
        <w:rPr>
          <w:rFonts w:ascii="Arial" w:hAnsi="Arial" w:cs="Arial"/>
          <w:color w:val="000000"/>
          <w:sz w:val="22"/>
          <w:szCs w:val="22"/>
        </w:rPr>
        <w:t xml:space="preserve">Email:  </w:t>
      </w:r>
      <w:hyperlink r:id="rId11" w:history="1">
        <w:r w:rsidRPr="008F3E88">
          <w:rPr>
            <w:rStyle w:val="Hyperlink"/>
            <w:rFonts w:ascii="Arial" w:hAnsi="Arial" w:cs="Arial"/>
            <w:sz w:val="22"/>
            <w:szCs w:val="22"/>
          </w:rPr>
          <w:t>mfrank@louisiana.edu</w:t>
        </w:r>
      </w:hyperlink>
      <w:r w:rsidRPr="008F3E88">
        <w:rPr>
          <w:rFonts w:ascii="Arial" w:hAnsi="Arial" w:cs="Arial"/>
          <w:color w:val="000000"/>
          <w:sz w:val="22"/>
          <w:szCs w:val="22"/>
        </w:rPr>
        <w:tab/>
      </w:r>
      <w:r w:rsidRPr="008F3E88">
        <w:rPr>
          <w:rFonts w:ascii="Arial" w:hAnsi="Arial" w:cs="Arial"/>
          <w:color w:val="000000"/>
          <w:sz w:val="22"/>
          <w:szCs w:val="22"/>
        </w:rPr>
        <w:tab/>
        <w:t xml:space="preserve"> </w:t>
      </w:r>
    </w:p>
    <w:p w14:paraId="0DB46978" w14:textId="77777777" w:rsidR="00656844" w:rsidRPr="008F3E88" w:rsidRDefault="00656844" w:rsidP="00656844">
      <w:pPr>
        <w:ind w:left="1440"/>
        <w:jc w:val="both"/>
        <w:rPr>
          <w:rFonts w:ascii="Arial" w:hAnsi="Arial" w:cs="Arial"/>
          <w:color w:val="000000"/>
          <w:sz w:val="22"/>
          <w:szCs w:val="22"/>
        </w:rPr>
      </w:pPr>
    </w:p>
    <w:p w14:paraId="0C7CABE6" w14:textId="77777777" w:rsidR="00DD57E8" w:rsidRDefault="00DD57E8" w:rsidP="00656844">
      <w:pPr>
        <w:ind w:left="360" w:firstLine="360"/>
        <w:jc w:val="both"/>
        <w:rPr>
          <w:rFonts w:ascii="Arial" w:hAnsi="Arial" w:cs="Arial"/>
          <w:color w:val="000000"/>
          <w:sz w:val="22"/>
          <w:szCs w:val="22"/>
        </w:rPr>
      </w:pPr>
    </w:p>
    <w:p w14:paraId="25DB3BCC" w14:textId="77777777" w:rsidR="00DD57E8" w:rsidRDefault="00DD57E8" w:rsidP="00656844">
      <w:pPr>
        <w:ind w:left="360" w:firstLine="360"/>
        <w:jc w:val="both"/>
        <w:rPr>
          <w:rFonts w:ascii="Arial" w:hAnsi="Arial" w:cs="Arial"/>
          <w:color w:val="000000"/>
          <w:sz w:val="22"/>
          <w:szCs w:val="22"/>
        </w:rPr>
      </w:pPr>
    </w:p>
    <w:p w14:paraId="5D3EEB4C" w14:textId="77777777" w:rsidR="00656844" w:rsidRPr="008F3E88" w:rsidRDefault="00656844" w:rsidP="00656844">
      <w:pPr>
        <w:ind w:left="360" w:firstLine="360"/>
        <w:jc w:val="both"/>
        <w:rPr>
          <w:rFonts w:ascii="Arial" w:hAnsi="Arial" w:cs="Arial"/>
          <w:color w:val="000000"/>
          <w:sz w:val="22"/>
          <w:szCs w:val="22"/>
        </w:rPr>
      </w:pPr>
      <w:r w:rsidRPr="008F3E88">
        <w:rPr>
          <w:rFonts w:ascii="Arial" w:hAnsi="Arial" w:cs="Arial"/>
          <w:color w:val="000000"/>
          <w:sz w:val="22"/>
          <w:szCs w:val="22"/>
        </w:rPr>
        <w:t>With copy to:</w:t>
      </w:r>
    </w:p>
    <w:p w14:paraId="51D5A01E" w14:textId="77777777" w:rsidR="00656844" w:rsidRPr="008F3E88" w:rsidRDefault="00656844" w:rsidP="00656844">
      <w:pPr>
        <w:ind w:left="1440"/>
        <w:jc w:val="both"/>
        <w:rPr>
          <w:rFonts w:ascii="Arial" w:hAnsi="Arial" w:cs="Arial"/>
          <w:color w:val="000000"/>
          <w:sz w:val="22"/>
          <w:szCs w:val="22"/>
        </w:rPr>
      </w:pPr>
      <w:r w:rsidRPr="008F3E88">
        <w:rPr>
          <w:rFonts w:ascii="Arial" w:hAnsi="Arial" w:cs="Arial"/>
          <w:color w:val="000000"/>
          <w:sz w:val="22"/>
          <w:szCs w:val="22"/>
        </w:rPr>
        <w:tab/>
      </w:r>
    </w:p>
    <w:p w14:paraId="0B6C931E" w14:textId="77777777" w:rsidR="00656844" w:rsidRPr="008F3E88" w:rsidRDefault="00656844" w:rsidP="00656844">
      <w:pPr>
        <w:pStyle w:val="Level1"/>
        <w:numPr>
          <w:ilvl w:val="0"/>
          <w:numId w:val="0"/>
        </w:numPr>
        <w:tabs>
          <w:tab w:val="left" w:pos="360"/>
        </w:tabs>
        <w:rPr>
          <w:rFonts w:ascii="Arial" w:eastAsia="Batang" w:hAnsi="Arial" w:cs="Arial"/>
          <w:sz w:val="22"/>
          <w:szCs w:val="22"/>
        </w:rPr>
      </w:pPr>
      <w:r w:rsidRPr="008F3E88">
        <w:rPr>
          <w:rFonts w:ascii="Arial" w:hAnsi="Arial" w:cs="Arial"/>
          <w:color w:val="000000"/>
          <w:sz w:val="22"/>
          <w:szCs w:val="22"/>
        </w:rPr>
        <w:tab/>
      </w:r>
      <w:r w:rsidRPr="008F3E88">
        <w:rPr>
          <w:rFonts w:ascii="Arial" w:hAnsi="Arial" w:cs="Arial"/>
          <w:color w:val="000000"/>
          <w:sz w:val="22"/>
          <w:szCs w:val="22"/>
        </w:rPr>
        <w:tab/>
      </w:r>
      <w:r w:rsidRPr="008F3E88">
        <w:rPr>
          <w:rFonts w:ascii="Arial" w:hAnsi="Arial" w:cs="Arial"/>
          <w:color w:val="000000"/>
          <w:sz w:val="22"/>
          <w:szCs w:val="22"/>
        </w:rPr>
        <w:tab/>
      </w:r>
      <w:r w:rsidRPr="008F3E88">
        <w:rPr>
          <w:rFonts w:ascii="Arial" w:hAnsi="Arial" w:cs="Arial"/>
          <w:sz w:val="22"/>
          <w:szCs w:val="22"/>
        </w:rPr>
        <w:t xml:space="preserve">Bryan Maggard, Ph.D., Director </w:t>
      </w:r>
    </w:p>
    <w:p w14:paraId="5F548ECF" w14:textId="77777777" w:rsidR="00656844" w:rsidRPr="008F3E88" w:rsidRDefault="00656844" w:rsidP="00656844">
      <w:pPr>
        <w:ind w:left="1440"/>
        <w:jc w:val="both"/>
        <w:rPr>
          <w:rFonts w:ascii="Arial" w:hAnsi="Arial" w:cs="Arial"/>
          <w:sz w:val="22"/>
          <w:szCs w:val="22"/>
        </w:rPr>
      </w:pPr>
      <w:r w:rsidRPr="008F3E88">
        <w:rPr>
          <w:rFonts w:ascii="Arial" w:hAnsi="Arial" w:cs="Arial"/>
          <w:sz w:val="22"/>
          <w:szCs w:val="22"/>
        </w:rPr>
        <w:t>Athletics Department</w:t>
      </w:r>
    </w:p>
    <w:p w14:paraId="49F77BC8" w14:textId="77777777" w:rsidR="00656844" w:rsidRPr="008F3E88" w:rsidRDefault="00656844" w:rsidP="00656844">
      <w:pPr>
        <w:ind w:left="1440"/>
        <w:jc w:val="both"/>
        <w:rPr>
          <w:rFonts w:ascii="Arial" w:hAnsi="Arial" w:cs="Arial"/>
          <w:sz w:val="22"/>
          <w:szCs w:val="22"/>
        </w:rPr>
      </w:pPr>
      <w:r w:rsidRPr="008F3E88">
        <w:rPr>
          <w:rFonts w:ascii="Arial" w:hAnsi="Arial" w:cs="Arial"/>
          <w:sz w:val="22"/>
          <w:szCs w:val="22"/>
        </w:rPr>
        <w:t>University of Louisiana at Lafayette</w:t>
      </w:r>
    </w:p>
    <w:p w14:paraId="365486AB" w14:textId="77777777" w:rsidR="00656844" w:rsidRPr="008F3E88" w:rsidRDefault="00656844" w:rsidP="00656844">
      <w:pPr>
        <w:ind w:left="1440"/>
        <w:jc w:val="both"/>
        <w:rPr>
          <w:rFonts w:ascii="Arial" w:hAnsi="Arial" w:cs="Arial"/>
          <w:sz w:val="22"/>
          <w:szCs w:val="22"/>
        </w:rPr>
      </w:pPr>
      <w:r w:rsidRPr="008F3E88">
        <w:rPr>
          <w:rFonts w:ascii="Arial" w:hAnsi="Arial" w:cs="Arial"/>
          <w:sz w:val="22"/>
          <w:szCs w:val="22"/>
        </w:rPr>
        <w:t>2250 Johnston Street</w:t>
      </w:r>
    </w:p>
    <w:p w14:paraId="63BF0DE2" w14:textId="77777777" w:rsidR="00656844" w:rsidRPr="008F3E88" w:rsidRDefault="00656844" w:rsidP="00656844">
      <w:pPr>
        <w:ind w:left="1440"/>
        <w:jc w:val="both"/>
        <w:rPr>
          <w:rFonts w:ascii="Arial" w:hAnsi="Arial" w:cs="Arial"/>
          <w:sz w:val="22"/>
          <w:szCs w:val="22"/>
        </w:rPr>
      </w:pPr>
      <w:r w:rsidRPr="008F3E88">
        <w:rPr>
          <w:rFonts w:ascii="Arial" w:hAnsi="Arial" w:cs="Arial"/>
          <w:sz w:val="22"/>
          <w:szCs w:val="22"/>
        </w:rPr>
        <w:t>Lafayette, LA 70506</w:t>
      </w:r>
    </w:p>
    <w:p w14:paraId="3384870C" w14:textId="77777777" w:rsidR="00656844" w:rsidRPr="008F3E88" w:rsidRDefault="00656844" w:rsidP="00656844">
      <w:pPr>
        <w:ind w:left="1440"/>
        <w:jc w:val="both"/>
        <w:rPr>
          <w:rFonts w:ascii="Arial" w:hAnsi="Arial" w:cs="Arial"/>
          <w:sz w:val="22"/>
          <w:szCs w:val="22"/>
        </w:rPr>
      </w:pPr>
      <w:r w:rsidRPr="008F3E88">
        <w:rPr>
          <w:rFonts w:ascii="Arial" w:hAnsi="Arial" w:cs="Arial"/>
          <w:sz w:val="22"/>
          <w:szCs w:val="22"/>
        </w:rPr>
        <w:lastRenderedPageBreak/>
        <w:t>Phone:  337-482-5393</w:t>
      </w:r>
    </w:p>
    <w:p w14:paraId="7E3D9911" w14:textId="77777777" w:rsidR="00656844" w:rsidRPr="008F3E88" w:rsidRDefault="00656844" w:rsidP="00656844">
      <w:pPr>
        <w:ind w:left="1440"/>
        <w:jc w:val="both"/>
        <w:rPr>
          <w:rFonts w:ascii="Arial" w:hAnsi="Arial" w:cs="Arial"/>
          <w:color w:val="000000"/>
          <w:sz w:val="22"/>
          <w:szCs w:val="22"/>
        </w:rPr>
      </w:pPr>
      <w:r w:rsidRPr="008F3E88">
        <w:rPr>
          <w:rFonts w:ascii="Arial" w:hAnsi="Arial" w:cs="Arial"/>
          <w:sz w:val="22"/>
          <w:szCs w:val="22"/>
        </w:rPr>
        <w:t>Email:</w:t>
      </w:r>
      <w:r w:rsidRPr="008F3E88">
        <w:rPr>
          <w:rFonts w:ascii="Arial" w:hAnsi="Arial" w:cs="Arial"/>
          <w:sz w:val="22"/>
          <w:szCs w:val="22"/>
        </w:rPr>
        <w:tab/>
        <w:t xml:space="preserve"> </w:t>
      </w:r>
      <w:hyperlink r:id="rId12" w:history="1">
        <w:r w:rsidRPr="008F3E88">
          <w:rPr>
            <w:rStyle w:val="Hyperlink"/>
            <w:rFonts w:ascii="Arial" w:hAnsi="Arial" w:cs="Arial"/>
            <w:sz w:val="22"/>
            <w:szCs w:val="22"/>
          </w:rPr>
          <w:t>maggardb@louisiana.edu</w:t>
        </w:r>
      </w:hyperlink>
      <w:r w:rsidRPr="008F3E88">
        <w:rPr>
          <w:rFonts w:ascii="Arial" w:hAnsi="Arial" w:cs="Arial"/>
          <w:sz w:val="22"/>
          <w:szCs w:val="22"/>
        </w:rPr>
        <w:t xml:space="preserve"> </w:t>
      </w:r>
    </w:p>
    <w:p w14:paraId="1C262CD8" w14:textId="77777777" w:rsidR="00656844" w:rsidRPr="008F3E88" w:rsidRDefault="00656844" w:rsidP="00656844">
      <w:pPr>
        <w:ind w:left="1440"/>
        <w:jc w:val="both"/>
        <w:rPr>
          <w:rFonts w:ascii="Arial" w:hAnsi="Arial" w:cs="Arial"/>
          <w:color w:val="000000"/>
          <w:sz w:val="22"/>
          <w:szCs w:val="22"/>
        </w:rPr>
      </w:pPr>
    </w:p>
    <w:p w14:paraId="7F93241F" w14:textId="1BA33EA9" w:rsidR="00656844" w:rsidRPr="008F3E88" w:rsidRDefault="00656844" w:rsidP="00656844">
      <w:pPr>
        <w:jc w:val="both"/>
        <w:rPr>
          <w:rFonts w:ascii="Arial" w:hAnsi="Arial" w:cs="Arial"/>
          <w:color w:val="000000"/>
          <w:sz w:val="22"/>
          <w:szCs w:val="22"/>
        </w:rPr>
      </w:pPr>
      <w:r>
        <w:rPr>
          <w:rFonts w:ascii="Arial" w:hAnsi="Arial" w:cs="Arial"/>
          <w:color w:val="000000"/>
          <w:sz w:val="22"/>
          <w:szCs w:val="22"/>
        </w:rPr>
        <w:tab/>
      </w:r>
      <w:r w:rsidRPr="008F3E88">
        <w:rPr>
          <w:rFonts w:ascii="Arial" w:hAnsi="Arial" w:cs="Arial"/>
          <w:color w:val="000000"/>
          <w:sz w:val="22"/>
          <w:szCs w:val="22"/>
        </w:rPr>
        <w:t>If to Contractor:</w:t>
      </w:r>
    </w:p>
    <w:p w14:paraId="4ADDA84E" w14:textId="77777777" w:rsidR="00656844" w:rsidRPr="008F3E88" w:rsidRDefault="00656844" w:rsidP="00656844">
      <w:pPr>
        <w:ind w:left="720"/>
        <w:rPr>
          <w:rFonts w:ascii="Arial" w:hAnsi="Arial" w:cs="Arial"/>
          <w:b/>
          <w:sz w:val="22"/>
          <w:szCs w:val="22"/>
        </w:rPr>
      </w:pPr>
    </w:p>
    <w:p w14:paraId="348E99AB" w14:textId="7B572B8A" w:rsidR="00656844" w:rsidRPr="008F3E88" w:rsidRDefault="00656844" w:rsidP="00656844">
      <w:pPr>
        <w:ind w:left="1080" w:firstLine="360"/>
        <w:jc w:val="both"/>
        <w:rPr>
          <w:rFonts w:ascii="Arial" w:hAnsi="Arial" w:cs="Arial"/>
          <w:color w:val="000000"/>
          <w:sz w:val="22"/>
          <w:szCs w:val="22"/>
        </w:rPr>
      </w:pPr>
      <w:r>
        <w:rPr>
          <w:rFonts w:ascii="Arial" w:hAnsi="Arial" w:cs="Arial"/>
          <w:sz w:val="22"/>
          <w:szCs w:val="22"/>
        </w:rPr>
        <w:t>C</w:t>
      </w:r>
      <w:r w:rsidRPr="008F3E88">
        <w:rPr>
          <w:rFonts w:ascii="Arial" w:hAnsi="Arial" w:cs="Arial"/>
          <w:sz w:val="22"/>
          <w:szCs w:val="22"/>
        </w:rPr>
        <w:t>ontact information of vendor</w:t>
      </w:r>
    </w:p>
    <w:p w14:paraId="5DAA0D16" w14:textId="77777777" w:rsidR="00656844" w:rsidRPr="008F3E88" w:rsidRDefault="00656844" w:rsidP="00656844">
      <w:pPr>
        <w:ind w:left="1440" w:firstLine="720"/>
        <w:jc w:val="both"/>
        <w:rPr>
          <w:rFonts w:ascii="Arial" w:hAnsi="Arial" w:cs="Arial"/>
          <w:color w:val="000000"/>
          <w:sz w:val="22"/>
          <w:szCs w:val="22"/>
        </w:rPr>
      </w:pPr>
    </w:p>
    <w:p w14:paraId="5FC4E845" w14:textId="5A2E4697" w:rsidR="00656844" w:rsidRPr="008F3E88" w:rsidRDefault="00656844" w:rsidP="00656844">
      <w:pPr>
        <w:jc w:val="both"/>
        <w:rPr>
          <w:rFonts w:ascii="Arial" w:hAnsi="Arial" w:cs="Arial"/>
          <w:color w:val="000000"/>
          <w:sz w:val="22"/>
          <w:szCs w:val="22"/>
        </w:rPr>
      </w:pPr>
      <w:r w:rsidRPr="008F3E88">
        <w:rPr>
          <w:rFonts w:ascii="Arial" w:hAnsi="Arial" w:cs="Arial"/>
          <w:color w:val="000000"/>
          <w:sz w:val="22"/>
          <w:szCs w:val="22"/>
        </w:rPr>
        <w:t>Either party may provide change of address by written notice to the other party.</w:t>
      </w:r>
    </w:p>
    <w:p w14:paraId="200F92C2" w14:textId="77777777" w:rsidR="00656844" w:rsidRPr="008F3E88" w:rsidRDefault="00656844" w:rsidP="00656844">
      <w:pPr>
        <w:rPr>
          <w:rFonts w:ascii="Arial" w:hAnsi="Arial" w:cs="Arial"/>
          <w:b/>
          <w:color w:val="000000"/>
          <w:sz w:val="22"/>
          <w:szCs w:val="22"/>
        </w:rPr>
      </w:pPr>
    </w:p>
    <w:p w14:paraId="107DE157" w14:textId="0D493654" w:rsidR="00656844" w:rsidRPr="00656844" w:rsidRDefault="00656844" w:rsidP="00656844">
      <w:pPr>
        <w:jc w:val="both"/>
        <w:rPr>
          <w:rFonts w:ascii="Arial" w:hAnsi="Arial" w:cs="Arial"/>
          <w:color w:val="000000"/>
          <w:sz w:val="22"/>
          <w:szCs w:val="22"/>
        </w:rPr>
      </w:pPr>
      <w:r w:rsidRPr="008F3E88">
        <w:rPr>
          <w:rFonts w:ascii="Arial" w:hAnsi="Arial" w:cs="Arial"/>
          <w:sz w:val="22"/>
          <w:szCs w:val="22"/>
        </w:rPr>
        <w:t xml:space="preserve">The University’s Project Manager for overseeing the </w:t>
      </w:r>
      <w:r>
        <w:rPr>
          <w:rFonts w:ascii="Arial" w:hAnsi="Arial" w:cs="Arial"/>
          <w:sz w:val="22"/>
          <w:szCs w:val="22"/>
        </w:rPr>
        <w:t>Contract</w:t>
      </w:r>
      <w:r w:rsidRPr="008F3E88">
        <w:rPr>
          <w:rFonts w:ascii="Arial" w:hAnsi="Arial" w:cs="Arial"/>
          <w:sz w:val="22"/>
          <w:szCs w:val="22"/>
        </w:rPr>
        <w:t xml:space="preserve"> is Dr. Bryan Maggard, Director of Athletics, whose email address is </w:t>
      </w:r>
      <w:hyperlink r:id="rId13" w:history="1">
        <w:r w:rsidRPr="008F3E88">
          <w:rPr>
            <w:rStyle w:val="Hyperlink"/>
            <w:rFonts w:ascii="Arial" w:hAnsi="Arial" w:cs="Arial"/>
            <w:sz w:val="22"/>
            <w:szCs w:val="22"/>
          </w:rPr>
          <w:t>maggardb@louisiana.edu</w:t>
        </w:r>
      </w:hyperlink>
      <w:r w:rsidRPr="008F3E88">
        <w:rPr>
          <w:rFonts w:ascii="Arial" w:hAnsi="Arial" w:cs="Arial"/>
          <w:sz w:val="22"/>
          <w:szCs w:val="22"/>
        </w:rPr>
        <w:t xml:space="preserve"> and office phone number is 337-482-5393.  Contractor is responsible for total management during the term of this </w:t>
      </w:r>
      <w:r>
        <w:rPr>
          <w:rFonts w:ascii="Arial" w:hAnsi="Arial" w:cs="Arial"/>
          <w:sz w:val="22"/>
          <w:szCs w:val="22"/>
        </w:rPr>
        <w:t>Contract</w:t>
      </w:r>
      <w:r w:rsidRPr="008F3E88">
        <w:rPr>
          <w:rFonts w:ascii="Arial" w:hAnsi="Arial" w:cs="Arial"/>
          <w:sz w:val="22"/>
          <w:szCs w:val="22"/>
        </w:rPr>
        <w:t>.</w:t>
      </w:r>
      <w:r>
        <w:rPr>
          <w:rFonts w:ascii="Arial" w:hAnsi="Arial" w:cs="Arial"/>
          <w:sz w:val="22"/>
          <w:szCs w:val="22"/>
        </w:rPr>
        <w:t xml:space="preserve">  Dr. Maggard</w:t>
      </w:r>
      <w:r w:rsidRPr="008F3E88">
        <w:rPr>
          <w:rFonts w:ascii="Arial" w:hAnsi="Arial" w:cs="Arial"/>
          <w:sz w:val="22"/>
          <w:szCs w:val="22"/>
        </w:rPr>
        <w:t xml:space="preserve"> is responsible for evaluating Contractor's p</w:t>
      </w:r>
      <w:r>
        <w:rPr>
          <w:rFonts w:ascii="Arial" w:hAnsi="Arial" w:cs="Arial"/>
          <w:sz w:val="22"/>
          <w:szCs w:val="22"/>
        </w:rPr>
        <w:t>erformance during the Contract</w:t>
      </w:r>
      <w:r w:rsidRPr="008F3E88">
        <w:rPr>
          <w:rFonts w:ascii="Arial" w:hAnsi="Arial" w:cs="Arial"/>
          <w:sz w:val="22"/>
          <w:szCs w:val="22"/>
        </w:rPr>
        <w:t xml:space="preserve">. </w:t>
      </w:r>
    </w:p>
    <w:p w14:paraId="5B8FB55F" w14:textId="77777777" w:rsidR="00656844" w:rsidRDefault="00656844" w:rsidP="00E647C9">
      <w:pPr>
        <w:jc w:val="both"/>
        <w:rPr>
          <w:rFonts w:ascii="Arial" w:hAnsi="Arial" w:cs="Arial"/>
          <w:b/>
          <w:sz w:val="22"/>
          <w:szCs w:val="22"/>
        </w:rPr>
      </w:pPr>
    </w:p>
    <w:p w14:paraId="22924250" w14:textId="2016058E" w:rsidR="00E647C9" w:rsidRPr="00E647C9" w:rsidRDefault="00813B9B" w:rsidP="00E647C9">
      <w:pPr>
        <w:jc w:val="both"/>
        <w:rPr>
          <w:rFonts w:ascii="Arial" w:hAnsi="Arial" w:cs="Arial"/>
          <w:b/>
          <w:sz w:val="22"/>
          <w:szCs w:val="22"/>
        </w:rPr>
      </w:pPr>
      <w:r>
        <w:rPr>
          <w:rFonts w:ascii="Arial" w:hAnsi="Arial" w:cs="Arial"/>
          <w:b/>
          <w:sz w:val="22"/>
          <w:szCs w:val="22"/>
        </w:rPr>
        <w:t>1.4</w:t>
      </w:r>
      <w:r w:rsidR="007C34F0">
        <w:rPr>
          <w:rFonts w:ascii="Arial" w:hAnsi="Arial" w:cs="Arial"/>
          <w:b/>
          <w:sz w:val="22"/>
          <w:szCs w:val="22"/>
        </w:rPr>
        <w:t>8</w:t>
      </w:r>
      <w:r w:rsidR="00E647C9" w:rsidRPr="00E647C9">
        <w:rPr>
          <w:rFonts w:ascii="Arial" w:hAnsi="Arial" w:cs="Arial"/>
          <w:b/>
          <w:sz w:val="22"/>
          <w:szCs w:val="22"/>
        </w:rPr>
        <w:tab/>
        <w:t xml:space="preserve">Entire Agreement: </w:t>
      </w:r>
    </w:p>
    <w:p w14:paraId="7DB4A02D" w14:textId="77777777" w:rsidR="00E647C9" w:rsidRDefault="00E647C9" w:rsidP="00E647C9">
      <w:pPr>
        <w:jc w:val="both"/>
        <w:rPr>
          <w:rFonts w:ascii="Arial" w:hAnsi="Arial" w:cs="Arial"/>
          <w:b/>
          <w:sz w:val="22"/>
          <w:szCs w:val="22"/>
          <w:u w:val="single"/>
        </w:rPr>
      </w:pPr>
    </w:p>
    <w:p w14:paraId="1610B611" w14:textId="0723B751" w:rsidR="00E647C9" w:rsidRPr="00E647C9" w:rsidRDefault="00E647C9" w:rsidP="00E647C9">
      <w:pPr>
        <w:jc w:val="both"/>
        <w:rPr>
          <w:rFonts w:ascii="Arial" w:hAnsi="Arial" w:cs="Arial"/>
          <w:b/>
          <w:sz w:val="22"/>
          <w:szCs w:val="22"/>
          <w:u w:val="single"/>
        </w:rPr>
      </w:pPr>
      <w:r>
        <w:rPr>
          <w:rFonts w:ascii="Arial" w:hAnsi="Arial" w:cs="Arial"/>
          <w:sz w:val="22"/>
          <w:szCs w:val="22"/>
        </w:rPr>
        <w:t>The SFO</w:t>
      </w:r>
      <w:r w:rsidRPr="00E647C9">
        <w:rPr>
          <w:rFonts w:ascii="Arial" w:hAnsi="Arial" w:cs="Arial"/>
          <w:sz w:val="22"/>
          <w:szCs w:val="22"/>
        </w:rPr>
        <w:t xml:space="preserve"> shall be incorporated into any resulting Contract. The resul</w:t>
      </w:r>
      <w:r>
        <w:rPr>
          <w:rFonts w:ascii="Arial" w:hAnsi="Arial" w:cs="Arial"/>
          <w:sz w:val="22"/>
          <w:szCs w:val="22"/>
        </w:rPr>
        <w:t xml:space="preserve">ting </w:t>
      </w:r>
      <w:r w:rsidR="00217E99">
        <w:rPr>
          <w:rFonts w:ascii="Arial" w:hAnsi="Arial" w:cs="Arial"/>
          <w:sz w:val="22"/>
          <w:szCs w:val="22"/>
        </w:rPr>
        <w:t>Contract</w:t>
      </w:r>
      <w:r>
        <w:rPr>
          <w:rFonts w:ascii="Arial" w:hAnsi="Arial" w:cs="Arial"/>
          <w:sz w:val="22"/>
          <w:szCs w:val="22"/>
        </w:rPr>
        <w:t>, including the SFO</w:t>
      </w:r>
      <w:r w:rsidRPr="00E647C9">
        <w:rPr>
          <w:rFonts w:ascii="Arial" w:hAnsi="Arial" w:cs="Arial"/>
          <w:sz w:val="22"/>
          <w:szCs w:val="22"/>
        </w:rPr>
        <w:t xml:space="preserve"> and those portions of the Offeror’s response accepted by the University shall be the entire agreement between the parties.</w:t>
      </w:r>
    </w:p>
    <w:p w14:paraId="17F534A8" w14:textId="77777777" w:rsidR="00D57376" w:rsidRPr="00F21DC5" w:rsidRDefault="00D57376" w:rsidP="00D57376">
      <w:pPr>
        <w:jc w:val="both"/>
        <w:rPr>
          <w:rFonts w:ascii="Arial" w:hAnsi="Arial" w:cs="Arial"/>
          <w:sz w:val="22"/>
          <w:szCs w:val="22"/>
        </w:rPr>
      </w:pPr>
    </w:p>
    <w:p w14:paraId="34F1D0A5" w14:textId="2F8D5485" w:rsidR="00D57376" w:rsidRPr="007326F5" w:rsidRDefault="00813B9B" w:rsidP="00D57376">
      <w:pPr>
        <w:pStyle w:val="Heading2"/>
        <w:spacing w:before="0" w:after="0"/>
        <w:rPr>
          <w:rFonts w:ascii="Arial" w:hAnsi="Arial"/>
          <w:i w:val="0"/>
          <w:sz w:val="22"/>
          <w:szCs w:val="22"/>
        </w:rPr>
      </w:pPr>
      <w:bookmarkStart w:id="69" w:name="_Toc233076069"/>
      <w:r>
        <w:rPr>
          <w:rFonts w:ascii="Arial" w:hAnsi="Arial"/>
          <w:i w:val="0"/>
          <w:sz w:val="22"/>
          <w:szCs w:val="22"/>
        </w:rPr>
        <w:t>1.</w:t>
      </w:r>
      <w:r w:rsidR="007C34F0">
        <w:rPr>
          <w:rFonts w:ascii="Arial" w:hAnsi="Arial"/>
          <w:i w:val="0"/>
          <w:sz w:val="22"/>
          <w:szCs w:val="22"/>
        </w:rPr>
        <w:t>49</w:t>
      </w:r>
      <w:r w:rsidR="00D57376" w:rsidRPr="007326F5">
        <w:rPr>
          <w:rFonts w:ascii="Arial" w:hAnsi="Arial"/>
          <w:i w:val="0"/>
          <w:sz w:val="22"/>
          <w:szCs w:val="22"/>
        </w:rPr>
        <w:tab/>
        <w:t>Governing Law</w:t>
      </w:r>
      <w:bookmarkEnd w:id="69"/>
    </w:p>
    <w:p w14:paraId="3BDE2BF3" w14:textId="77777777" w:rsidR="00D57376" w:rsidRPr="00FE27F3" w:rsidRDefault="00D57376" w:rsidP="00D57376">
      <w:pPr>
        <w:tabs>
          <w:tab w:val="left" w:pos="-480"/>
        </w:tabs>
        <w:jc w:val="both"/>
        <w:rPr>
          <w:rFonts w:ascii="Arial" w:hAnsi="Arial"/>
          <w:sz w:val="22"/>
          <w:szCs w:val="22"/>
        </w:rPr>
      </w:pPr>
    </w:p>
    <w:p w14:paraId="5548D33B" w14:textId="23C8CBFB" w:rsidR="00D57376" w:rsidRPr="00FE27F3" w:rsidRDefault="00D57376" w:rsidP="00D57376">
      <w:pPr>
        <w:tabs>
          <w:tab w:val="left" w:pos="-480"/>
        </w:tabs>
        <w:jc w:val="both"/>
        <w:rPr>
          <w:rFonts w:ascii="Arial" w:hAnsi="Arial"/>
          <w:sz w:val="22"/>
          <w:szCs w:val="22"/>
        </w:rPr>
      </w:pPr>
      <w:r w:rsidRPr="00FE27F3">
        <w:rPr>
          <w:rFonts w:ascii="Arial" w:hAnsi="Arial"/>
          <w:sz w:val="22"/>
          <w:szCs w:val="22"/>
        </w:rPr>
        <w:t xml:space="preserve">All activities associated with this </w:t>
      </w:r>
      <w:r w:rsidR="000F7A74">
        <w:rPr>
          <w:rFonts w:ascii="Arial" w:hAnsi="Arial"/>
          <w:sz w:val="22"/>
          <w:szCs w:val="22"/>
        </w:rPr>
        <w:t>SFO</w:t>
      </w:r>
      <w:r w:rsidRPr="00FE27F3">
        <w:rPr>
          <w:rFonts w:ascii="Arial" w:hAnsi="Arial"/>
          <w:sz w:val="22"/>
          <w:szCs w:val="22"/>
        </w:rPr>
        <w:t xml:space="preserve"> process shall be interpreted under Louisiana Law.  All </w:t>
      </w:r>
      <w:r w:rsidR="005B2518">
        <w:rPr>
          <w:rFonts w:ascii="Arial" w:hAnsi="Arial"/>
          <w:sz w:val="22"/>
          <w:szCs w:val="22"/>
        </w:rPr>
        <w:t>Offer</w:t>
      </w:r>
      <w:r w:rsidR="00AC5297">
        <w:rPr>
          <w:rFonts w:ascii="Arial" w:hAnsi="Arial"/>
          <w:sz w:val="22"/>
          <w:szCs w:val="22"/>
        </w:rPr>
        <w:t>s</w:t>
      </w:r>
      <w:r w:rsidRPr="00FE27F3">
        <w:rPr>
          <w:rFonts w:ascii="Arial" w:hAnsi="Arial"/>
          <w:sz w:val="22"/>
          <w:szCs w:val="22"/>
        </w:rPr>
        <w:t xml:space="preserve"> and </w:t>
      </w:r>
      <w:r w:rsidR="00217E99">
        <w:rPr>
          <w:rFonts w:ascii="Arial" w:hAnsi="Arial"/>
          <w:sz w:val="22"/>
          <w:szCs w:val="22"/>
        </w:rPr>
        <w:t>Contract</w:t>
      </w:r>
      <w:r w:rsidRPr="00FE27F3">
        <w:rPr>
          <w:rFonts w:ascii="Arial" w:hAnsi="Arial"/>
          <w:sz w:val="22"/>
          <w:szCs w:val="22"/>
        </w:rPr>
        <w:t>s submitted are subject to provisions of the laws of the State of Louisiana</w:t>
      </w:r>
      <w:r w:rsidR="00E15698">
        <w:rPr>
          <w:rFonts w:ascii="Arial" w:hAnsi="Arial"/>
          <w:sz w:val="22"/>
          <w:szCs w:val="22"/>
        </w:rPr>
        <w:t>;</w:t>
      </w:r>
      <w:r w:rsidRPr="00FE27F3">
        <w:rPr>
          <w:rFonts w:ascii="Arial" w:hAnsi="Arial"/>
          <w:sz w:val="22"/>
          <w:szCs w:val="22"/>
        </w:rPr>
        <w:t xml:space="preserve"> purchasing rules and regulations; executive orders; standard terms and conditions; special terms and conditions; and specifications listed in this </w:t>
      </w:r>
      <w:r w:rsidR="000F7A74">
        <w:rPr>
          <w:rFonts w:ascii="Arial" w:hAnsi="Arial"/>
          <w:sz w:val="22"/>
          <w:szCs w:val="22"/>
        </w:rPr>
        <w:t>SFO</w:t>
      </w:r>
      <w:r w:rsidRPr="00FE27F3">
        <w:rPr>
          <w:rFonts w:ascii="Arial" w:hAnsi="Arial"/>
          <w:sz w:val="22"/>
          <w:szCs w:val="22"/>
        </w:rPr>
        <w:t xml:space="preserve">. </w:t>
      </w:r>
    </w:p>
    <w:p w14:paraId="37AF316A" w14:textId="77777777" w:rsidR="00D57376" w:rsidRDefault="00D57376" w:rsidP="00D57376">
      <w:pPr>
        <w:tabs>
          <w:tab w:val="left" w:pos="0"/>
        </w:tabs>
        <w:jc w:val="both"/>
        <w:rPr>
          <w:rFonts w:ascii="Arial" w:hAnsi="Arial" w:cs="Arial"/>
          <w:sz w:val="22"/>
          <w:szCs w:val="22"/>
        </w:rPr>
      </w:pPr>
    </w:p>
    <w:p w14:paraId="284CC31A" w14:textId="77777777" w:rsidR="00813B9B" w:rsidRDefault="00813B9B">
      <w:pPr>
        <w:spacing w:after="200" w:line="276" w:lineRule="auto"/>
        <w:rPr>
          <w:rFonts w:ascii="Arial" w:hAnsi="Arial"/>
          <w:b/>
          <w:sz w:val="28"/>
          <w:szCs w:val="24"/>
          <w:u w:val="single"/>
        </w:rPr>
      </w:pPr>
      <w:bookmarkStart w:id="70" w:name="_Toc233076072"/>
      <w:r>
        <w:rPr>
          <w:rFonts w:ascii="Arial" w:hAnsi="Arial"/>
          <w:szCs w:val="24"/>
        </w:rPr>
        <w:br w:type="page"/>
      </w:r>
    </w:p>
    <w:p w14:paraId="04CE95ED" w14:textId="2E4BAD86" w:rsidR="00D57376" w:rsidRPr="007326F5" w:rsidRDefault="00D57376" w:rsidP="00D57376">
      <w:pPr>
        <w:pStyle w:val="Heading1"/>
        <w:tabs>
          <w:tab w:val="clear" w:pos="3516"/>
        </w:tabs>
        <w:rPr>
          <w:rFonts w:ascii="Arial" w:hAnsi="Arial"/>
          <w:szCs w:val="24"/>
        </w:rPr>
      </w:pPr>
      <w:r w:rsidRPr="007326F5">
        <w:rPr>
          <w:rFonts w:ascii="Arial" w:hAnsi="Arial"/>
          <w:szCs w:val="24"/>
        </w:rPr>
        <w:lastRenderedPageBreak/>
        <w:t xml:space="preserve">PART II:  </w:t>
      </w:r>
      <w:bookmarkEnd w:id="70"/>
      <w:r w:rsidR="00D45D00">
        <w:rPr>
          <w:rFonts w:ascii="Arial" w:hAnsi="Arial"/>
          <w:szCs w:val="24"/>
        </w:rPr>
        <w:t>UL LAFAYETTE ATHLETIC MULTI-MEDIA RIGHTS INVENTORY</w:t>
      </w:r>
    </w:p>
    <w:p w14:paraId="045A5C1A" w14:textId="77777777" w:rsidR="00D57376" w:rsidRDefault="00D57376" w:rsidP="00D57376">
      <w:pPr>
        <w:jc w:val="both"/>
        <w:rPr>
          <w:rFonts w:ascii="Arial" w:hAnsi="Arial"/>
          <w:sz w:val="22"/>
          <w:szCs w:val="22"/>
        </w:rPr>
      </w:pPr>
    </w:p>
    <w:p w14:paraId="07A836F5" w14:textId="0EB3CA2A" w:rsidR="00D45D00" w:rsidRPr="005D3D76" w:rsidRDefault="00D45D00" w:rsidP="00A653AF">
      <w:pPr>
        <w:jc w:val="both"/>
        <w:rPr>
          <w:rFonts w:ascii="Arial" w:hAnsi="Arial" w:cs="Arial"/>
          <w:sz w:val="22"/>
          <w:szCs w:val="22"/>
        </w:rPr>
      </w:pPr>
      <w:r w:rsidRPr="005D3D76">
        <w:rPr>
          <w:rFonts w:ascii="Arial" w:hAnsi="Arial" w:cs="Arial"/>
          <w:sz w:val="22"/>
          <w:szCs w:val="22"/>
        </w:rPr>
        <w:t xml:space="preserve">The Offeror </w:t>
      </w:r>
      <w:r w:rsidR="00E520E2">
        <w:rPr>
          <w:rFonts w:ascii="Arial" w:hAnsi="Arial" w:cs="Arial"/>
          <w:sz w:val="22"/>
          <w:szCs w:val="22"/>
        </w:rPr>
        <w:t xml:space="preserve">selected </w:t>
      </w:r>
      <w:r w:rsidRPr="005D3D76">
        <w:rPr>
          <w:rFonts w:ascii="Arial" w:hAnsi="Arial" w:cs="Arial"/>
          <w:sz w:val="22"/>
          <w:szCs w:val="22"/>
        </w:rPr>
        <w:t>to be UL Lafayette’s MMR agency (“</w:t>
      </w:r>
      <w:r w:rsidR="005D3D76">
        <w:rPr>
          <w:rFonts w:ascii="Arial" w:hAnsi="Arial" w:cs="Arial"/>
          <w:sz w:val="22"/>
          <w:szCs w:val="22"/>
        </w:rPr>
        <w:t>Selected Offeror</w:t>
      </w:r>
      <w:r w:rsidRPr="005D3D76">
        <w:rPr>
          <w:rFonts w:ascii="Arial" w:hAnsi="Arial" w:cs="Arial"/>
          <w:sz w:val="22"/>
          <w:szCs w:val="22"/>
        </w:rPr>
        <w:t>”) will exclusively manage and sell all marketing &amp; media rights and inventories listed below subject to the following obligations:</w:t>
      </w:r>
    </w:p>
    <w:p w14:paraId="198BF67F" w14:textId="77777777" w:rsidR="00D57376" w:rsidRPr="005D3D76" w:rsidRDefault="00D57376" w:rsidP="00A653AF">
      <w:pPr>
        <w:jc w:val="both"/>
        <w:rPr>
          <w:rFonts w:ascii="Arial" w:hAnsi="Arial" w:cs="Arial"/>
          <w:sz w:val="22"/>
          <w:szCs w:val="22"/>
        </w:rPr>
      </w:pPr>
    </w:p>
    <w:p w14:paraId="297C1E50" w14:textId="4BB6EE45" w:rsidR="00D57376" w:rsidRPr="005D3D76" w:rsidRDefault="00D57376" w:rsidP="00A653AF">
      <w:pPr>
        <w:pStyle w:val="Heading2"/>
        <w:spacing w:before="0" w:after="0"/>
        <w:jc w:val="both"/>
        <w:rPr>
          <w:rFonts w:ascii="Arial" w:hAnsi="Arial" w:cs="Arial"/>
          <w:i w:val="0"/>
          <w:sz w:val="22"/>
          <w:szCs w:val="22"/>
        </w:rPr>
      </w:pPr>
      <w:bookmarkStart w:id="71" w:name="_Toc233076073"/>
      <w:r w:rsidRPr="005D3D76">
        <w:rPr>
          <w:rFonts w:ascii="Arial" w:hAnsi="Arial" w:cs="Arial"/>
          <w:i w:val="0"/>
          <w:sz w:val="22"/>
          <w:szCs w:val="22"/>
        </w:rPr>
        <w:t>2.1</w:t>
      </w:r>
      <w:r w:rsidRPr="005D3D76">
        <w:rPr>
          <w:rFonts w:ascii="Arial" w:hAnsi="Arial" w:cs="Arial"/>
          <w:i w:val="0"/>
          <w:sz w:val="22"/>
          <w:szCs w:val="22"/>
        </w:rPr>
        <w:tab/>
      </w:r>
      <w:bookmarkEnd w:id="71"/>
      <w:r w:rsidR="00D45D00" w:rsidRPr="005D3D76">
        <w:rPr>
          <w:rFonts w:ascii="Arial" w:hAnsi="Arial" w:cs="Arial"/>
          <w:i w:val="0"/>
          <w:sz w:val="22"/>
          <w:szCs w:val="22"/>
        </w:rPr>
        <w:t>Logo Usage</w:t>
      </w:r>
    </w:p>
    <w:p w14:paraId="0910270E" w14:textId="77777777" w:rsidR="00D45D00" w:rsidRPr="005D3D76" w:rsidRDefault="00D45D00" w:rsidP="00A653AF">
      <w:pPr>
        <w:jc w:val="both"/>
        <w:rPr>
          <w:rFonts w:ascii="Arial" w:hAnsi="Arial" w:cs="Arial"/>
          <w:sz w:val="22"/>
          <w:szCs w:val="22"/>
        </w:rPr>
      </w:pPr>
    </w:p>
    <w:p w14:paraId="43DFB105" w14:textId="30B2E58B" w:rsidR="00D45D00" w:rsidRPr="005D3D76" w:rsidRDefault="005D3D76" w:rsidP="00A653AF">
      <w:pPr>
        <w:jc w:val="both"/>
        <w:rPr>
          <w:rFonts w:ascii="Arial" w:hAnsi="Arial" w:cs="Arial"/>
          <w:sz w:val="22"/>
          <w:szCs w:val="22"/>
        </w:rPr>
      </w:pPr>
      <w:r>
        <w:rPr>
          <w:rFonts w:ascii="Arial" w:hAnsi="Arial" w:cs="Arial"/>
          <w:sz w:val="22"/>
          <w:szCs w:val="22"/>
        </w:rPr>
        <w:t>Selected Offeror</w:t>
      </w:r>
      <w:r w:rsidR="00D45D00" w:rsidRPr="005D3D76">
        <w:rPr>
          <w:rFonts w:ascii="Arial" w:hAnsi="Arial" w:cs="Arial"/>
          <w:sz w:val="22"/>
          <w:szCs w:val="22"/>
        </w:rPr>
        <w:t xml:space="preserve"> has the right to include logo usage in sponsorship activities, subject to approval by </w:t>
      </w:r>
      <w:r>
        <w:rPr>
          <w:rFonts w:ascii="Arial" w:hAnsi="Arial" w:cs="Arial"/>
          <w:sz w:val="22"/>
          <w:szCs w:val="22"/>
        </w:rPr>
        <w:t xml:space="preserve">UL </w:t>
      </w:r>
      <w:r w:rsidR="00813B9B">
        <w:rPr>
          <w:rFonts w:ascii="Arial" w:hAnsi="Arial" w:cs="Arial"/>
          <w:sz w:val="22"/>
          <w:szCs w:val="22"/>
        </w:rPr>
        <w:t xml:space="preserve">Lafayette </w:t>
      </w:r>
      <w:r w:rsidR="007C34F0">
        <w:rPr>
          <w:rFonts w:ascii="Arial" w:hAnsi="Arial" w:cs="Arial"/>
          <w:sz w:val="22"/>
          <w:szCs w:val="22"/>
        </w:rPr>
        <w:t>Director of Athletics</w:t>
      </w:r>
      <w:r w:rsidR="00D45D00" w:rsidRPr="005D3D76">
        <w:rPr>
          <w:rFonts w:ascii="Arial" w:hAnsi="Arial" w:cs="Arial"/>
          <w:sz w:val="22"/>
          <w:szCs w:val="22"/>
        </w:rPr>
        <w:t xml:space="preserve"> and th</w:t>
      </w:r>
      <w:r w:rsidR="00813B9B">
        <w:rPr>
          <w:rFonts w:ascii="Arial" w:hAnsi="Arial" w:cs="Arial"/>
          <w:sz w:val="22"/>
          <w:szCs w:val="22"/>
        </w:rPr>
        <w:t>e Office of Communications and M</w:t>
      </w:r>
      <w:r w:rsidR="00D45D00" w:rsidRPr="005D3D76">
        <w:rPr>
          <w:rFonts w:ascii="Arial" w:hAnsi="Arial" w:cs="Arial"/>
          <w:sz w:val="22"/>
          <w:szCs w:val="22"/>
        </w:rPr>
        <w:t xml:space="preserve">arketing. For sponsorship activities that include logo usage on merchandise, </w:t>
      </w:r>
      <w:r>
        <w:rPr>
          <w:rFonts w:ascii="Arial" w:hAnsi="Arial" w:cs="Arial"/>
          <w:sz w:val="22"/>
          <w:szCs w:val="22"/>
        </w:rPr>
        <w:t>Selected Offeror</w:t>
      </w:r>
      <w:r w:rsidR="00D45D00" w:rsidRPr="005D3D76">
        <w:rPr>
          <w:rFonts w:ascii="Arial" w:hAnsi="Arial" w:cs="Arial"/>
          <w:sz w:val="22"/>
          <w:szCs w:val="22"/>
        </w:rPr>
        <w:t xml:space="preserve"> to ensure logo production is through UL </w:t>
      </w:r>
      <w:r w:rsidR="00E520E2">
        <w:rPr>
          <w:rFonts w:ascii="Arial" w:hAnsi="Arial" w:cs="Arial"/>
          <w:sz w:val="22"/>
          <w:szCs w:val="22"/>
        </w:rPr>
        <w:t xml:space="preserve">Lafayette </w:t>
      </w:r>
      <w:r w:rsidR="00D45D00" w:rsidRPr="005D3D76">
        <w:rPr>
          <w:rFonts w:ascii="Arial" w:hAnsi="Arial" w:cs="Arial"/>
          <w:sz w:val="22"/>
          <w:szCs w:val="22"/>
        </w:rPr>
        <w:t>licensed vendors.</w:t>
      </w:r>
    </w:p>
    <w:p w14:paraId="08B98704" w14:textId="77777777" w:rsidR="00D57376" w:rsidRPr="005D3D76" w:rsidRDefault="00D57376" w:rsidP="00A653AF">
      <w:pPr>
        <w:jc w:val="both"/>
        <w:rPr>
          <w:rFonts w:ascii="Arial" w:hAnsi="Arial" w:cs="Arial"/>
          <w:b/>
          <w:sz w:val="22"/>
          <w:szCs w:val="22"/>
        </w:rPr>
      </w:pPr>
    </w:p>
    <w:p w14:paraId="27AB2D08" w14:textId="77777777" w:rsidR="00D45D00" w:rsidRPr="005D3D76" w:rsidRDefault="00D57376" w:rsidP="00A653AF">
      <w:pPr>
        <w:tabs>
          <w:tab w:val="left" w:pos="0"/>
        </w:tabs>
        <w:jc w:val="both"/>
        <w:rPr>
          <w:rFonts w:ascii="Arial" w:hAnsi="Arial" w:cs="Arial"/>
          <w:b/>
          <w:sz w:val="22"/>
          <w:szCs w:val="22"/>
          <w:u w:val="single"/>
        </w:rPr>
      </w:pPr>
      <w:bookmarkStart w:id="72" w:name="_Toc233076074"/>
      <w:r w:rsidRPr="005D3D76">
        <w:rPr>
          <w:rFonts w:ascii="Arial" w:hAnsi="Arial" w:cs="Arial"/>
          <w:b/>
          <w:sz w:val="22"/>
          <w:szCs w:val="22"/>
        </w:rPr>
        <w:t>2.2</w:t>
      </w:r>
      <w:r w:rsidRPr="005D3D76">
        <w:rPr>
          <w:rFonts w:ascii="Arial" w:hAnsi="Arial" w:cs="Arial"/>
          <w:i/>
          <w:sz w:val="22"/>
          <w:szCs w:val="22"/>
        </w:rPr>
        <w:tab/>
      </w:r>
      <w:bookmarkEnd w:id="72"/>
      <w:r w:rsidR="00D45D00" w:rsidRPr="005D3D76">
        <w:rPr>
          <w:rFonts w:ascii="Arial" w:hAnsi="Arial" w:cs="Arial"/>
          <w:b/>
          <w:sz w:val="22"/>
          <w:szCs w:val="22"/>
        </w:rPr>
        <w:t>Programming Ownership</w:t>
      </w:r>
    </w:p>
    <w:p w14:paraId="1BF355D9" w14:textId="77777777" w:rsidR="00D45D00" w:rsidRPr="005D3D76" w:rsidRDefault="00D45D00" w:rsidP="00A653AF">
      <w:pPr>
        <w:tabs>
          <w:tab w:val="left" w:pos="0"/>
        </w:tabs>
        <w:jc w:val="both"/>
        <w:rPr>
          <w:rFonts w:ascii="Arial" w:hAnsi="Arial" w:cs="Arial"/>
          <w:b/>
          <w:sz w:val="22"/>
          <w:szCs w:val="22"/>
          <w:u w:val="single"/>
        </w:rPr>
      </w:pPr>
    </w:p>
    <w:p w14:paraId="73C3BCE5" w14:textId="166F49CA" w:rsidR="00D45D00" w:rsidRPr="005D3D76" w:rsidRDefault="00D45D00" w:rsidP="00A653AF">
      <w:pPr>
        <w:tabs>
          <w:tab w:val="left" w:pos="0"/>
        </w:tabs>
        <w:jc w:val="both"/>
        <w:rPr>
          <w:rFonts w:ascii="Arial" w:hAnsi="Arial" w:cs="Arial"/>
          <w:color w:val="000000"/>
          <w:sz w:val="22"/>
          <w:szCs w:val="22"/>
        </w:rPr>
      </w:pPr>
      <w:r w:rsidRPr="005D3D76">
        <w:rPr>
          <w:rFonts w:ascii="Arial" w:hAnsi="Arial" w:cs="Arial"/>
          <w:sz w:val="22"/>
          <w:szCs w:val="22"/>
        </w:rPr>
        <w:t xml:space="preserve">All broadcasts of games and coaches shows and other programming across all current and future media platforms included in the resulting </w:t>
      </w:r>
      <w:r w:rsidR="00217E99">
        <w:rPr>
          <w:rFonts w:ascii="Arial" w:hAnsi="Arial" w:cs="Arial"/>
          <w:sz w:val="22"/>
          <w:szCs w:val="22"/>
        </w:rPr>
        <w:t>Contract</w:t>
      </w:r>
      <w:r w:rsidRPr="005D3D76">
        <w:rPr>
          <w:rFonts w:ascii="Arial" w:hAnsi="Arial" w:cs="Arial"/>
          <w:sz w:val="22"/>
          <w:szCs w:val="22"/>
        </w:rPr>
        <w:t xml:space="preserve"> are and will remain the University’s property before, during and after the </w:t>
      </w:r>
      <w:r w:rsidR="00F50207">
        <w:rPr>
          <w:rFonts w:ascii="Arial" w:hAnsi="Arial" w:cs="Arial"/>
          <w:sz w:val="22"/>
          <w:szCs w:val="22"/>
        </w:rPr>
        <w:t>Contract</w:t>
      </w:r>
      <w:r w:rsidRPr="005D3D76">
        <w:rPr>
          <w:rFonts w:ascii="Arial" w:hAnsi="Arial" w:cs="Arial"/>
          <w:sz w:val="22"/>
          <w:szCs w:val="22"/>
        </w:rPr>
        <w:t xml:space="preserve"> expires. All broadcasts shall include a notation, in</w:t>
      </w:r>
      <w:r w:rsidR="00813B9B">
        <w:rPr>
          <w:rFonts w:ascii="Arial" w:hAnsi="Arial" w:cs="Arial"/>
          <w:sz w:val="22"/>
          <w:szCs w:val="22"/>
        </w:rPr>
        <w:t xml:space="preserve"> a form reasonably acceptable</w:t>
      </w:r>
      <w:r w:rsidRPr="005D3D76">
        <w:rPr>
          <w:rFonts w:ascii="Arial" w:hAnsi="Arial" w:cs="Arial"/>
          <w:sz w:val="22"/>
          <w:szCs w:val="22"/>
        </w:rPr>
        <w:t xml:space="preserve">, that copyright and use rights are the sole property of the University of Louisiana </w:t>
      </w:r>
      <w:r w:rsidR="00E520E2">
        <w:rPr>
          <w:rFonts w:ascii="Arial" w:hAnsi="Arial" w:cs="Arial"/>
          <w:sz w:val="22"/>
          <w:szCs w:val="22"/>
        </w:rPr>
        <w:t xml:space="preserve">at </w:t>
      </w:r>
      <w:r w:rsidRPr="005D3D76">
        <w:rPr>
          <w:rFonts w:ascii="Arial" w:hAnsi="Arial" w:cs="Arial"/>
          <w:sz w:val="22"/>
          <w:szCs w:val="22"/>
        </w:rPr>
        <w:t xml:space="preserve">Lafayette.  </w:t>
      </w:r>
      <w:r w:rsidR="005D3D76">
        <w:rPr>
          <w:rFonts w:ascii="Arial" w:hAnsi="Arial" w:cs="Arial"/>
          <w:sz w:val="22"/>
          <w:szCs w:val="22"/>
        </w:rPr>
        <w:t>Selected Offeror</w:t>
      </w:r>
      <w:r w:rsidRPr="005D3D76">
        <w:rPr>
          <w:rFonts w:ascii="Arial" w:hAnsi="Arial" w:cs="Arial"/>
          <w:sz w:val="22"/>
          <w:szCs w:val="22"/>
        </w:rPr>
        <w:t xml:space="preserve"> shall ensure that it has obtained all rights necessary for future use or rebroadcast.    </w:t>
      </w:r>
      <w:r w:rsidRPr="005D3D76">
        <w:rPr>
          <w:rFonts w:ascii="Arial" w:hAnsi="Arial" w:cs="Arial"/>
          <w:color w:val="000000"/>
          <w:sz w:val="22"/>
          <w:szCs w:val="22"/>
        </w:rPr>
        <w:t xml:space="preserve"> </w:t>
      </w:r>
    </w:p>
    <w:p w14:paraId="59E29066" w14:textId="77777777" w:rsidR="00D57376" w:rsidRPr="005D3D76" w:rsidRDefault="00D57376" w:rsidP="00A653AF">
      <w:pPr>
        <w:pStyle w:val="Heading2"/>
        <w:spacing w:before="0" w:after="0"/>
        <w:jc w:val="both"/>
        <w:rPr>
          <w:rFonts w:ascii="Arial" w:hAnsi="Arial" w:cs="Arial"/>
          <w:i w:val="0"/>
          <w:sz w:val="22"/>
          <w:szCs w:val="22"/>
        </w:rPr>
      </w:pPr>
      <w:bookmarkStart w:id="73" w:name="_Toc233076076"/>
    </w:p>
    <w:p w14:paraId="7AC642FC" w14:textId="7582944B" w:rsidR="00D45D00" w:rsidRPr="005D3D76" w:rsidRDefault="00D57376" w:rsidP="00A653AF">
      <w:pPr>
        <w:pStyle w:val="Heading2"/>
        <w:spacing w:before="0" w:after="0"/>
        <w:jc w:val="both"/>
        <w:rPr>
          <w:rFonts w:ascii="Arial" w:hAnsi="Arial" w:cs="Arial"/>
          <w:i w:val="0"/>
          <w:sz w:val="22"/>
          <w:szCs w:val="22"/>
        </w:rPr>
      </w:pPr>
      <w:r w:rsidRPr="005D3D76">
        <w:rPr>
          <w:rFonts w:ascii="Arial" w:hAnsi="Arial" w:cs="Arial"/>
          <w:i w:val="0"/>
          <w:sz w:val="22"/>
          <w:szCs w:val="22"/>
        </w:rPr>
        <w:t>2.</w:t>
      </w:r>
      <w:r w:rsidR="00D45D33" w:rsidRPr="005D3D76">
        <w:rPr>
          <w:rFonts w:ascii="Arial" w:hAnsi="Arial" w:cs="Arial"/>
          <w:i w:val="0"/>
          <w:sz w:val="22"/>
          <w:szCs w:val="22"/>
        </w:rPr>
        <w:t>3</w:t>
      </w:r>
      <w:r w:rsidRPr="005D3D76">
        <w:rPr>
          <w:rFonts w:ascii="Arial" w:hAnsi="Arial" w:cs="Arial"/>
          <w:i w:val="0"/>
          <w:sz w:val="22"/>
          <w:szCs w:val="22"/>
        </w:rPr>
        <w:tab/>
      </w:r>
      <w:bookmarkEnd w:id="73"/>
      <w:r w:rsidR="00D45D00" w:rsidRPr="005D3D76">
        <w:rPr>
          <w:rFonts w:ascii="Arial" w:hAnsi="Arial" w:cs="Arial"/>
          <w:i w:val="0"/>
          <w:sz w:val="22"/>
          <w:szCs w:val="22"/>
        </w:rPr>
        <w:t>Compliance</w:t>
      </w:r>
    </w:p>
    <w:p w14:paraId="062CF4E1" w14:textId="77777777" w:rsidR="00D45D00" w:rsidRPr="005D3D76" w:rsidRDefault="00D45D00" w:rsidP="00A653AF">
      <w:pPr>
        <w:pStyle w:val="Heading2"/>
        <w:spacing w:before="0" w:after="0"/>
        <w:jc w:val="both"/>
        <w:rPr>
          <w:rFonts w:ascii="Arial" w:hAnsi="Arial" w:cs="Arial"/>
          <w:i w:val="0"/>
          <w:sz w:val="22"/>
          <w:szCs w:val="22"/>
        </w:rPr>
      </w:pPr>
    </w:p>
    <w:p w14:paraId="6CC85D45" w14:textId="76525E5F" w:rsidR="00D57376" w:rsidRPr="005D3D76" w:rsidRDefault="00813B9B" w:rsidP="00A653AF">
      <w:pPr>
        <w:pStyle w:val="Heading2"/>
        <w:spacing w:before="0" w:after="0"/>
        <w:jc w:val="both"/>
        <w:rPr>
          <w:rFonts w:ascii="Arial" w:hAnsi="Arial" w:cs="Arial"/>
          <w:b w:val="0"/>
          <w:i w:val="0"/>
          <w:sz w:val="22"/>
          <w:szCs w:val="22"/>
        </w:rPr>
      </w:pPr>
      <w:r>
        <w:rPr>
          <w:rFonts w:ascii="Arial" w:hAnsi="Arial" w:cs="Arial"/>
          <w:b w:val="0"/>
          <w:i w:val="0"/>
          <w:sz w:val="22"/>
          <w:szCs w:val="22"/>
        </w:rPr>
        <w:t>All services under this SFO</w:t>
      </w:r>
      <w:r w:rsidR="00D45D00" w:rsidRPr="005D3D76">
        <w:rPr>
          <w:rFonts w:ascii="Arial" w:hAnsi="Arial" w:cs="Arial"/>
          <w:b w:val="0"/>
          <w:i w:val="0"/>
          <w:sz w:val="22"/>
          <w:szCs w:val="22"/>
        </w:rPr>
        <w:t xml:space="preserve"> must be in strict compliance with NCAA, the Sun Belt Conference and University of Louisiana </w:t>
      </w:r>
      <w:r w:rsidR="00E520E2">
        <w:rPr>
          <w:rFonts w:ascii="Arial" w:hAnsi="Arial" w:cs="Arial"/>
          <w:b w:val="0"/>
          <w:i w:val="0"/>
          <w:sz w:val="22"/>
          <w:szCs w:val="22"/>
        </w:rPr>
        <w:t xml:space="preserve">at </w:t>
      </w:r>
      <w:r w:rsidR="00D45D00" w:rsidRPr="005D3D76">
        <w:rPr>
          <w:rFonts w:ascii="Arial" w:hAnsi="Arial" w:cs="Arial"/>
          <w:b w:val="0"/>
          <w:i w:val="0"/>
          <w:sz w:val="22"/>
          <w:szCs w:val="22"/>
        </w:rPr>
        <w:t xml:space="preserve">Lafayette rules and regulations as well as any requirements imposed by the NCAA, the Sun Belt Conference and University of Louisiana </w:t>
      </w:r>
      <w:r w:rsidR="00E520E2">
        <w:rPr>
          <w:rFonts w:ascii="Arial" w:hAnsi="Arial" w:cs="Arial"/>
          <w:b w:val="0"/>
          <w:i w:val="0"/>
          <w:sz w:val="22"/>
          <w:szCs w:val="22"/>
        </w:rPr>
        <w:t xml:space="preserve">at </w:t>
      </w:r>
      <w:r w:rsidR="00D45D00" w:rsidRPr="005D3D76">
        <w:rPr>
          <w:rFonts w:ascii="Arial" w:hAnsi="Arial" w:cs="Arial"/>
          <w:b w:val="0"/>
          <w:i w:val="0"/>
          <w:sz w:val="22"/>
          <w:szCs w:val="22"/>
        </w:rPr>
        <w:t xml:space="preserve">Lafayette, and </w:t>
      </w:r>
      <w:r w:rsidR="005D3D76">
        <w:rPr>
          <w:rFonts w:ascii="Arial" w:hAnsi="Arial" w:cs="Arial"/>
          <w:b w:val="0"/>
          <w:i w:val="0"/>
          <w:sz w:val="22"/>
          <w:szCs w:val="22"/>
        </w:rPr>
        <w:t>Selected Offeror</w:t>
      </w:r>
      <w:r w:rsidR="00D45D00" w:rsidRPr="005D3D76">
        <w:rPr>
          <w:rFonts w:ascii="Arial" w:hAnsi="Arial" w:cs="Arial"/>
          <w:b w:val="0"/>
          <w:i w:val="0"/>
          <w:sz w:val="22"/>
          <w:szCs w:val="22"/>
        </w:rPr>
        <w:t xml:space="preserve"> must ensure that all of its employees and agents are adequately instructed and knowledgeable of the applicable rules and regulations.  Any concerns about compliance with any athletic rule(s) and regulation(s) in any way related to the University’s athletics programs should be immediately communicated to the University of Louisiana </w:t>
      </w:r>
      <w:r w:rsidR="00E520E2">
        <w:rPr>
          <w:rFonts w:ascii="Arial" w:hAnsi="Arial" w:cs="Arial"/>
          <w:b w:val="0"/>
          <w:i w:val="0"/>
          <w:sz w:val="22"/>
          <w:szCs w:val="22"/>
        </w:rPr>
        <w:t xml:space="preserve">at </w:t>
      </w:r>
      <w:r w:rsidR="00D45D00" w:rsidRPr="005D3D76">
        <w:rPr>
          <w:rFonts w:ascii="Arial" w:hAnsi="Arial" w:cs="Arial"/>
          <w:b w:val="0"/>
          <w:i w:val="0"/>
          <w:sz w:val="22"/>
          <w:szCs w:val="22"/>
        </w:rPr>
        <w:t xml:space="preserve">Lafayette’s Athletics Compliance Office.   </w:t>
      </w:r>
    </w:p>
    <w:p w14:paraId="3BD21599" w14:textId="77777777" w:rsidR="00D57376" w:rsidRPr="005D3D76" w:rsidRDefault="00D57376" w:rsidP="00A653AF">
      <w:pPr>
        <w:jc w:val="both"/>
        <w:rPr>
          <w:rFonts w:ascii="Arial" w:hAnsi="Arial" w:cs="Arial"/>
          <w:b/>
          <w:sz w:val="22"/>
          <w:szCs w:val="22"/>
        </w:rPr>
      </w:pPr>
    </w:p>
    <w:p w14:paraId="75951747" w14:textId="77777777" w:rsidR="00D45D00" w:rsidRPr="005D3D76" w:rsidRDefault="00E9011E" w:rsidP="00A653AF">
      <w:pPr>
        <w:pStyle w:val="Heading2"/>
        <w:spacing w:before="0" w:after="0"/>
        <w:jc w:val="both"/>
        <w:rPr>
          <w:rFonts w:ascii="Arial" w:hAnsi="Arial" w:cs="Arial"/>
          <w:i w:val="0"/>
          <w:sz w:val="22"/>
          <w:szCs w:val="22"/>
        </w:rPr>
      </w:pPr>
      <w:bookmarkStart w:id="74" w:name="_Toc233076078"/>
      <w:r w:rsidRPr="005D3D76">
        <w:rPr>
          <w:rFonts w:ascii="Arial" w:hAnsi="Arial" w:cs="Arial"/>
          <w:i w:val="0"/>
          <w:sz w:val="22"/>
          <w:szCs w:val="22"/>
        </w:rPr>
        <w:t>2.</w:t>
      </w:r>
      <w:r w:rsidR="00D45D33" w:rsidRPr="005D3D76">
        <w:rPr>
          <w:rFonts w:ascii="Arial" w:hAnsi="Arial" w:cs="Arial"/>
          <w:i w:val="0"/>
          <w:sz w:val="22"/>
          <w:szCs w:val="22"/>
        </w:rPr>
        <w:t>4</w:t>
      </w:r>
      <w:r w:rsidR="00D57376" w:rsidRPr="005D3D76">
        <w:rPr>
          <w:rFonts w:ascii="Arial" w:hAnsi="Arial" w:cs="Arial"/>
          <w:i w:val="0"/>
          <w:sz w:val="22"/>
          <w:szCs w:val="22"/>
        </w:rPr>
        <w:tab/>
      </w:r>
      <w:bookmarkEnd w:id="74"/>
      <w:r w:rsidR="00D45D00" w:rsidRPr="005D3D76">
        <w:rPr>
          <w:rFonts w:ascii="Arial" w:hAnsi="Arial" w:cs="Arial"/>
          <w:i w:val="0"/>
          <w:sz w:val="22"/>
          <w:szCs w:val="22"/>
        </w:rPr>
        <w:t>Approval Rights</w:t>
      </w:r>
    </w:p>
    <w:p w14:paraId="027E08F5" w14:textId="77777777" w:rsidR="00D45D00" w:rsidRPr="005D3D76" w:rsidRDefault="00D45D00" w:rsidP="00A653AF">
      <w:pPr>
        <w:pStyle w:val="Heading2"/>
        <w:spacing w:before="0" w:after="0"/>
        <w:jc w:val="both"/>
        <w:rPr>
          <w:rFonts w:ascii="Arial" w:hAnsi="Arial" w:cs="Arial"/>
          <w:i w:val="0"/>
          <w:sz w:val="22"/>
          <w:szCs w:val="22"/>
        </w:rPr>
      </w:pPr>
    </w:p>
    <w:p w14:paraId="05936906" w14:textId="71A5FEFB" w:rsidR="00D57376" w:rsidRPr="005D3D76" w:rsidRDefault="00D45D00" w:rsidP="00A653AF">
      <w:pPr>
        <w:pStyle w:val="Heading2"/>
        <w:spacing w:before="0" w:after="0"/>
        <w:jc w:val="both"/>
        <w:rPr>
          <w:rFonts w:ascii="Arial" w:hAnsi="Arial" w:cs="Arial"/>
          <w:b w:val="0"/>
          <w:i w:val="0"/>
          <w:sz w:val="22"/>
          <w:szCs w:val="22"/>
        </w:rPr>
      </w:pPr>
      <w:r w:rsidRPr="005D3D76">
        <w:rPr>
          <w:rFonts w:ascii="Arial" w:hAnsi="Arial" w:cs="Arial"/>
          <w:b w:val="0"/>
          <w:i w:val="0"/>
          <w:sz w:val="22"/>
          <w:szCs w:val="22"/>
        </w:rPr>
        <w:t xml:space="preserve">UL Lafayette reserves the right to disapprove of any and all of </w:t>
      </w:r>
      <w:r w:rsidR="005D3D76">
        <w:rPr>
          <w:rFonts w:ascii="Arial" w:hAnsi="Arial" w:cs="Arial"/>
          <w:b w:val="0"/>
          <w:i w:val="0"/>
          <w:sz w:val="22"/>
          <w:szCs w:val="22"/>
        </w:rPr>
        <w:t>Selected Offeror</w:t>
      </w:r>
      <w:r w:rsidRPr="005D3D76">
        <w:rPr>
          <w:rFonts w:ascii="Arial" w:hAnsi="Arial" w:cs="Arial"/>
          <w:b w:val="0"/>
          <w:i w:val="0"/>
          <w:sz w:val="22"/>
          <w:szCs w:val="22"/>
        </w:rPr>
        <w:t xml:space="preserve">’s employees working on </w:t>
      </w:r>
      <w:r w:rsidR="00813B9B">
        <w:rPr>
          <w:rFonts w:ascii="Arial" w:hAnsi="Arial" w:cs="Arial"/>
          <w:b w:val="0"/>
          <w:i w:val="0"/>
          <w:sz w:val="22"/>
          <w:szCs w:val="22"/>
        </w:rPr>
        <w:t>the requirements of the Contract</w:t>
      </w:r>
      <w:r w:rsidRPr="005D3D76">
        <w:rPr>
          <w:rFonts w:ascii="Arial" w:hAnsi="Arial" w:cs="Arial"/>
          <w:b w:val="0"/>
          <w:i w:val="0"/>
          <w:sz w:val="22"/>
          <w:szCs w:val="22"/>
        </w:rPr>
        <w:t>, and to request a replacement reasonably acceptable to the University.</w:t>
      </w:r>
    </w:p>
    <w:p w14:paraId="0330C7E0" w14:textId="77777777" w:rsidR="00D57376" w:rsidRPr="005D3D76" w:rsidRDefault="00D57376" w:rsidP="00A653AF">
      <w:pPr>
        <w:tabs>
          <w:tab w:val="left" w:pos="-1080"/>
          <w:tab w:val="left" w:pos="-788"/>
          <w:tab w:val="left" w:pos="-90"/>
        </w:tabs>
        <w:ind w:left="-68" w:right="-824"/>
        <w:jc w:val="both"/>
        <w:rPr>
          <w:rFonts w:ascii="Arial" w:hAnsi="Arial" w:cs="Arial"/>
          <w:b/>
          <w:sz w:val="22"/>
          <w:szCs w:val="22"/>
        </w:rPr>
      </w:pPr>
    </w:p>
    <w:p w14:paraId="3F98A0E4" w14:textId="54A60E79" w:rsidR="005D3D76" w:rsidRPr="005D3D76" w:rsidRDefault="00E9011E" w:rsidP="00A653AF">
      <w:pPr>
        <w:jc w:val="both"/>
        <w:rPr>
          <w:rFonts w:ascii="Arial" w:eastAsiaTheme="minorHAnsi" w:hAnsi="Arial" w:cs="Arial"/>
          <w:b/>
          <w:color w:val="000000"/>
          <w:sz w:val="22"/>
          <w:szCs w:val="22"/>
        </w:rPr>
      </w:pPr>
      <w:bookmarkStart w:id="75" w:name="_Toc233076079"/>
      <w:r w:rsidRPr="005D3D76">
        <w:rPr>
          <w:rFonts w:ascii="Arial" w:hAnsi="Arial" w:cs="Arial"/>
          <w:b/>
          <w:sz w:val="22"/>
          <w:szCs w:val="22"/>
        </w:rPr>
        <w:t>2.</w:t>
      </w:r>
      <w:bookmarkEnd w:id="75"/>
      <w:r w:rsidR="005D3D76" w:rsidRPr="005D3D76">
        <w:rPr>
          <w:rFonts w:ascii="Arial" w:hAnsi="Arial" w:cs="Arial"/>
          <w:b/>
          <w:sz w:val="22"/>
          <w:szCs w:val="22"/>
        </w:rPr>
        <w:t>5.</w:t>
      </w:r>
      <w:r w:rsidR="005D3D76" w:rsidRPr="005D3D76">
        <w:rPr>
          <w:rFonts w:ascii="Arial" w:hAnsi="Arial" w:cs="Arial"/>
          <w:sz w:val="22"/>
          <w:szCs w:val="22"/>
        </w:rPr>
        <w:tab/>
      </w:r>
      <w:r w:rsidR="005D3D76" w:rsidRPr="005D3D76">
        <w:rPr>
          <w:rFonts w:ascii="Arial" w:eastAsiaTheme="minorHAnsi" w:hAnsi="Arial" w:cs="Arial"/>
          <w:b/>
          <w:color w:val="000000"/>
          <w:sz w:val="22"/>
          <w:szCs w:val="22"/>
        </w:rPr>
        <w:t>Excluded Sponsorship Categories</w:t>
      </w:r>
    </w:p>
    <w:p w14:paraId="5D612AF6" w14:textId="77777777" w:rsidR="005D3D76" w:rsidRPr="005D3D76" w:rsidRDefault="005D3D76" w:rsidP="00A653AF">
      <w:pPr>
        <w:numPr>
          <w:ilvl w:val="0"/>
          <w:numId w:val="29"/>
        </w:numPr>
        <w:spacing w:after="200" w:line="276" w:lineRule="auto"/>
        <w:contextualSpacing/>
        <w:jc w:val="both"/>
        <w:rPr>
          <w:rFonts w:ascii="Arial" w:eastAsiaTheme="minorHAnsi" w:hAnsi="Arial" w:cs="Arial"/>
          <w:sz w:val="22"/>
          <w:szCs w:val="22"/>
        </w:rPr>
      </w:pPr>
      <w:r w:rsidRPr="005D3D76">
        <w:rPr>
          <w:rFonts w:ascii="Arial" w:eastAsiaTheme="minorHAnsi" w:hAnsi="Arial" w:cs="Arial"/>
          <w:sz w:val="22"/>
          <w:szCs w:val="22"/>
        </w:rPr>
        <w:t>Pouring rights:</w:t>
      </w:r>
    </w:p>
    <w:p w14:paraId="73B9FAED" w14:textId="225F67A1" w:rsidR="005D3D76" w:rsidRPr="005D3D76" w:rsidRDefault="00ED4629" w:rsidP="00A653AF">
      <w:pPr>
        <w:numPr>
          <w:ilvl w:val="2"/>
          <w:numId w:val="28"/>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Coca Cola</w:t>
      </w:r>
    </w:p>
    <w:p w14:paraId="40DC54F4" w14:textId="77777777" w:rsidR="005D3D76" w:rsidRPr="005D3D76" w:rsidRDefault="005D3D76" w:rsidP="00A653AF">
      <w:pPr>
        <w:numPr>
          <w:ilvl w:val="1"/>
          <w:numId w:val="28"/>
        </w:numPr>
        <w:spacing w:after="200" w:line="276" w:lineRule="auto"/>
        <w:contextualSpacing/>
        <w:jc w:val="both"/>
        <w:rPr>
          <w:rFonts w:ascii="Arial" w:eastAsiaTheme="minorHAnsi" w:hAnsi="Arial" w:cs="Arial"/>
          <w:sz w:val="22"/>
          <w:szCs w:val="22"/>
        </w:rPr>
      </w:pPr>
      <w:r w:rsidRPr="005D3D76">
        <w:rPr>
          <w:rFonts w:ascii="Arial" w:eastAsiaTheme="minorHAnsi" w:hAnsi="Arial" w:cs="Arial"/>
          <w:sz w:val="22"/>
          <w:szCs w:val="22"/>
        </w:rPr>
        <w:t>Apparel:</w:t>
      </w:r>
    </w:p>
    <w:p w14:paraId="5FB3DC0C" w14:textId="2C63D00F" w:rsidR="005D3D76" w:rsidRPr="005D3D76" w:rsidRDefault="005D3D76" w:rsidP="00A653AF">
      <w:pPr>
        <w:numPr>
          <w:ilvl w:val="2"/>
          <w:numId w:val="28"/>
        </w:numPr>
        <w:spacing w:after="200" w:line="276" w:lineRule="auto"/>
        <w:contextualSpacing/>
        <w:jc w:val="both"/>
        <w:rPr>
          <w:rFonts w:ascii="Arial" w:eastAsiaTheme="minorHAnsi" w:hAnsi="Arial" w:cs="Arial"/>
          <w:sz w:val="22"/>
          <w:szCs w:val="22"/>
        </w:rPr>
      </w:pPr>
      <w:r w:rsidRPr="005D3D76">
        <w:rPr>
          <w:rFonts w:ascii="Arial" w:eastAsiaTheme="minorHAnsi" w:hAnsi="Arial" w:cs="Arial"/>
          <w:sz w:val="22"/>
          <w:szCs w:val="22"/>
        </w:rPr>
        <w:t>Adidas</w:t>
      </w:r>
    </w:p>
    <w:p w14:paraId="120D962C" w14:textId="77777777" w:rsidR="005D3D76" w:rsidRPr="005D3D76" w:rsidRDefault="005D3D76" w:rsidP="00A653AF">
      <w:pPr>
        <w:numPr>
          <w:ilvl w:val="2"/>
          <w:numId w:val="28"/>
        </w:numPr>
        <w:spacing w:after="200" w:line="276" w:lineRule="auto"/>
        <w:contextualSpacing/>
        <w:jc w:val="both"/>
        <w:rPr>
          <w:rFonts w:ascii="Arial" w:eastAsiaTheme="minorHAnsi" w:hAnsi="Arial" w:cs="Arial"/>
          <w:sz w:val="22"/>
          <w:szCs w:val="22"/>
        </w:rPr>
      </w:pPr>
      <w:r w:rsidRPr="005D3D76">
        <w:rPr>
          <w:rFonts w:ascii="Arial" w:eastAsiaTheme="minorHAnsi" w:hAnsi="Arial" w:cs="Arial"/>
          <w:sz w:val="22"/>
          <w:szCs w:val="22"/>
        </w:rPr>
        <w:t>Louisville Slugger</w:t>
      </w:r>
    </w:p>
    <w:p w14:paraId="2E46D959" w14:textId="77777777" w:rsidR="005D3D76" w:rsidRPr="005D3D76" w:rsidRDefault="005D3D76" w:rsidP="00A653AF">
      <w:pPr>
        <w:numPr>
          <w:ilvl w:val="1"/>
          <w:numId w:val="28"/>
        </w:numPr>
        <w:spacing w:after="200" w:line="276" w:lineRule="auto"/>
        <w:contextualSpacing/>
        <w:jc w:val="both"/>
        <w:rPr>
          <w:rFonts w:ascii="Arial" w:eastAsiaTheme="minorHAnsi" w:hAnsi="Arial" w:cs="Arial"/>
          <w:sz w:val="22"/>
          <w:szCs w:val="22"/>
        </w:rPr>
      </w:pPr>
      <w:r w:rsidRPr="005D3D76">
        <w:rPr>
          <w:rFonts w:ascii="Arial" w:eastAsiaTheme="minorHAnsi" w:hAnsi="Arial" w:cs="Arial"/>
          <w:sz w:val="22"/>
          <w:szCs w:val="22"/>
        </w:rPr>
        <w:t>Tobacco</w:t>
      </w:r>
    </w:p>
    <w:p w14:paraId="6F0CEA1F" w14:textId="77777777" w:rsidR="005D3D76" w:rsidRPr="005D3D76" w:rsidRDefault="005D3D76" w:rsidP="00A653AF">
      <w:pPr>
        <w:numPr>
          <w:ilvl w:val="1"/>
          <w:numId w:val="28"/>
        </w:numPr>
        <w:spacing w:after="200" w:line="276" w:lineRule="auto"/>
        <w:contextualSpacing/>
        <w:jc w:val="both"/>
        <w:rPr>
          <w:rFonts w:ascii="Arial" w:eastAsiaTheme="minorHAnsi" w:hAnsi="Arial" w:cs="Arial"/>
          <w:sz w:val="22"/>
          <w:szCs w:val="22"/>
        </w:rPr>
      </w:pPr>
      <w:r w:rsidRPr="005D3D76">
        <w:rPr>
          <w:rFonts w:ascii="Arial" w:eastAsiaTheme="minorHAnsi" w:hAnsi="Arial" w:cs="Arial"/>
          <w:sz w:val="22"/>
          <w:szCs w:val="22"/>
        </w:rPr>
        <w:t>Adult entertainment</w:t>
      </w:r>
    </w:p>
    <w:p w14:paraId="5D7E8957" w14:textId="77777777" w:rsidR="005D3D76" w:rsidRPr="005D3D76" w:rsidRDefault="005D3D76" w:rsidP="00A653AF">
      <w:pPr>
        <w:numPr>
          <w:ilvl w:val="1"/>
          <w:numId w:val="28"/>
        </w:numPr>
        <w:spacing w:after="200" w:line="276" w:lineRule="auto"/>
        <w:contextualSpacing/>
        <w:jc w:val="both"/>
        <w:rPr>
          <w:rFonts w:ascii="Arial" w:eastAsiaTheme="minorHAnsi" w:hAnsi="Arial" w:cs="Arial"/>
          <w:sz w:val="22"/>
          <w:szCs w:val="22"/>
        </w:rPr>
      </w:pPr>
      <w:r w:rsidRPr="005D3D76">
        <w:rPr>
          <w:rFonts w:ascii="Arial" w:eastAsiaTheme="minorHAnsi" w:hAnsi="Arial" w:cs="Arial"/>
          <w:sz w:val="22"/>
          <w:szCs w:val="22"/>
        </w:rPr>
        <w:t>Political</w:t>
      </w:r>
    </w:p>
    <w:p w14:paraId="5A67C5F7" w14:textId="705BD58E" w:rsidR="005D3D76" w:rsidRPr="005D3D76" w:rsidRDefault="005D3D76" w:rsidP="00A653AF">
      <w:pPr>
        <w:numPr>
          <w:ilvl w:val="2"/>
          <w:numId w:val="28"/>
        </w:numPr>
        <w:spacing w:after="200" w:line="276" w:lineRule="auto"/>
        <w:contextualSpacing/>
        <w:jc w:val="both"/>
        <w:rPr>
          <w:rFonts w:ascii="Arial" w:eastAsiaTheme="minorHAnsi" w:hAnsi="Arial" w:cs="Arial"/>
          <w:sz w:val="22"/>
          <w:szCs w:val="22"/>
        </w:rPr>
      </w:pPr>
      <w:r w:rsidRPr="005D3D76">
        <w:rPr>
          <w:rFonts w:ascii="Arial" w:eastAsiaTheme="minorHAnsi" w:hAnsi="Arial" w:cs="Arial"/>
          <w:sz w:val="22"/>
          <w:szCs w:val="22"/>
        </w:rPr>
        <w:t>Candidates – radio only</w:t>
      </w:r>
      <w:r w:rsidR="002A24C1">
        <w:rPr>
          <w:rFonts w:ascii="Arial" w:eastAsiaTheme="minorHAnsi" w:hAnsi="Arial" w:cs="Arial"/>
          <w:sz w:val="22"/>
          <w:szCs w:val="22"/>
        </w:rPr>
        <w:t xml:space="preserve"> permitted</w:t>
      </w:r>
    </w:p>
    <w:p w14:paraId="5A227C21" w14:textId="77777777" w:rsidR="005D3D76" w:rsidRPr="005D3D76" w:rsidRDefault="005D3D76" w:rsidP="00A653AF">
      <w:pPr>
        <w:numPr>
          <w:ilvl w:val="2"/>
          <w:numId w:val="28"/>
        </w:numPr>
        <w:spacing w:after="200" w:line="276" w:lineRule="auto"/>
        <w:contextualSpacing/>
        <w:jc w:val="both"/>
        <w:rPr>
          <w:rFonts w:ascii="Arial" w:eastAsiaTheme="minorHAnsi" w:hAnsi="Arial" w:cs="Arial"/>
          <w:sz w:val="22"/>
          <w:szCs w:val="22"/>
        </w:rPr>
      </w:pPr>
      <w:r w:rsidRPr="005D3D76">
        <w:rPr>
          <w:rFonts w:ascii="Arial" w:eastAsiaTheme="minorHAnsi" w:hAnsi="Arial" w:cs="Arial"/>
          <w:sz w:val="22"/>
          <w:szCs w:val="22"/>
        </w:rPr>
        <w:t>No cause-based advertisements</w:t>
      </w:r>
    </w:p>
    <w:p w14:paraId="573605B7" w14:textId="77777777" w:rsidR="005D3D76" w:rsidRPr="005D3D76" w:rsidRDefault="005D3D76" w:rsidP="00A653AF">
      <w:pPr>
        <w:numPr>
          <w:ilvl w:val="0"/>
          <w:numId w:val="38"/>
        </w:numPr>
        <w:spacing w:after="200" w:line="276" w:lineRule="auto"/>
        <w:ind w:left="1080"/>
        <w:contextualSpacing/>
        <w:jc w:val="both"/>
        <w:rPr>
          <w:rFonts w:ascii="Arial" w:eastAsiaTheme="minorHAnsi" w:hAnsi="Arial" w:cs="Arial"/>
          <w:sz w:val="22"/>
          <w:szCs w:val="22"/>
        </w:rPr>
      </w:pPr>
      <w:r w:rsidRPr="005D3D76">
        <w:rPr>
          <w:rFonts w:ascii="Arial" w:eastAsiaTheme="minorHAnsi" w:hAnsi="Arial" w:cs="Arial"/>
          <w:sz w:val="22"/>
          <w:szCs w:val="22"/>
        </w:rPr>
        <w:t>Sport camps</w:t>
      </w:r>
    </w:p>
    <w:p w14:paraId="4E86294D" w14:textId="39D82C51" w:rsidR="005D3D76" w:rsidRPr="005D3D76" w:rsidRDefault="007C34F0" w:rsidP="00A653AF">
      <w:pPr>
        <w:numPr>
          <w:ilvl w:val="0"/>
          <w:numId w:val="38"/>
        </w:numPr>
        <w:spacing w:after="200" w:line="276" w:lineRule="auto"/>
        <w:ind w:left="1080"/>
        <w:contextualSpacing/>
        <w:jc w:val="both"/>
        <w:rPr>
          <w:rFonts w:ascii="Arial" w:eastAsiaTheme="minorHAnsi" w:hAnsi="Arial" w:cs="Arial"/>
          <w:sz w:val="22"/>
          <w:szCs w:val="22"/>
        </w:rPr>
      </w:pPr>
      <w:r>
        <w:rPr>
          <w:rFonts w:ascii="Arial" w:eastAsiaTheme="minorHAnsi" w:hAnsi="Arial" w:cs="Arial"/>
          <w:sz w:val="22"/>
          <w:szCs w:val="22"/>
        </w:rPr>
        <w:t>Fundraising events (e.g</w:t>
      </w:r>
      <w:r w:rsidR="005D3D76" w:rsidRPr="005D3D76">
        <w:rPr>
          <w:rFonts w:ascii="Arial" w:eastAsiaTheme="minorHAnsi" w:hAnsi="Arial" w:cs="Arial"/>
          <w:sz w:val="22"/>
          <w:szCs w:val="22"/>
        </w:rPr>
        <w:t>.</w:t>
      </w:r>
      <w:r>
        <w:rPr>
          <w:rFonts w:ascii="Arial" w:eastAsiaTheme="minorHAnsi" w:hAnsi="Arial" w:cs="Arial"/>
          <w:sz w:val="22"/>
          <w:szCs w:val="22"/>
        </w:rPr>
        <w:t>,</w:t>
      </w:r>
      <w:r w:rsidR="005D3D76" w:rsidRPr="005D3D76">
        <w:rPr>
          <w:rFonts w:ascii="Arial" w:eastAsiaTheme="minorHAnsi" w:hAnsi="Arial" w:cs="Arial"/>
          <w:sz w:val="22"/>
          <w:szCs w:val="22"/>
        </w:rPr>
        <w:t xml:space="preserve"> Softball Golf Tournament, Hot &amp; Spicy Golf Tournament, Cajun Tennis Classic) </w:t>
      </w:r>
    </w:p>
    <w:p w14:paraId="0BEB576D" w14:textId="77777777" w:rsidR="005D3D76" w:rsidRPr="005D3D76" w:rsidRDefault="005D3D76" w:rsidP="00A653AF">
      <w:pPr>
        <w:numPr>
          <w:ilvl w:val="0"/>
          <w:numId w:val="38"/>
        </w:numPr>
        <w:spacing w:after="200" w:line="276" w:lineRule="auto"/>
        <w:ind w:left="1080"/>
        <w:contextualSpacing/>
        <w:jc w:val="both"/>
        <w:rPr>
          <w:rFonts w:ascii="Arial" w:eastAsiaTheme="minorHAnsi" w:hAnsi="Arial" w:cs="Arial"/>
          <w:sz w:val="22"/>
          <w:szCs w:val="22"/>
        </w:rPr>
      </w:pPr>
      <w:r w:rsidRPr="005D3D76">
        <w:rPr>
          <w:rFonts w:ascii="Arial" w:eastAsiaTheme="minorHAnsi" w:hAnsi="Arial" w:cs="Arial"/>
          <w:sz w:val="22"/>
          <w:szCs w:val="22"/>
        </w:rPr>
        <w:t>Football tailgate areas/parking</w:t>
      </w:r>
    </w:p>
    <w:p w14:paraId="5E85AC04" w14:textId="77777777" w:rsidR="005D3D76" w:rsidRPr="005D3D76" w:rsidRDefault="005D3D76" w:rsidP="00A653AF">
      <w:pPr>
        <w:numPr>
          <w:ilvl w:val="0"/>
          <w:numId w:val="38"/>
        </w:numPr>
        <w:spacing w:after="200" w:line="276" w:lineRule="auto"/>
        <w:ind w:left="1080"/>
        <w:contextualSpacing/>
        <w:jc w:val="both"/>
        <w:rPr>
          <w:rFonts w:ascii="Arial" w:eastAsiaTheme="minorHAnsi" w:hAnsi="Arial" w:cs="Arial"/>
          <w:sz w:val="22"/>
          <w:szCs w:val="22"/>
        </w:rPr>
      </w:pPr>
      <w:r w:rsidRPr="005D3D76">
        <w:rPr>
          <w:rFonts w:ascii="Arial" w:eastAsiaTheme="minorHAnsi" w:hAnsi="Arial" w:cs="Arial"/>
          <w:sz w:val="22"/>
          <w:szCs w:val="22"/>
        </w:rPr>
        <w:lastRenderedPageBreak/>
        <w:t>On-line auction revenue</w:t>
      </w:r>
    </w:p>
    <w:p w14:paraId="4924F0DE" w14:textId="2C1390F2" w:rsidR="005D3D76" w:rsidRPr="005D3D76" w:rsidRDefault="005D3D76" w:rsidP="00A653AF">
      <w:pPr>
        <w:numPr>
          <w:ilvl w:val="0"/>
          <w:numId w:val="38"/>
        </w:numPr>
        <w:spacing w:after="200" w:line="276" w:lineRule="auto"/>
        <w:ind w:left="1080"/>
        <w:contextualSpacing/>
        <w:jc w:val="both"/>
        <w:rPr>
          <w:rFonts w:ascii="Arial" w:eastAsiaTheme="minorHAnsi" w:hAnsi="Arial" w:cs="Arial"/>
          <w:sz w:val="22"/>
          <w:szCs w:val="22"/>
        </w:rPr>
      </w:pPr>
      <w:r w:rsidRPr="005D3D76">
        <w:rPr>
          <w:rFonts w:ascii="Arial" w:eastAsiaTheme="minorHAnsi" w:hAnsi="Arial" w:cs="Arial"/>
          <w:sz w:val="22"/>
          <w:szCs w:val="22"/>
        </w:rPr>
        <w:t xml:space="preserve">Athletic events that are sponsored/hosted by an entity other than UL </w:t>
      </w:r>
      <w:r w:rsidR="00813B9B">
        <w:rPr>
          <w:rFonts w:ascii="Arial" w:eastAsiaTheme="minorHAnsi" w:hAnsi="Arial" w:cs="Arial"/>
          <w:sz w:val="22"/>
          <w:szCs w:val="22"/>
        </w:rPr>
        <w:t xml:space="preserve">Lafayette </w:t>
      </w:r>
      <w:r w:rsidRPr="005D3D76">
        <w:rPr>
          <w:rFonts w:ascii="Arial" w:eastAsiaTheme="minorHAnsi" w:hAnsi="Arial" w:cs="Arial"/>
          <w:sz w:val="22"/>
          <w:szCs w:val="22"/>
        </w:rPr>
        <w:t>Athletics that may or may not include University teams or student-athletes (</w:t>
      </w:r>
      <w:r w:rsidR="00616184">
        <w:rPr>
          <w:rFonts w:ascii="Arial" w:eastAsiaTheme="minorHAnsi" w:hAnsi="Arial" w:cs="Arial"/>
          <w:sz w:val="22"/>
          <w:szCs w:val="22"/>
        </w:rPr>
        <w:t>e.g.,</w:t>
      </w:r>
      <w:r w:rsidRPr="005D3D76">
        <w:rPr>
          <w:rFonts w:ascii="Arial" w:eastAsiaTheme="minorHAnsi" w:hAnsi="Arial" w:cs="Arial"/>
          <w:sz w:val="22"/>
          <w:szCs w:val="22"/>
        </w:rPr>
        <w:t xml:space="preserve"> NCAA, NIT, CIT, high school football games)</w:t>
      </w:r>
    </w:p>
    <w:p w14:paraId="29393F34" w14:textId="41F5C28E" w:rsidR="005D3D76" w:rsidRPr="005D3D76" w:rsidRDefault="005D3D76" w:rsidP="00A653AF">
      <w:pPr>
        <w:numPr>
          <w:ilvl w:val="0"/>
          <w:numId w:val="38"/>
        </w:numPr>
        <w:spacing w:after="200" w:line="276" w:lineRule="auto"/>
        <w:ind w:left="1080"/>
        <w:contextualSpacing/>
        <w:jc w:val="both"/>
        <w:rPr>
          <w:rFonts w:ascii="Arial" w:eastAsiaTheme="minorHAnsi" w:hAnsi="Arial" w:cs="Arial"/>
          <w:sz w:val="22"/>
          <w:szCs w:val="22"/>
        </w:rPr>
      </w:pPr>
      <w:r w:rsidRPr="005D3D76">
        <w:rPr>
          <w:rFonts w:ascii="Arial" w:eastAsiaTheme="minorHAnsi" w:hAnsi="Arial" w:cs="Arial"/>
          <w:sz w:val="22"/>
          <w:szCs w:val="22"/>
        </w:rPr>
        <w:t>Non-athletic events that are sponsored/hosted by an entity other than UL Athletics (</w:t>
      </w:r>
      <w:r w:rsidR="00616184">
        <w:rPr>
          <w:rFonts w:ascii="Arial" w:eastAsiaTheme="minorHAnsi" w:hAnsi="Arial" w:cs="Arial"/>
          <w:sz w:val="22"/>
          <w:szCs w:val="22"/>
        </w:rPr>
        <w:t>e.g.,</w:t>
      </w:r>
      <w:r w:rsidRPr="005D3D76">
        <w:rPr>
          <w:rFonts w:ascii="Arial" w:eastAsiaTheme="minorHAnsi" w:hAnsi="Arial" w:cs="Arial"/>
          <w:sz w:val="22"/>
          <w:szCs w:val="22"/>
        </w:rPr>
        <w:t xml:space="preserve"> band showcase, Mardi Gras, car sho</w:t>
      </w:r>
      <w:r w:rsidR="00A83A40">
        <w:rPr>
          <w:rFonts w:ascii="Arial" w:eastAsiaTheme="minorHAnsi" w:hAnsi="Arial" w:cs="Arial"/>
          <w:sz w:val="22"/>
          <w:szCs w:val="22"/>
        </w:rPr>
        <w:t>ws</w:t>
      </w:r>
      <w:r w:rsidRPr="005D3D76">
        <w:rPr>
          <w:rFonts w:ascii="Arial" w:eastAsiaTheme="minorHAnsi" w:hAnsi="Arial" w:cs="Arial"/>
          <w:sz w:val="22"/>
          <w:szCs w:val="22"/>
        </w:rPr>
        <w:t>)</w:t>
      </w:r>
    </w:p>
    <w:p w14:paraId="143A7D78" w14:textId="7DA7F1A0" w:rsidR="005D3D76" w:rsidRPr="005D3D76" w:rsidRDefault="005D3D76" w:rsidP="00A653AF">
      <w:pPr>
        <w:numPr>
          <w:ilvl w:val="0"/>
          <w:numId w:val="38"/>
        </w:numPr>
        <w:spacing w:after="200" w:line="259" w:lineRule="auto"/>
        <w:ind w:left="1080"/>
        <w:contextualSpacing/>
        <w:jc w:val="both"/>
        <w:rPr>
          <w:rFonts w:ascii="Arial" w:eastAsiaTheme="minorHAnsi" w:hAnsi="Arial" w:cs="Arial"/>
          <w:sz w:val="22"/>
          <w:szCs w:val="22"/>
        </w:rPr>
      </w:pPr>
      <w:r w:rsidRPr="005D3D76">
        <w:rPr>
          <w:rFonts w:ascii="Arial" w:eastAsiaTheme="minorHAnsi" w:hAnsi="Arial" w:cs="Arial"/>
          <w:sz w:val="22"/>
          <w:szCs w:val="22"/>
        </w:rPr>
        <w:t xml:space="preserve">Selected Cajundome inventory: during every home basketball game </w:t>
      </w:r>
      <w:r w:rsidR="003F78DA">
        <w:rPr>
          <w:rFonts w:ascii="Arial" w:eastAsiaTheme="minorHAnsi" w:hAnsi="Arial" w:cs="Arial"/>
          <w:sz w:val="22"/>
          <w:szCs w:val="22"/>
        </w:rPr>
        <w:t>two (</w:t>
      </w:r>
      <w:r w:rsidRPr="005D3D76">
        <w:rPr>
          <w:rFonts w:ascii="Arial" w:eastAsiaTheme="minorHAnsi" w:hAnsi="Arial" w:cs="Arial"/>
          <w:sz w:val="22"/>
          <w:szCs w:val="22"/>
        </w:rPr>
        <w:t>2</w:t>
      </w:r>
      <w:r w:rsidR="003F78DA">
        <w:rPr>
          <w:rFonts w:ascii="Arial" w:eastAsiaTheme="minorHAnsi" w:hAnsi="Arial" w:cs="Arial"/>
          <w:sz w:val="22"/>
          <w:szCs w:val="22"/>
        </w:rPr>
        <w:t>)</w:t>
      </w:r>
      <w:r w:rsidRPr="005D3D76">
        <w:rPr>
          <w:rFonts w:ascii="Arial" w:eastAsiaTheme="minorHAnsi" w:hAnsi="Arial" w:cs="Arial"/>
          <w:sz w:val="22"/>
          <w:szCs w:val="22"/>
        </w:rPr>
        <w:t xml:space="preserve"> minutes of videoboard time are reserved for their corporate sponsors’ commercials along with an additional </w:t>
      </w:r>
      <w:r w:rsidR="007C34F0">
        <w:rPr>
          <w:rFonts w:ascii="Arial" w:eastAsiaTheme="minorHAnsi" w:hAnsi="Arial" w:cs="Arial"/>
          <w:sz w:val="22"/>
          <w:szCs w:val="22"/>
        </w:rPr>
        <w:t>four (</w:t>
      </w:r>
      <w:r w:rsidRPr="005D3D76">
        <w:rPr>
          <w:rFonts w:ascii="Arial" w:eastAsiaTheme="minorHAnsi" w:hAnsi="Arial" w:cs="Arial"/>
          <w:sz w:val="22"/>
          <w:szCs w:val="22"/>
        </w:rPr>
        <w:t>4</w:t>
      </w:r>
      <w:r w:rsidR="007C34F0">
        <w:rPr>
          <w:rFonts w:ascii="Arial" w:eastAsiaTheme="minorHAnsi" w:hAnsi="Arial" w:cs="Arial"/>
          <w:sz w:val="22"/>
          <w:szCs w:val="22"/>
        </w:rPr>
        <w:t>)</w:t>
      </w:r>
      <w:r w:rsidRPr="005D3D76">
        <w:rPr>
          <w:rFonts w:ascii="Arial" w:eastAsiaTheme="minorHAnsi" w:hAnsi="Arial" w:cs="Arial"/>
          <w:sz w:val="22"/>
          <w:szCs w:val="22"/>
        </w:rPr>
        <w:t xml:space="preserve"> minutes during the 15-minute halftime.</w:t>
      </w:r>
    </w:p>
    <w:p w14:paraId="55D482AD" w14:textId="491BC5AE" w:rsidR="005D3D76" w:rsidRDefault="005D3D76" w:rsidP="00A653AF">
      <w:pPr>
        <w:numPr>
          <w:ilvl w:val="0"/>
          <w:numId w:val="38"/>
        </w:numPr>
        <w:spacing w:after="200" w:line="259" w:lineRule="auto"/>
        <w:ind w:left="1080"/>
        <w:contextualSpacing/>
        <w:jc w:val="both"/>
        <w:rPr>
          <w:rFonts w:ascii="Arial" w:eastAsiaTheme="minorHAnsi" w:hAnsi="Arial" w:cs="Arial"/>
          <w:sz w:val="22"/>
          <w:szCs w:val="22"/>
        </w:rPr>
      </w:pPr>
      <w:r w:rsidRPr="005D3D76">
        <w:rPr>
          <w:rFonts w:ascii="Arial" w:eastAsiaTheme="minorHAnsi" w:hAnsi="Arial" w:cs="Arial"/>
          <w:sz w:val="22"/>
          <w:szCs w:val="22"/>
        </w:rPr>
        <w:t>Property not under control o</w:t>
      </w:r>
      <w:r w:rsidR="00813B9B">
        <w:rPr>
          <w:rFonts w:ascii="Arial" w:eastAsiaTheme="minorHAnsi" w:hAnsi="Arial" w:cs="Arial"/>
          <w:sz w:val="22"/>
          <w:szCs w:val="22"/>
        </w:rPr>
        <w:t>f the UL</w:t>
      </w:r>
      <w:r w:rsidRPr="005D3D76">
        <w:rPr>
          <w:rFonts w:ascii="Arial" w:eastAsiaTheme="minorHAnsi" w:hAnsi="Arial" w:cs="Arial"/>
          <w:sz w:val="22"/>
          <w:szCs w:val="22"/>
        </w:rPr>
        <w:t xml:space="preserve"> Lafayette Athletics Department</w:t>
      </w:r>
      <w:r w:rsidR="00813B9B">
        <w:rPr>
          <w:rFonts w:ascii="Arial" w:eastAsiaTheme="minorHAnsi" w:hAnsi="Arial" w:cs="Arial"/>
          <w:sz w:val="22"/>
          <w:szCs w:val="22"/>
        </w:rPr>
        <w:t>.</w:t>
      </w:r>
    </w:p>
    <w:p w14:paraId="017094CD" w14:textId="78C7030C" w:rsidR="00D57376" w:rsidRPr="005D3D76" w:rsidRDefault="00D57376" w:rsidP="00A653AF">
      <w:pPr>
        <w:pStyle w:val="Heading3"/>
        <w:spacing w:before="0" w:after="0"/>
        <w:ind w:left="720"/>
        <w:jc w:val="both"/>
        <w:rPr>
          <w:rFonts w:ascii="Arial" w:hAnsi="Arial" w:cs="Arial"/>
          <w:sz w:val="22"/>
          <w:szCs w:val="22"/>
        </w:rPr>
      </w:pPr>
    </w:p>
    <w:p w14:paraId="57092755" w14:textId="77777777" w:rsidR="00D57376" w:rsidRPr="005D3D76" w:rsidRDefault="00D57376" w:rsidP="00D57376">
      <w:pPr>
        <w:jc w:val="both"/>
        <w:rPr>
          <w:rFonts w:ascii="Arial" w:hAnsi="Arial" w:cs="Arial"/>
          <w:b/>
          <w:sz w:val="22"/>
          <w:szCs w:val="22"/>
        </w:rPr>
      </w:pPr>
    </w:p>
    <w:p w14:paraId="738F4711" w14:textId="77777777" w:rsidR="00D57376" w:rsidRPr="005D3D76" w:rsidRDefault="00D57376" w:rsidP="00D57376">
      <w:pPr>
        <w:ind w:left="-90"/>
        <w:jc w:val="both"/>
        <w:rPr>
          <w:rFonts w:ascii="Arial" w:hAnsi="Arial" w:cs="Arial"/>
          <w:b/>
          <w:bCs/>
          <w:sz w:val="22"/>
          <w:szCs w:val="22"/>
        </w:rPr>
      </w:pPr>
    </w:p>
    <w:p w14:paraId="364B65D6" w14:textId="109922F2" w:rsidR="005D3D76" w:rsidRPr="005D3D76" w:rsidRDefault="005D3D76">
      <w:pPr>
        <w:spacing w:after="200" w:line="276" w:lineRule="auto"/>
        <w:rPr>
          <w:rFonts w:ascii="Arial" w:hAnsi="Arial" w:cs="Arial"/>
          <w:b/>
          <w:sz w:val="22"/>
          <w:szCs w:val="22"/>
        </w:rPr>
      </w:pPr>
      <w:r w:rsidRPr="005D3D76">
        <w:rPr>
          <w:rFonts w:ascii="Arial" w:hAnsi="Arial" w:cs="Arial"/>
          <w:b/>
          <w:sz w:val="22"/>
          <w:szCs w:val="22"/>
        </w:rPr>
        <w:br w:type="page"/>
      </w:r>
    </w:p>
    <w:p w14:paraId="30D7EEE2" w14:textId="07C401A7" w:rsidR="005D3D76" w:rsidRDefault="005D3D76" w:rsidP="005D3D76">
      <w:pPr>
        <w:pStyle w:val="Heading1"/>
        <w:rPr>
          <w:rFonts w:ascii="Arial" w:hAnsi="Arial"/>
          <w:szCs w:val="24"/>
        </w:rPr>
      </w:pPr>
      <w:r w:rsidRPr="007326F5">
        <w:rPr>
          <w:rFonts w:ascii="Arial" w:hAnsi="Arial"/>
          <w:szCs w:val="24"/>
        </w:rPr>
        <w:lastRenderedPageBreak/>
        <w:t>PART II</w:t>
      </w:r>
      <w:r w:rsidR="00E84E5B">
        <w:rPr>
          <w:rFonts w:ascii="Arial" w:hAnsi="Arial"/>
          <w:szCs w:val="24"/>
        </w:rPr>
        <w:t>I</w:t>
      </w:r>
      <w:r w:rsidRPr="007326F5">
        <w:rPr>
          <w:rFonts w:ascii="Arial" w:hAnsi="Arial"/>
          <w:szCs w:val="24"/>
        </w:rPr>
        <w:t xml:space="preserve">:  </w:t>
      </w:r>
      <w:r>
        <w:rPr>
          <w:rFonts w:ascii="Arial" w:hAnsi="Arial"/>
          <w:szCs w:val="24"/>
        </w:rPr>
        <w:t xml:space="preserve">UL LAFAYETTE </w:t>
      </w:r>
      <w:r w:rsidRPr="005D3D76">
        <w:rPr>
          <w:rFonts w:ascii="Arial" w:hAnsi="Arial"/>
          <w:szCs w:val="24"/>
        </w:rPr>
        <w:t>ATHLETIC MULTI-MEDIA RIGHTS –PROGRAMMING INVENTORY &amp; OBLIGATIONS</w:t>
      </w:r>
    </w:p>
    <w:p w14:paraId="4E2B16E4" w14:textId="77777777" w:rsidR="005D3D76" w:rsidRDefault="005D3D76" w:rsidP="005D3D76"/>
    <w:p w14:paraId="495B2CC7" w14:textId="0C8BF01D" w:rsidR="00E84E5B" w:rsidRDefault="00F32213" w:rsidP="005D3D76">
      <w:pPr>
        <w:rPr>
          <w:rFonts w:ascii="Arial" w:hAnsi="Arial" w:cs="Arial"/>
          <w:b/>
          <w:sz w:val="22"/>
          <w:szCs w:val="22"/>
        </w:rPr>
      </w:pPr>
      <w:r w:rsidRPr="00E84E5B">
        <w:rPr>
          <w:rFonts w:ascii="Arial" w:hAnsi="Arial" w:cs="Arial"/>
          <w:b/>
          <w:sz w:val="22"/>
          <w:szCs w:val="22"/>
        </w:rPr>
        <w:t>3.</w:t>
      </w:r>
      <w:r>
        <w:rPr>
          <w:rFonts w:ascii="Arial" w:hAnsi="Arial" w:cs="Arial"/>
          <w:b/>
          <w:sz w:val="22"/>
          <w:szCs w:val="22"/>
        </w:rPr>
        <w:t>1</w:t>
      </w:r>
      <w:r w:rsidRPr="00E84E5B">
        <w:rPr>
          <w:rFonts w:ascii="Arial" w:hAnsi="Arial" w:cs="Arial"/>
          <w:b/>
          <w:sz w:val="22"/>
          <w:szCs w:val="22"/>
        </w:rPr>
        <w:t xml:space="preserve"> Gamecasts</w:t>
      </w:r>
      <w:r w:rsidR="005D3D76" w:rsidRPr="00E84E5B">
        <w:rPr>
          <w:rFonts w:ascii="Arial" w:hAnsi="Arial" w:cs="Arial"/>
          <w:b/>
          <w:sz w:val="22"/>
          <w:szCs w:val="22"/>
        </w:rPr>
        <w:t>: Football, Men’s &amp; Women’s Basketball, Baseball, Women’s Softball</w:t>
      </w:r>
    </w:p>
    <w:p w14:paraId="0AD895C7" w14:textId="77777777" w:rsidR="00E84E5B" w:rsidRDefault="00E84E5B" w:rsidP="005D3D76">
      <w:pPr>
        <w:rPr>
          <w:rFonts w:ascii="Arial" w:hAnsi="Arial" w:cs="Arial"/>
          <w:b/>
          <w:sz w:val="22"/>
          <w:szCs w:val="22"/>
        </w:rPr>
      </w:pPr>
    </w:p>
    <w:p w14:paraId="46597B7C" w14:textId="1FDEE15B" w:rsidR="005D3D76" w:rsidRDefault="005D3D76" w:rsidP="005D3D76">
      <w:pPr>
        <w:rPr>
          <w:rFonts w:ascii="Arial" w:hAnsi="Arial" w:cs="Arial"/>
          <w:sz w:val="22"/>
          <w:szCs w:val="22"/>
        </w:rPr>
      </w:pPr>
      <w:r>
        <w:rPr>
          <w:rFonts w:ascii="Arial" w:hAnsi="Arial" w:cs="Arial"/>
          <w:sz w:val="22"/>
          <w:szCs w:val="22"/>
        </w:rPr>
        <w:t>Selected Offeror</w:t>
      </w:r>
      <w:r w:rsidRPr="005D3D76">
        <w:rPr>
          <w:rFonts w:ascii="Arial" w:hAnsi="Arial" w:cs="Arial"/>
          <w:sz w:val="22"/>
          <w:szCs w:val="22"/>
        </w:rPr>
        <w:t xml:space="preserve"> shall arrange for the live distribution of all available regular season and playoff games for the above UL Lafayette gamecasts, along with developing production of gamecasts, and pregame &amp; postgame reports through the University’s resources or through a third party. All distribution and production plans must be approved by the </w:t>
      </w:r>
      <w:r>
        <w:rPr>
          <w:rFonts w:ascii="Arial" w:hAnsi="Arial" w:cs="Arial"/>
          <w:sz w:val="22"/>
          <w:szCs w:val="22"/>
        </w:rPr>
        <w:t xml:space="preserve">UL Lafayette </w:t>
      </w:r>
      <w:r w:rsidR="007C34F0">
        <w:rPr>
          <w:rFonts w:ascii="Arial" w:hAnsi="Arial" w:cs="Arial"/>
          <w:sz w:val="22"/>
          <w:szCs w:val="22"/>
        </w:rPr>
        <w:t>Director of Athletics</w:t>
      </w:r>
      <w:r>
        <w:rPr>
          <w:rFonts w:ascii="Arial" w:hAnsi="Arial" w:cs="Arial"/>
          <w:sz w:val="22"/>
          <w:szCs w:val="22"/>
        </w:rPr>
        <w:t>.</w:t>
      </w:r>
    </w:p>
    <w:p w14:paraId="4EDAA0B3" w14:textId="77777777" w:rsidR="00E84E5B" w:rsidRPr="005D3D76" w:rsidRDefault="00E84E5B" w:rsidP="005D3D76">
      <w:pPr>
        <w:rPr>
          <w:rFonts w:ascii="Arial" w:hAnsi="Arial" w:cs="Arial"/>
          <w:sz w:val="22"/>
          <w:szCs w:val="22"/>
        </w:rPr>
      </w:pPr>
    </w:p>
    <w:p w14:paraId="3453C30D" w14:textId="5257E97A" w:rsidR="00E84E5B" w:rsidRDefault="005D3D76" w:rsidP="005D3D76">
      <w:pPr>
        <w:rPr>
          <w:rFonts w:ascii="Arial" w:hAnsi="Arial" w:cs="Arial"/>
          <w:sz w:val="22"/>
          <w:szCs w:val="22"/>
        </w:rPr>
      </w:pPr>
      <w:r w:rsidRPr="005D3D76">
        <w:rPr>
          <w:rFonts w:ascii="Arial" w:hAnsi="Arial" w:cs="Arial"/>
          <w:sz w:val="22"/>
          <w:szCs w:val="22"/>
        </w:rPr>
        <w:t xml:space="preserve">Distribution for these gamecasts shall include broadcast and/or pay television and broadcast radio along with live video/audio streaming. Outer market distribution may emphasize live video/audio streaming vs. traditional TV and radio affiliate networks, subject to distribution, business terms and the approval of </w:t>
      </w:r>
      <w:r>
        <w:rPr>
          <w:rFonts w:ascii="Arial" w:hAnsi="Arial" w:cs="Arial"/>
          <w:sz w:val="22"/>
          <w:szCs w:val="22"/>
        </w:rPr>
        <w:t xml:space="preserve">UL Lafayette </w:t>
      </w:r>
      <w:r w:rsidR="007C34F0">
        <w:rPr>
          <w:rFonts w:ascii="Arial" w:hAnsi="Arial" w:cs="Arial"/>
          <w:sz w:val="22"/>
          <w:szCs w:val="22"/>
        </w:rPr>
        <w:t>Director of Athletics</w:t>
      </w:r>
      <w:r w:rsidR="00E84E5B">
        <w:rPr>
          <w:rFonts w:ascii="Arial" w:hAnsi="Arial" w:cs="Arial"/>
          <w:sz w:val="22"/>
          <w:szCs w:val="22"/>
        </w:rPr>
        <w:t>.</w:t>
      </w:r>
    </w:p>
    <w:p w14:paraId="71E32F7E" w14:textId="0C6EA344" w:rsidR="005D3D76" w:rsidRPr="005D3D76" w:rsidRDefault="005D3D76" w:rsidP="005D3D76">
      <w:pPr>
        <w:rPr>
          <w:rFonts w:ascii="Arial" w:hAnsi="Arial" w:cs="Arial"/>
          <w:sz w:val="22"/>
          <w:szCs w:val="22"/>
        </w:rPr>
      </w:pPr>
      <w:r w:rsidRPr="005D3D76">
        <w:rPr>
          <w:rFonts w:ascii="Arial" w:hAnsi="Arial" w:cs="Arial"/>
          <w:sz w:val="22"/>
          <w:szCs w:val="22"/>
        </w:rPr>
        <w:t xml:space="preserve"> </w:t>
      </w:r>
    </w:p>
    <w:p w14:paraId="3A384F16" w14:textId="1FBE3BB7" w:rsidR="00E84E5B" w:rsidRPr="00E84E5B" w:rsidRDefault="00F32213" w:rsidP="005D3D76">
      <w:pPr>
        <w:rPr>
          <w:rFonts w:ascii="Arial" w:hAnsi="Arial" w:cs="Arial"/>
          <w:b/>
          <w:sz w:val="22"/>
          <w:szCs w:val="22"/>
        </w:rPr>
      </w:pPr>
      <w:r w:rsidRPr="00E84E5B">
        <w:rPr>
          <w:rFonts w:ascii="Arial" w:hAnsi="Arial" w:cs="Arial"/>
          <w:b/>
          <w:sz w:val="22"/>
          <w:szCs w:val="22"/>
        </w:rPr>
        <w:t>3.2 Gamecasts</w:t>
      </w:r>
      <w:r w:rsidR="005D3D76" w:rsidRPr="00E84E5B">
        <w:rPr>
          <w:rFonts w:ascii="Arial" w:hAnsi="Arial" w:cs="Arial"/>
          <w:b/>
          <w:sz w:val="22"/>
          <w:szCs w:val="22"/>
        </w:rPr>
        <w:t xml:space="preserve">: UL Lafayette </w:t>
      </w:r>
      <w:r w:rsidR="006162F3">
        <w:rPr>
          <w:rFonts w:ascii="Arial" w:hAnsi="Arial" w:cs="Arial"/>
          <w:b/>
          <w:sz w:val="22"/>
          <w:szCs w:val="22"/>
        </w:rPr>
        <w:t>Athletics</w:t>
      </w:r>
      <w:r w:rsidR="00961A54">
        <w:rPr>
          <w:rFonts w:ascii="Arial" w:hAnsi="Arial" w:cs="Arial"/>
          <w:b/>
          <w:sz w:val="22"/>
          <w:szCs w:val="22"/>
        </w:rPr>
        <w:t xml:space="preserve"> --</w:t>
      </w:r>
      <w:r w:rsidR="006162F3">
        <w:rPr>
          <w:rFonts w:ascii="Arial" w:hAnsi="Arial" w:cs="Arial"/>
          <w:b/>
          <w:sz w:val="22"/>
          <w:szCs w:val="22"/>
        </w:rPr>
        <w:t xml:space="preserve"> </w:t>
      </w:r>
      <w:r w:rsidR="00E84E5B" w:rsidRPr="00E84E5B">
        <w:rPr>
          <w:rFonts w:ascii="Arial" w:hAnsi="Arial" w:cs="Arial"/>
          <w:b/>
          <w:sz w:val="22"/>
          <w:szCs w:val="22"/>
        </w:rPr>
        <w:t>Olympic Sports</w:t>
      </w:r>
    </w:p>
    <w:p w14:paraId="100E29AC" w14:textId="77777777" w:rsidR="00E84E5B" w:rsidRDefault="00E84E5B" w:rsidP="005D3D76">
      <w:pPr>
        <w:rPr>
          <w:rFonts w:ascii="Arial" w:hAnsi="Arial" w:cs="Arial"/>
          <w:b/>
          <w:sz w:val="22"/>
          <w:szCs w:val="22"/>
          <w:u w:val="single"/>
        </w:rPr>
      </w:pPr>
    </w:p>
    <w:p w14:paraId="33A1E0BF" w14:textId="7B64CB73" w:rsidR="005D3D76" w:rsidRDefault="005D3D76" w:rsidP="005D3D76">
      <w:pPr>
        <w:rPr>
          <w:rFonts w:ascii="Arial" w:hAnsi="Arial" w:cs="Arial"/>
          <w:sz w:val="22"/>
          <w:szCs w:val="22"/>
        </w:rPr>
      </w:pPr>
      <w:r>
        <w:rPr>
          <w:rFonts w:ascii="Arial" w:hAnsi="Arial" w:cs="Arial"/>
          <w:sz w:val="22"/>
          <w:szCs w:val="22"/>
        </w:rPr>
        <w:t>Selected Offeror</w:t>
      </w:r>
      <w:r w:rsidRPr="005D3D76">
        <w:rPr>
          <w:rFonts w:ascii="Arial" w:hAnsi="Arial" w:cs="Arial"/>
          <w:sz w:val="22"/>
          <w:szCs w:val="22"/>
        </w:rPr>
        <w:t xml:space="preserve"> shall collaborate with </w:t>
      </w:r>
      <w:r>
        <w:rPr>
          <w:rFonts w:ascii="Arial" w:hAnsi="Arial" w:cs="Arial"/>
          <w:sz w:val="22"/>
          <w:szCs w:val="22"/>
        </w:rPr>
        <w:t xml:space="preserve">UL Lafayette </w:t>
      </w:r>
      <w:r w:rsidR="007C34F0">
        <w:rPr>
          <w:rFonts w:ascii="Arial" w:hAnsi="Arial" w:cs="Arial"/>
          <w:sz w:val="22"/>
          <w:szCs w:val="22"/>
        </w:rPr>
        <w:t>Director of Athletics</w:t>
      </w:r>
      <w:r w:rsidRPr="005D3D76">
        <w:rPr>
          <w:rFonts w:ascii="Arial" w:hAnsi="Arial" w:cs="Arial"/>
          <w:sz w:val="22"/>
          <w:szCs w:val="22"/>
        </w:rPr>
        <w:t xml:space="preserve"> in distributing and producing a comprehensive range of </w:t>
      </w:r>
      <w:r>
        <w:rPr>
          <w:rFonts w:ascii="Arial" w:hAnsi="Arial" w:cs="Arial"/>
          <w:sz w:val="22"/>
          <w:szCs w:val="22"/>
        </w:rPr>
        <w:t>UL Lafayette</w:t>
      </w:r>
      <w:r w:rsidRPr="005D3D76">
        <w:rPr>
          <w:rFonts w:ascii="Arial" w:hAnsi="Arial" w:cs="Arial"/>
          <w:sz w:val="22"/>
          <w:szCs w:val="22"/>
        </w:rPr>
        <w:t xml:space="preserve"> Olympic sports events and games, airing live and utilizing broadcast and digital media platforms.</w:t>
      </w:r>
    </w:p>
    <w:p w14:paraId="0B7A1D81" w14:textId="77777777" w:rsidR="00E84E5B" w:rsidRPr="005D3D76" w:rsidRDefault="00E84E5B" w:rsidP="005D3D76">
      <w:pPr>
        <w:rPr>
          <w:rFonts w:ascii="Arial" w:hAnsi="Arial" w:cs="Arial"/>
          <w:sz w:val="22"/>
          <w:szCs w:val="22"/>
        </w:rPr>
      </w:pPr>
    </w:p>
    <w:p w14:paraId="6437CF7C" w14:textId="30C1BA13" w:rsidR="005D3D76" w:rsidRPr="005D3D76" w:rsidRDefault="005D3D76" w:rsidP="005D3D76">
      <w:pPr>
        <w:rPr>
          <w:rFonts w:ascii="Arial" w:hAnsi="Arial" w:cs="Arial"/>
          <w:sz w:val="22"/>
          <w:szCs w:val="22"/>
        </w:rPr>
      </w:pPr>
      <w:r w:rsidRPr="005D3D76">
        <w:rPr>
          <w:rFonts w:ascii="Arial" w:hAnsi="Arial" w:cs="Arial"/>
          <w:sz w:val="22"/>
          <w:szCs w:val="22"/>
        </w:rPr>
        <w:t xml:space="preserve">Exceptions to the live airing of the above gamecasts must be made with written permission of the </w:t>
      </w:r>
      <w:r w:rsidR="00E84E5B">
        <w:rPr>
          <w:rFonts w:ascii="Arial" w:hAnsi="Arial" w:cs="Arial"/>
          <w:sz w:val="22"/>
          <w:szCs w:val="22"/>
        </w:rPr>
        <w:t xml:space="preserve">UL Lafayette </w:t>
      </w:r>
      <w:r w:rsidR="007C34F0">
        <w:rPr>
          <w:rFonts w:ascii="Arial" w:hAnsi="Arial" w:cs="Arial"/>
          <w:sz w:val="22"/>
          <w:szCs w:val="22"/>
        </w:rPr>
        <w:t>Director of Athletics</w:t>
      </w:r>
      <w:r w:rsidRPr="005D3D76">
        <w:rPr>
          <w:rFonts w:ascii="Arial" w:hAnsi="Arial" w:cs="Arial"/>
          <w:sz w:val="22"/>
          <w:szCs w:val="22"/>
        </w:rPr>
        <w:t xml:space="preserve"> or designee. </w:t>
      </w:r>
    </w:p>
    <w:p w14:paraId="4C1FA88E" w14:textId="77777777" w:rsidR="005D3D76" w:rsidRPr="005D3D76" w:rsidRDefault="005D3D76" w:rsidP="005D3D76">
      <w:pPr>
        <w:rPr>
          <w:rFonts w:ascii="Arial" w:hAnsi="Arial" w:cs="Arial"/>
          <w:sz w:val="22"/>
          <w:szCs w:val="22"/>
        </w:rPr>
      </w:pPr>
    </w:p>
    <w:p w14:paraId="0E4B1011" w14:textId="2D104939" w:rsidR="00E84E5B" w:rsidRPr="00E84E5B" w:rsidRDefault="00F32213" w:rsidP="005D3D76">
      <w:pPr>
        <w:rPr>
          <w:rFonts w:ascii="Arial" w:hAnsi="Arial" w:cs="Arial"/>
          <w:b/>
          <w:sz w:val="22"/>
          <w:szCs w:val="22"/>
        </w:rPr>
      </w:pPr>
      <w:r w:rsidRPr="00E84E5B">
        <w:rPr>
          <w:rFonts w:ascii="Arial" w:hAnsi="Arial" w:cs="Arial"/>
          <w:b/>
          <w:sz w:val="22"/>
          <w:szCs w:val="22"/>
        </w:rPr>
        <w:t>3.3 Gamecast</w:t>
      </w:r>
      <w:r w:rsidR="005D3D76" w:rsidRPr="00E84E5B">
        <w:rPr>
          <w:rFonts w:ascii="Arial" w:hAnsi="Arial" w:cs="Arial"/>
          <w:b/>
          <w:sz w:val="22"/>
          <w:szCs w:val="22"/>
        </w:rPr>
        <w:t xml:space="preserve"> Production Requirements</w:t>
      </w:r>
    </w:p>
    <w:p w14:paraId="48EE52A3" w14:textId="77777777" w:rsidR="00E84E5B" w:rsidRDefault="00E84E5B" w:rsidP="005D3D76">
      <w:pPr>
        <w:rPr>
          <w:rFonts w:ascii="Arial" w:hAnsi="Arial" w:cs="Arial"/>
          <w:b/>
          <w:sz w:val="22"/>
          <w:szCs w:val="22"/>
          <w:u w:val="single"/>
        </w:rPr>
      </w:pPr>
    </w:p>
    <w:p w14:paraId="759227A0" w14:textId="585722F6" w:rsidR="005D3D76" w:rsidRPr="005D3D76" w:rsidRDefault="005D3D76" w:rsidP="005D3D76">
      <w:pPr>
        <w:rPr>
          <w:rFonts w:ascii="Arial" w:hAnsi="Arial" w:cs="Arial"/>
          <w:sz w:val="22"/>
          <w:szCs w:val="22"/>
        </w:rPr>
      </w:pPr>
      <w:r w:rsidRPr="005D3D76">
        <w:rPr>
          <w:rFonts w:ascii="Arial" w:hAnsi="Arial" w:cs="Arial"/>
          <w:sz w:val="22"/>
          <w:szCs w:val="22"/>
        </w:rPr>
        <w:t xml:space="preserve">The Broadcast personnel for the above gamecasts will include a play-by-play announcer, a color analyst, a producer, and/or an engineer, and statistician. In addition to the aforementioned personnel, football games shall include a sideline reporter.  Also, a studio host may be used to facilitate the scoreboard show or part of the pre-game show and/or halftime shows. No person will serve as a member of the broadcast crew without prior and continuing written approval of the University’s </w:t>
      </w:r>
      <w:r w:rsidR="007C34F0">
        <w:rPr>
          <w:rFonts w:ascii="Arial" w:hAnsi="Arial" w:cs="Arial"/>
          <w:sz w:val="22"/>
          <w:szCs w:val="22"/>
        </w:rPr>
        <w:t>Director of Athletics</w:t>
      </w:r>
      <w:r w:rsidRPr="005D3D76">
        <w:rPr>
          <w:rFonts w:ascii="Arial" w:hAnsi="Arial" w:cs="Arial"/>
          <w:sz w:val="22"/>
          <w:szCs w:val="22"/>
        </w:rPr>
        <w:t xml:space="preserve"> or designee.  All costs associated with all aforementioned talent shall be the responsibility of the </w:t>
      </w:r>
      <w:r>
        <w:rPr>
          <w:rFonts w:ascii="Arial" w:hAnsi="Arial" w:cs="Arial"/>
          <w:sz w:val="22"/>
          <w:szCs w:val="22"/>
        </w:rPr>
        <w:t>Selected Offeror</w:t>
      </w:r>
      <w:r w:rsidRPr="005D3D76">
        <w:rPr>
          <w:rFonts w:ascii="Arial" w:hAnsi="Arial" w:cs="Arial"/>
          <w:sz w:val="22"/>
          <w:szCs w:val="22"/>
        </w:rPr>
        <w:t xml:space="preserve">. All costs associated with all aforementioned talent shall be the responsibility of the </w:t>
      </w:r>
      <w:r>
        <w:rPr>
          <w:rFonts w:ascii="Arial" w:hAnsi="Arial" w:cs="Arial"/>
          <w:sz w:val="22"/>
          <w:szCs w:val="22"/>
        </w:rPr>
        <w:t>Selected Offeror</w:t>
      </w:r>
      <w:r w:rsidRPr="005D3D76">
        <w:rPr>
          <w:rFonts w:ascii="Arial" w:hAnsi="Arial" w:cs="Arial"/>
          <w:sz w:val="22"/>
          <w:szCs w:val="22"/>
        </w:rPr>
        <w:t>.</w:t>
      </w:r>
    </w:p>
    <w:p w14:paraId="03070F61" w14:textId="77777777" w:rsidR="005D3D76" w:rsidRPr="005D3D76" w:rsidRDefault="005D3D76" w:rsidP="005D3D76">
      <w:pPr>
        <w:rPr>
          <w:rFonts w:ascii="Arial" w:hAnsi="Arial" w:cs="Arial"/>
          <w:b/>
          <w:sz w:val="22"/>
          <w:szCs w:val="22"/>
          <w:u w:val="single"/>
        </w:rPr>
      </w:pPr>
    </w:p>
    <w:p w14:paraId="66486068" w14:textId="78F26D18" w:rsidR="00E84E5B" w:rsidRPr="00E84E5B" w:rsidRDefault="00F32213" w:rsidP="005D3D76">
      <w:pPr>
        <w:rPr>
          <w:rFonts w:ascii="Arial" w:hAnsi="Arial" w:cs="Arial"/>
          <w:b/>
          <w:sz w:val="22"/>
          <w:szCs w:val="22"/>
        </w:rPr>
      </w:pPr>
      <w:r w:rsidRPr="00E84E5B">
        <w:rPr>
          <w:rFonts w:ascii="Arial" w:hAnsi="Arial" w:cs="Arial"/>
          <w:b/>
          <w:sz w:val="22"/>
          <w:szCs w:val="22"/>
        </w:rPr>
        <w:t>3.4 Away</w:t>
      </w:r>
      <w:r w:rsidR="005D3D76" w:rsidRPr="00E84E5B">
        <w:rPr>
          <w:rFonts w:ascii="Arial" w:hAnsi="Arial" w:cs="Arial"/>
          <w:b/>
          <w:sz w:val="22"/>
          <w:szCs w:val="22"/>
        </w:rPr>
        <w:t xml:space="preserve"> Team/Away Game/Playoff/Post-Season Production Requirements</w:t>
      </w:r>
    </w:p>
    <w:p w14:paraId="0AFF746E" w14:textId="77777777" w:rsidR="00E84E5B" w:rsidRDefault="00E84E5B" w:rsidP="005D3D76">
      <w:pPr>
        <w:rPr>
          <w:rFonts w:ascii="Arial" w:hAnsi="Arial" w:cs="Arial"/>
          <w:b/>
          <w:sz w:val="22"/>
          <w:szCs w:val="22"/>
          <w:u w:val="single"/>
        </w:rPr>
      </w:pPr>
    </w:p>
    <w:p w14:paraId="40E59F3B" w14:textId="24288124" w:rsidR="005D3D76" w:rsidRPr="005D3D76" w:rsidRDefault="005D3D76" w:rsidP="005D3D76">
      <w:pPr>
        <w:rPr>
          <w:rFonts w:ascii="Arial" w:hAnsi="Arial" w:cs="Arial"/>
          <w:sz w:val="22"/>
          <w:szCs w:val="22"/>
        </w:rPr>
      </w:pPr>
      <w:r>
        <w:rPr>
          <w:rFonts w:ascii="Arial" w:hAnsi="Arial" w:cs="Arial"/>
          <w:sz w:val="22"/>
          <w:szCs w:val="22"/>
        </w:rPr>
        <w:t xml:space="preserve">UL Lafayette </w:t>
      </w:r>
      <w:r w:rsidR="007C34F0">
        <w:rPr>
          <w:rFonts w:ascii="Arial" w:hAnsi="Arial" w:cs="Arial"/>
          <w:sz w:val="22"/>
          <w:szCs w:val="22"/>
        </w:rPr>
        <w:t>Director of Athletics</w:t>
      </w:r>
      <w:r w:rsidRPr="005D3D76">
        <w:rPr>
          <w:rFonts w:ascii="Arial" w:hAnsi="Arial" w:cs="Arial"/>
          <w:sz w:val="22"/>
          <w:szCs w:val="22"/>
        </w:rPr>
        <w:t xml:space="preserve"> reserves the right to grant one (1) reciprocal, free radio outlet to the other team, or teams, participating in that athletic event; or, to that party designated by a participating team as its official broadcaster.  No </w:t>
      </w:r>
      <w:r w:rsidR="00A83A40">
        <w:rPr>
          <w:rFonts w:ascii="Arial" w:hAnsi="Arial" w:cs="Arial"/>
          <w:sz w:val="22"/>
          <w:szCs w:val="22"/>
        </w:rPr>
        <w:t>b</w:t>
      </w:r>
      <w:r w:rsidRPr="005D3D76">
        <w:rPr>
          <w:rFonts w:ascii="Arial" w:hAnsi="Arial" w:cs="Arial"/>
          <w:sz w:val="22"/>
          <w:szCs w:val="22"/>
        </w:rPr>
        <w:t xml:space="preserve">ooth </w:t>
      </w:r>
      <w:r w:rsidR="00A83A40">
        <w:rPr>
          <w:rFonts w:ascii="Arial" w:hAnsi="Arial" w:cs="Arial"/>
          <w:sz w:val="22"/>
          <w:szCs w:val="22"/>
        </w:rPr>
        <w:t>f</w:t>
      </w:r>
      <w:r w:rsidRPr="005D3D76">
        <w:rPr>
          <w:rFonts w:ascii="Arial" w:hAnsi="Arial" w:cs="Arial"/>
          <w:sz w:val="22"/>
          <w:szCs w:val="22"/>
        </w:rPr>
        <w:t xml:space="preserve">ee shall be collected from that party by </w:t>
      </w:r>
      <w:r>
        <w:rPr>
          <w:rFonts w:ascii="Arial" w:hAnsi="Arial" w:cs="Arial"/>
          <w:sz w:val="22"/>
          <w:szCs w:val="22"/>
        </w:rPr>
        <w:t>Selected Offeror</w:t>
      </w:r>
      <w:r w:rsidRPr="005D3D76">
        <w:rPr>
          <w:rFonts w:ascii="Arial" w:hAnsi="Arial" w:cs="Arial"/>
          <w:sz w:val="22"/>
          <w:szCs w:val="22"/>
        </w:rPr>
        <w:t xml:space="preserve">.  The </w:t>
      </w:r>
      <w:r>
        <w:rPr>
          <w:rFonts w:ascii="Arial" w:hAnsi="Arial" w:cs="Arial"/>
          <w:sz w:val="22"/>
          <w:szCs w:val="22"/>
        </w:rPr>
        <w:t>Selected Offeror</w:t>
      </w:r>
      <w:r w:rsidRPr="005D3D76">
        <w:rPr>
          <w:rFonts w:ascii="Arial" w:hAnsi="Arial" w:cs="Arial"/>
          <w:sz w:val="22"/>
          <w:szCs w:val="22"/>
        </w:rPr>
        <w:t xml:space="preserve"> shall be the party officially designated to be granted the one (1) reciprocal, free broadcast outlet available for the host-team for regular season “away” games events.  The </w:t>
      </w:r>
      <w:r>
        <w:rPr>
          <w:rFonts w:ascii="Arial" w:hAnsi="Arial" w:cs="Arial"/>
          <w:sz w:val="22"/>
          <w:szCs w:val="22"/>
        </w:rPr>
        <w:t>Selected Offeror</w:t>
      </w:r>
      <w:r w:rsidRPr="005D3D76">
        <w:rPr>
          <w:rFonts w:ascii="Arial" w:hAnsi="Arial" w:cs="Arial"/>
          <w:sz w:val="22"/>
          <w:szCs w:val="22"/>
        </w:rPr>
        <w:t xml:space="preserve"> will then be responsible for making suitable arrangements with the host team for space and facilities and for assuming all costs of connections and transmission. The </w:t>
      </w:r>
      <w:r>
        <w:rPr>
          <w:rFonts w:ascii="Arial" w:hAnsi="Arial" w:cs="Arial"/>
          <w:sz w:val="22"/>
          <w:szCs w:val="22"/>
        </w:rPr>
        <w:t>Selected Offeror</w:t>
      </w:r>
      <w:r w:rsidRPr="005D3D76">
        <w:rPr>
          <w:rFonts w:ascii="Arial" w:hAnsi="Arial" w:cs="Arial"/>
          <w:sz w:val="22"/>
          <w:szCs w:val="22"/>
        </w:rPr>
        <w:t xml:space="preserve"> shall be the party officially nominated to broadcast, by radio, </w:t>
      </w:r>
      <w:r>
        <w:rPr>
          <w:rFonts w:ascii="Arial" w:hAnsi="Arial" w:cs="Arial"/>
          <w:sz w:val="22"/>
          <w:szCs w:val="22"/>
        </w:rPr>
        <w:t xml:space="preserve">UL Lafayette </w:t>
      </w:r>
      <w:r w:rsidRPr="005D3D76">
        <w:rPr>
          <w:rFonts w:ascii="Arial" w:hAnsi="Arial" w:cs="Arial"/>
          <w:sz w:val="22"/>
          <w:szCs w:val="22"/>
        </w:rPr>
        <w:t xml:space="preserve">games in those play-off, pre-season, or post-season athletic events held under the auspices and management of the Sun Belt Conference, or of the NCAA, or of independent pre-season or post-season sponsors.  Once nominated by </w:t>
      </w:r>
      <w:r>
        <w:rPr>
          <w:rFonts w:ascii="Arial" w:hAnsi="Arial" w:cs="Arial"/>
          <w:sz w:val="22"/>
          <w:szCs w:val="22"/>
        </w:rPr>
        <w:t xml:space="preserve">UL Lafayette </w:t>
      </w:r>
      <w:r w:rsidR="007C34F0">
        <w:rPr>
          <w:rFonts w:ascii="Arial" w:hAnsi="Arial" w:cs="Arial"/>
          <w:sz w:val="22"/>
          <w:szCs w:val="22"/>
        </w:rPr>
        <w:t>Director of Athletics</w:t>
      </w:r>
      <w:r w:rsidRPr="005D3D76">
        <w:rPr>
          <w:rFonts w:ascii="Arial" w:hAnsi="Arial" w:cs="Arial"/>
          <w:sz w:val="22"/>
          <w:szCs w:val="22"/>
        </w:rPr>
        <w:t xml:space="preserve"> to the organization sponsoring the play-off, pre-season or post-season event, it shall be the option of the </w:t>
      </w:r>
      <w:r>
        <w:rPr>
          <w:rFonts w:ascii="Arial" w:hAnsi="Arial" w:cs="Arial"/>
          <w:sz w:val="22"/>
          <w:szCs w:val="22"/>
        </w:rPr>
        <w:t>Selected Offeror</w:t>
      </w:r>
      <w:r w:rsidRPr="005D3D76">
        <w:rPr>
          <w:rFonts w:ascii="Arial" w:hAnsi="Arial" w:cs="Arial"/>
          <w:sz w:val="22"/>
          <w:szCs w:val="22"/>
        </w:rPr>
        <w:t xml:space="preserve"> to enter into any broadcast agreement made available by the sponsor and, if accepted, comply with all conditions and rates of the agreement so entered between the </w:t>
      </w:r>
      <w:r>
        <w:rPr>
          <w:rFonts w:ascii="Arial" w:hAnsi="Arial" w:cs="Arial"/>
          <w:sz w:val="22"/>
          <w:szCs w:val="22"/>
        </w:rPr>
        <w:lastRenderedPageBreak/>
        <w:t>Selected Offeror</w:t>
      </w:r>
      <w:r w:rsidRPr="005D3D76">
        <w:rPr>
          <w:rFonts w:ascii="Arial" w:hAnsi="Arial" w:cs="Arial"/>
          <w:sz w:val="22"/>
          <w:szCs w:val="22"/>
        </w:rPr>
        <w:t xml:space="preserve"> and sponsor of the event(s) being broadcast.  All costs associated with such a broadcast shall be the responsibility of </w:t>
      </w:r>
      <w:r>
        <w:rPr>
          <w:rFonts w:ascii="Arial" w:hAnsi="Arial" w:cs="Arial"/>
          <w:sz w:val="22"/>
          <w:szCs w:val="22"/>
        </w:rPr>
        <w:t>Selected Offeror</w:t>
      </w:r>
      <w:r w:rsidRPr="005D3D76">
        <w:rPr>
          <w:rFonts w:ascii="Arial" w:hAnsi="Arial" w:cs="Arial"/>
          <w:sz w:val="22"/>
          <w:szCs w:val="22"/>
        </w:rPr>
        <w:t>.</w:t>
      </w:r>
    </w:p>
    <w:p w14:paraId="441A6D9B" w14:textId="77777777" w:rsidR="005D3D76" w:rsidRPr="005D3D76" w:rsidRDefault="005D3D76" w:rsidP="005D3D76">
      <w:pPr>
        <w:rPr>
          <w:rFonts w:ascii="Arial" w:hAnsi="Arial" w:cs="Arial"/>
          <w:sz w:val="22"/>
          <w:szCs w:val="22"/>
        </w:rPr>
      </w:pPr>
    </w:p>
    <w:p w14:paraId="24660786" w14:textId="3B4B3A73" w:rsidR="00E84E5B" w:rsidRPr="00E84E5B" w:rsidRDefault="00F32213" w:rsidP="005D3D76">
      <w:pPr>
        <w:rPr>
          <w:rFonts w:ascii="Arial" w:hAnsi="Arial" w:cs="Arial"/>
          <w:b/>
          <w:sz w:val="22"/>
          <w:szCs w:val="22"/>
        </w:rPr>
      </w:pPr>
      <w:r w:rsidRPr="00E84E5B">
        <w:rPr>
          <w:rFonts w:ascii="Arial" w:hAnsi="Arial" w:cs="Arial"/>
          <w:b/>
          <w:sz w:val="22"/>
          <w:szCs w:val="22"/>
        </w:rPr>
        <w:t>3.5 Coaches</w:t>
      </w:r>
      <w:r w:rsidR="005D3D76" w:rsidRPr="00E84E5B">
        <w:rPr>
          <w:rFonts w:ascii="Arial" w:hAnsi="Arial" w:cs="Arial"/>
          <w:b/>
          <w:sz w:val="22"/>
          <w:szCs w:val="22"/>
        </w:rPr>
        <w:t xml:space="preserve"> Shows/Magazine Show/O</w:t>
      </w:r>
      <w:r w:rsidR="00E84E5B" w:rsidRPr="00E84E5B">
        <w:rPr>
          <w:rFonts w:ascii="Arial" w:hAnsi="Arial" w:cs="Arial"/>
          <w:b/>
          <w:sz w:val="22"/>
          <w:szCs w:val="22"/>
        </w:rPr>
        <w:t>ther Programming Opportunities</w:t>
      </w:r>
    </w:p>
    <w:p w14:paraId="75144A23" w14:textId="77777777" w:rsidR="00E84E5B" w:rsidRDefault="00E84E5B" w:rsidP="005D3D76">
      <w:pPr>
        <w:rPr>
          <w:rFonts w:ascii="Arial" w:hAnsi="Arial" w:cs="Arial"/>
          <w:b/>
          <w:sz w:val="22"/>
          <w:szCs w:val="22"/>
          <w:u w:val="single"/>
        </w:rPr>
      </w:pPr>
    </w:p>
    <w:p w14:paraId="44EBB59D" w14:textId="02830881" w:rsidR="005D3D76" w:rsidRPr="005D3D76" w:rsidRDefault="005D3D76" w:rsidP="005D3D76">
      <w:pPr>
        <w:rPr>
          <w:rFonts w:ascii="Arial" w:hAnsi="Arial" w:cs="Arial"/>
          <w:sz w:val="22"/>
          <w:szCs w:val="22"/>
        </w:rPr>
      </w:pPr>
      <w:r>
        <w:rPr>
          <w:rFonts w:ascii="Arial" w:hAnsi="Arial" w:cs="Arial"/>
          <w:sz w:val="22"/>
          <w:szCs w:val="22"/>
        </w:rPr>
        <w:t>Selected Offeror</w:t>
      </w:r>
      <w:r w:rsidRPr="005D3D76">
        <w:rPr>
          <w:rFonts w:ascii="Arial" w:hAnsi="Arial" w:cs="Arial"/>
          <w:sz w:val="22"/>
          <w:szCs w:val="22"/>
        </w:rPr>
        <w:t xml:space="preserve"> shall develop </w:t>
      </w:r>
      <w:r w:rsidR="00A83A40">
        <w:rPr>
          <w:rFonts w:ascii="Arial" w:hAnsi="Arial" w:cs="Arial"/>
          <w:sz w:val="22"/>
          <w:szCs w:val="22"/>
        </w:rPr>
        <w:t>f</w:t>
      </w:r>
      <w:r w:rsidRPr="005D3D76">
        <w:rPr>
          <w:rFonts w:ascii="Arial" w:hAnsi="Arial" w:cs="Arial"/>
          <w:sz w:val="22"/>
          <w:szCs w:val="22"/>
        </w:rPr>
        <w:t xml:space="preserve">ootball, Men’s basketball and Women’s basketball, baseball and softball </w:t>
      </w:r>
      <w:r w:rsidR="00DD57E8" w:rsidRPr="005D3D76">
        <w:rPr>
          <w:rFonts w:ascii="Arial" w:hAnsi="Arial" w:cs="Arial"/>
          <w:sz w:val="22"/>
          <w:szCs w:val="22"/>
        </w:rPr>
        <w:t>coaches’</w:t>
      </w:r>
      <w:r w:rsidR="00E84E5B">
        <w:rPr>
          <w:rFonts w:ascii="Arial" w:hAnsi="Arial" w:cs="Arial"/>
          <w:sz w:val="22"/>
          <w:szCs w:val="22"/>
        </w:rPr>
        <w:t xml:space="preserve"> s</w:t>
      </w:r>
      <w:r w:rsidRPr="005D3D76">
        <w:rPr>
          <w:rFonts w:ascii="Arial" w:hAnsi="Arial" w:cs="Arial"/>
          <w:sz w:val="22"/>
          <w:szCs w:val="22"/>
        </w:rPr>
        <w:t xml:space="preserve">hows to be distributed across a range of broadcast and digital platforms. Production shall be developed in collaboration with </w:t>
      </w:r>
      <w:r>
        <w:rPr>
          <w:rFonts w:ascii="Arial" w:hAnsi="Arial" w:cs="Arial"/>
          <w:sz w:val="22"/>
          <w:szCs w:val="22"/>
        </w:rPr>
        <w:t xml:space="preserve">UL Lafayette </w:t>
      </w:r>
      <w:r w:rsidR="007C34F0">
        <w:rPr>
          <w:rFonts w:ascii="Arial" w:hAnsi="Arial" w:cs="Arial"/>
          <w:sz w:val="22"/>
          <w:szCs w:val="22"/>
        </w:rPr>
        <w:t>Director of Athletics</w:t>
      </w:r>
      <w:r w:rsidRPr="00E84E5B">
        <w:rPr>
          <w:rFonts w:ascii="Arial" w:hAnsi="Arial" w:cs="Arial"/>
          <w:sz w:val="22"/>
          <w:szCs w:val="22"/>
        </w:rPr>
        <w:t>.</w:t>
      </w:r>
      <w:r w:rsidR="00E84E5B" w:rsidRPr="00E84E5B">
        <w:rPr>
          <w:rFonts w:ascii="Arial" w:hAnsi="Arial" w:cs="Arial"/>
          <w:b/>
          <w:sz w:val="22"/>
          <w:szCs w:val="22"/>
        </w:rPr>
        <w:t xml:space="preserve">  </w:t>
      </w:r>
      <w:r w:rsidRPr="00E84E5B">
        <w:rPr>
          <w:rFonts w:ascii="Arial" w:hAnsi="Arial" w:cs="Arial"/>
          <w:sz w:val="22"/>
          <w:szCs w:val="22"/>
        </w:rPr>
        <w:t>The</w:t>
      </w:r>
      <w:r w:rsidRPr="005D3D76">
        <w:rPr>
          <w:rFonts w:ascii="Arial" w:hAnsi="Arial" w:cs="Arial"/>
          <w:sz w:val="22"/>
          <w:szCs w:val="22"/>
        </w:rPr>
        <w:t xml:space="preserve"> </w:t>
      </w:r>
      <w:r>
        <w:rPr>
          <w:rFonts w:ascii="Arial" w:hAnsi="Arial" w:cs="Arial"/>
          <w:sz w:val="22"/>
          <w:szCs w:val="22"/>
        </w:rPr>
        <w:t>Selected Offeror</w:t>
      </w:r>
      <w:r w:rsidRPr="005D3D76">
        <w:rPr>
          <w:rFonts w:ascii="Arial" w:hAnsi="Arial" w:cs="Arial"/>
          <w:sz w:val="22"/>
          <w:szCs w:val="22"/>
        </w:rPr>
        <w:t xml:space="preserve"> shall pay all costs associated with shows except for payments to the coaches.  The </w:t>
      </w:r>
      <w:r>
        <w:rPr>
          <w:rFonts w:ascii="Arial" w:hAnsi="Arial" w:cs="Arial"/>
          <w:sz w:val="22"/>
          <w:szCs w:val="22"/>
        </w:rPr>
        <w:t>Selected Offeror</w:t>
      </w:r>
      <w:r w:rsidRPr="005D3D76">
        <w:rPr>
          <w:rFonts w:ascii="Arial" w:hAnsi="Arial" w:cs="Arial"/>
          <w:sz w:val="22"/>
          <w:szCs w:val="22"/>
        </w:rPr>
        <w:t xml:space="preserve"> and </w:t>
      </w:r>
      <w:r>
        <w:rPr>
          <w:rFonts w:ascii="Arial" w:hAnsi="Arial" w:cs="Arial"/>
          <w:sz w:val="22"/>
          <w:szCs w:val="22"/>
        </w:rPr>
        <w:t xml:space="preserve">UL Lafayette </w:t>
      </w:r>
      <w:r w:rsidR="007C34F0">
        <w:rPr>
          <w:rFonts w:ascii="Arial" w:hAnsi="Arial" w:cs="Arial"/>
          <w:sz w:val="22"/>
          <w:szCs w:val="22"/>
        </w:rPr>
        <w:t>Director of Athletics</w:t>
      </w:r>
      <w:r w:rsidRPr="005D3D76">
        <w:rPr>
          <w:rFonts w:ascii="Arial" w:hAnsi="Arial" w:cs="Arial"/>
          <w:sz w:val="22"/>
          <w:szCs w:val="22"/>
        </w:rPr>
        <w:t xml:space="preserve"> shall select the host for the programs and the </w:t>
      </w:r>
      <w:r>
        <w:rPr>
          <w:rFonts w:ascii="Arial" w:hAnsi="Arial" w:cs="Arial"/>
          <w:sz w:val="22"/>
          <w:szCs w:val="22"/>
        </w:rPr>
        <w:t>Selected Offeror</w:t>
      </w:r>
      <w:r w:rsidRPr="005D3D76">
        <w:rPr>
          <w:rFonts w:ascii="Arial" w:hAnsi="Arial" w:cs="Arial"/>
          <w:sz w:val="22"/>
          <w:szCs w:val="22"/>
        </w:rPr>
        <w:t xml:space="preserve"> is responsible for compensating the selected hos</w:t>
      </w:r>
      <w:r w:rsidR="00E84E5B">
        <w:rPr>
          <w:rFonts w:ascii="Arial" w:hAnsi="Arial" w:cs="Arial"/>
          <w:sz w:val="22"/>
          <w:szCs w:val="22"/>
        </w:rPr>
        <w:t xml:space="preserve">t.  </w:t>
      </w:r>
      <w:r w:rsidRPr="005D3D76">
        <w:rPr>
          <w:rFonts w:ascii="Arial" w:hAnsi="Arial" w:cs="Arial"/>
          <w:sz w:val="22"/>
          <w:szCs w:val="22"/>
        </w:rPr>
        <w:t>Length of shows, location and placement as it relates to days of the week, shall be determined on an annual basis.</w:t>
      </w:r>
    </w:p>
    <w:p w14:paraId="21A32DDD" w14:textId="77777777" w:rsidR="005D3D76" w:rsidRPr="005D3D76" w:rsidRDefault="005D3D76" w:rsidP="005D3D76">
      <w:pPr>
        <w:rPr>
          <w:rFonts w:ascii="Arial" w:hAnsi="Arial" w:cs="Arial"/>
          <w:sz w:val="22"/>
          <w:szCs w:val="22"/>
        </w:rPr>
      </w:pPr>
    </w:p>
    <w:p w14:paraId="0C234B5C" w14:textId="62C4C1A7" w:rsidR="005D3D76" w:rsidRPr="005D3D76" w:rsidRDefault="00E84E5B" w:rsidP="005D3D76">
      <w:pPr>
        <w:rPr>
          <w:rFonts w:ascii="Arial" w:hAnsi="Arial" w:cs="Arial"/>
          <w:sz w:val="22"/>
          <w:szCs w:val="22"/>
        </w:rPr>
      </w:pPr>
      <w:r>
        <w:rPr>
          <w:rFonts w:ascii="Arial" w:hAnsi="Arial" w:cs="Arial"/>
          <w:sz w:val="22"/>
          <w:szCs w:val="22"/>
        </w:rPr>
        <w:t>The Selected Offeror</w:t>
      </w:r>
      <w:r w:rsidR="005D3D76" w:rsidRPr="005D3D76">
        <w:rPr>
          <w:rFonts w:ascii="Arial" w:hAnsi="Arial" w:cs="Arial"/>
          <w:sz w:val="22"/>
          <w:szCs w:val="22"/>
        </w:rPr>
        <w:t xml:space="preserve"> shall also collaborate with </w:t>
      </w:r>
      <w:r w:rsidR="005D3D76">
        <w:rPr>
          <w:rFonts w:ascii="Arial" w:hAnsi="Arial" w:cs="Arial"/>
          <w:sz w:val="22"/>
          <w:szCs w:val="22"/>
        </w:rPr>
        <w:t xml:space="preserve">UL Lafayette </w:t>
      </w:r>
      <w:r w:rsidR="007C34F0">
        <w:rPr>
          <w:rFonts w:ascii="Arial" w:hAnsi="Arial" w:cs="Arial"/>
          <w:sz w:val="22"/>
          <w:szCs w:val="22"/>
        </w:rPr>
        <w:t>Director of Athletics</w:t>
      </w:r>
      <w:r w:rsidR="005D3D76" w:rsidRPr="005D3D76">
        <w:rPr>
          <w:rFonts w:ascii="Arial" w:hAnsi="Arial" w:cs="Arial"/>
          <w:sz w:val="22"/>
          <w:szCs w:val="22"/>
        </w:rPr>
        <w:t xml:space="preserve"> in developing a magazine show profiling a wide range of UL sports and participants along with the development of other sports programming opportunities across a range of media platforms</w:t>
      </w:r>
      <w:r>
        <w:rPr>
          <w:rFonts w:ascii="Arial" w:hAnsi="Arial" w:cs="Arial"/>
          <w:sz w:val="22"/>
          <w:szCs w:val="22"/>
        </w:rPr>
        <w:t>.</w:t>
      </w:r>
    </w:p>
    <w:p w14:paraId="410EB441" w14:textId="77777777" w:rsidR="005D3D76" w:rsidRPr="005D3D76" w:rsidRDefault="005D3D76" w:rsidP="005D3D76">
      <w:pPr>
        <w:rPr>
          <w:rFonts w:ascii="Arial" w:hAnsi="Arial" w:cs="Arial"/>
          <w:b/>
          <w:sz w:val="22"/>
          <w:szCs w:val="22"/>
          <w:u w:val="single"/>
        </w:rPr>
      </w:pPr>
    </w:p>
    <w:p w14:paraId="6C26056A" w14:textId="77777777" w:rsidR="005D3D76" w:rsidRPr="005D3D76" w:rsidRDefault="005D3D76" w:rsidP="005D3D76">
      <w:pPr>
        <w:rPr>
          <w:rFonts w:ascii="Arial" w:hAnsi="Arial" w:cs="Arial"/>
          <w:sz w:val="22"/>
          <w:szCs w:val="22"/>
        </w:rPr>
      </w:pPr>
    </w:p>
    <w:p w14:paraId="661A1001" w14:textId="266D2650" w:rsidR="00E84E5B" w:rsidRDefault="00E84E5B">
      <w:pPr>
        <w:spacing w:after="200" w:line="276" w:lineRule="auto"/>
        <w:rPr>
          <w:rFonts w:ascii="Arial" w:hAnsi="Arial" w:cs="Arial"/>
          <w:sz w:val="22"/>
          <w:szCs w:val="22"/>
        </w:rPr>
      </w:pPr>
      <w:r>
        <w:rPr>
          <w:rFonts w:ascii="Arial" w:hAnsi="Arial" w:cs="Arial"/>
          <w:sz w:val="22"/>
          <w:szCs w:val="22"/>
        </w:rPr>
        <w:br w:type="page"/>
      </w:r>
    </w:p>
    <w:p w14:paraId="39242F6F" w14:textId="4D846A2B" w:rsidR="00E84E5B" w:rsidRDefault="00E84E5B" w:rsidP="00E84E5B">
      <w:pPr>
        <w:pStyle w:val="Heading1"/>
        <w:rPr>
          <w:rFonts w:ascii="Arial" w:hAnsi="Arial"/>
          <w:szCs w:val="24"/>
        </w:rPr>
      </w:pPr>
      <w:r>
        <w:rPr>
          <w:rFonts w:ascii="Arial" w:hAnsi="Arial"/>
          <w:szCs w:val="24"/>
        </w:rPr>
        <w:lastRenderedPageBreak/>
        <w:t>PART IV</w:t>
      </w:r>
      <w:r w:rsidRPr="007326F5">
        <w:rPr>
          <w:rFonts w:ascii="Arial" w:hAnsi="Arial"/>
          <w:szCs w:val="24"/>
        </w:rPr>
        <w:t xml:space="preserve">:  </w:t>
      </w:r>
      <w:r>
        <w:rPr>
          <w:rFonts w:ascii="Arial" w:hAnsi="Arial"/>
          <w:szCs w:val="24"/>
        </w:rPr>
        <w:t xml:space="preserve">UL LAFAYETTE </w:t>
      </w:r>
      <w:r w:rsidRPr="005D3D76">
        <w:rPr>
          <w:rFonts w:ascii="Arial" w:hAnsi="Arial"/>
          <w:szCs w:val="24"/>
        </w:rPr>
        <w:t xml:space="preserve">ATHLETIC </w:t>
      </w:r>
      <w:r>
        <w:rPr>
          <w:rFonts w:ascii="Arial" w:hAnsi="Arial"/>
          <w:szCs w:val="24"/>
        </w:rPr>
        <w:t>PRINT INVENTORY</w:t>
      </w:r>
    </w:p>
    <w:p w14:paraId="3C3C7C6F" w14:textId="77777777" w:rsidR="00E84E5B" w:rsidRDefault="00E84E5B" w:rsidP="00E84E5B"/>
    <w:p w14:paraId="1E428342" w14:textId="49134DEE" w:rsidR="00E84E5B" w:rsidRPr="00E84E5B" w:rsidRDefault="00F32213" w:rsidP="00E84E5B">
      <w:pPr>
        <w:rPr>
          <w:rFonts w:ascii="Arial" w:hAnsi="Arial" w:cs="Arial"/>
          <w:b/>
          <w:sz w:val="22"/>
          <w:szCs w:val="22"/>
        </w:rPr>
      </w:pPr>
      <w:r>
        <w:rPr>
          <w:rFonts w:ascii="Arial" w:hAnsi="Arial" w:cs="Arial"/>
          <w:b/>
          <w:sz w:val="22"/>
          <w:szCs w:val="22"/>
        </w:rPr>
        <w:t>4.1</w:t>
      </w:r>
      <w:r w:rsidRPr="00E84E5B">
        <w:rPr>
          <w:rFonts w:ascii="Arial" w:hAnsi="Arial" w:cs="Arial"/>
          <w:b/>
          <w:sz w:val="22"/>
          <w:szCs w:val="22"/>
        </w:rPr>
        <w:t xml:space="preserve"> Programs</w:t>
      </w:r>
    </w:p>
    <w:p w14:paraId="6998482F" w14:textId="77777777" w:rsidR="00E84E5B" w:rsidRDefault="00E84E5B" w:rsidP="00E84E5B">
      <w:pPr>
        <w:rPr>
          <w:rFonts w:ascii="Arial" w:hAnsi="Arial" w:cs="Arial"/>
          <w:sz w:val="22"/>
          <w:szCs w:val="22"/>
        </w:rPr>
      </w:pPr>
    </w:p>
    <w:p w14:paraId="5A67CC3B" w14:textId="7149F509" w:rsidR="00E84E5B" w:rsidRPr="00E84E5B" w:rsidRDefault="00E84E5B" w:rsidP="00E84E5B">
      <w:pPr>
        <w:rPr>
          <w:rFonts w:ascii="Arial" w:hAnsi="Arial" w:cs="Arial"/>
          <w:sz w:val="22"/>
          <w:szCs w:val="22"/>
        </w:rPr>
      </w:pPr>
      <w:r w:rsidRPr="00E84E5B">
        <w:rPr>
          <w:rFonts w:ascii="Arial" w:hAnsi="Arial" w:cs="Arial"/>
          <w:sz w:val="22"/>
          <w:szCs w:val="22"/>
        </w:rPr>
        <w:t>Contractor shall print, publish, market, and distribute the official football and men’s &amp; women’s basketball game day home programs to the general public at all home games.  University shall receive</w:t>
      </w:r>
      <w:r w:rsidR="00383184">
        <w:rPr>
          <w:rFonts w:ascii="Arial" w:hAnsi="Arial" w:cs="Arial"/>
          <w:sz w:val="22"/>
          <w:szCs w:val="22"/>
        </w:rPr>
        <w:t xml:space="preserve"> a </w:t>
      </w:r>
      <w:r w:rsidR="00DD57E8">
        <w:rPr>
          <w:rFonts w:ascii="Arial" w:hAnsi="Arial" w:cs="Arial"/>
          <w:sz w:val="22"/>
          <w:szCs w:val="22"/>
        </w:rPr>
        <w:t>“</w:t>
      </w:r>
      <w:r w:rsidR="00383184">
        <w:rPr>
          <w:rFonts w:ascii="Arial" w:hAnsi="Arial" w:cs="Arial"/>
          <w:sz w:val="22"/>
          <w:szCs w:val="22"/>
        </w:rPr>
        <w:t>to-be-determined</w:t>
      </w:r>
      <w:r w:rsidR="00DD57E8">
        <w:rPr>
          <w:rFonts w:ascii="Arial" w:hAnsi="Arial" w:cs="Arial"/>
          <w:sz w:val="22"/>
          <w:szCs w:val="22"/>
        </w:rPr>
        <w:t>”</w:t>
      </w:r>
      <w:r w:rsidR="00383184">
        <w:rPr>
          <w:rFonts w:ascii="Arial" w:hAnsi="Arial" w:cs="Arial"/>
          <w:sz w:val="22"/>
          <w:szCs w:val="22"/>
        </w:rPr>
        <w:t xml:space="preserve"> number of</w:t>
      </w:r>
      <w:r w:rsidRPr="00E84E5B">
        <w:rPr>
          <w:rFonts w:ascii="Arial" w:hAnsi="Arial" w:cs="Arial"/>
          <w:sz w:val="22"/>
          <w:szCs w:val="22"/>
        </w:rPr>
        <w:t xml:space="preserve"> complimentary copies on a per home game basis. Contractor shall be responsible for all costs associated with production, distribution and sales – both advertising and game day book sales.  All revenues shall be added to the Annual Gross Revenue. Programs must adhere to all UL</w:t>
      </w:r>
      <w:r w:rsidR="00813B9B">
        <w:rPr>
          <w:rFonts w:ascii="Arial" w:hAnsi="Arial" w:cs="Arial"/>
          <w:sz w:val="22"/>
          <w:szCs w:val="22"/>
        </w:rPr>
        <w:t xml:space="preserve"> Lafayette</w:t>
      </w:r>
      <w:r w:rsidRPr="00E84E5B">
        <w:rPr>
          <w:rFonts w:ascii="Arial" w:hAnsi="Arial" w:cs="Arial"/>
          <w:sz w:val="22"/>
          <w:szCs w:val="22"/>
        </w:rPr>
        <w:t>, Sun Belt and NCAA policies.</w:t>
      </w:r>
    </w:p>
    <w:p w14:paraId="5B12E480" w14:textId="77777777" w:rsidR="00E84E5B" w:rsidRPr="00E84E5B" w:rsidRDefault="00E84E5B" w:rsidP="00E84E5B">
      <w:pPr>
        <w:rPr>
          <w:rFonts w:ascii="Arial" w:hAnsi="Arial" w:cs="Arial"/>
          <w:sz w:val="22"/>
          <w:szCs w:val="22"/>
        </w:rPr>
      </w:pPr>
    </w:p>
    <w:p w14:paraId="5B938857" w14:textId="6AF2AA47" w:rsidR="00E84E5B" w:rsidRPr="00E84E5B" w:rsidRDefault="00F32213" w:rsidP="00E84E5B">
      <w:pPr>
        <w:rPr>
          <w:rFonts w:ascii="Arial" w:hAnsi="Arial" w:cs="Arial"/>
          <w:b/>
          <w:sz w:val="22"/>
          <w:szCs w:val="22"/>
        </w:rPr>
      </w:pPr>
      <w:r w:rsidRPr="00E84E5B">
        <w:rPr>
          <w:rFonts w:ascii="Arial" w:hAnsi="Arial" w:cs="Arial"/>
          <w:b/>
          <w:sz w:val="22"/>
          <w:szCs w:val="22"/>
        </w:rPr>
        <w:t>4.2 Other</w:t>
      </w:r>
      <w:r w:rsidR="00E84E5B" w:rsidRPr="00E84E5B">
        <w:rPr>
          <w:rFonts w:ascii="Arial" w:hAnsi="Arial" w:cs="Arial"/>
          <w:b/>
          <w:sz w:val="22"/>
          <w:szCs w:val="22"/>
        </w:rPr>
        <w:t xml:space="preserve"> Print Opportunities</w:t>
      </w:r>
    </w:p>
    <w:p w14:paraId="176F0F54" w14:textId="77777777" w:rsidR="00E84E5B" w:rsidRDefault="00E84E5B" w:rsidP="00E84E5B">
      <w:pPr>
        <w:rPr>
          <w:rFonts w:ascii="Arial" w:hAnsi="Arial" w:cs="Arial"/>
          <w:sz w:val="22"/>
          <w:szCs w:val="22"/>
        </w:rPr>
      </w:pPr>
    </w:p>
    <w:p w14:paraId="7ED4E002" w14:textId="45E258A2" w:rsidR="00E84E5B" w:rsidRPr="00E84E5B" w:rsidRDefault="00E84E5B" w:rsidP="00E84E5B">
      <w:pPr>
        <w:rPr>
          <w:rFonts w:ascii="Arial" w:hAnsi="Arial" w:cs="Arial"/>
          <w:sz w:val="22"/>
          <w:szCs w:val="22"/>
        </w:rPr>
      </w:pPr>
      <w:r w:rsidRPr="00E84E5B">
        <w:rPr>
          <w:rFonts w:ascii="Arial" w:hAnsi="Arial" w:cs="Arial"/>
          <w:sz w:val="22"/>
          <w:szCs w:val="22"/>
        </w:rPr>
        <w:t xml:space="preserve">Contractor shall also print, publish, market &amp; distribute: </w:t>
      </w:r>
    </w:p>
    <w:p w14:paraId="47A2A0F1" w14:textId="66182A84" w:rsidR="00E84E5B" w:rsidRPr="00E84E5B" w:rsidRDefault="00E84E5B" w:rsidP="00A72224">
      <w:pPr>
        <w:numPr>
          <w:ilvl w:val="0"/>
          <w:numId w:val="30"/>
        </w:numPr>
        <w:rPr>
          <w:rFonts w:ascii="Arial" w:hAnsi="Arial" w:cs="Arial"/>
          <w:sz w:val="22"/>
          <w:szCs w:val="22"/>
        </w:rPr>
      </w:pPr>
      <w:r w:rsidRPr="00E84E5B">
        <w:rPr>
          <w:rFonts w:ascii="Arial" w:hAnsi="Arial" w:cs="Arial"/>
          <w:sz w:val="22"/>
          <w:szCs w:val="22"/>
        </w:rPr>
        <w:t>Game day program flipcards for baseball, softball, tennis, volleyball and soccer, but can develop complete game day programs for any or all of these supports subject to sponsorship opport</w:t>
      </w:r>
      <w:r>
        <w:rPr>
          <w:rFonts w:ascii="Arial" w:hAnsi="Arial" w:cs="Arial"/>
          <w:sz w:val="22"/>
          <w:szCs w:val="22"/>
        </w:rPr>
        <w:t xml:space="preserve">unities and the approval of UL Lafayette </w:t>
      </w:r>
      <w:r w:rsidR="007C34F0">
        <w:rPr>
          <w:rFonts w:ascii="Arial" w:hAnsi="Arial" w:cs="Arial"/>
          <w:sz w:val="22"/>
          <w:szCs w:val="22"/>
        </w:rPr>
        <w:t>Director of Athletics</w:t>
      </w:r>
    </w:p>
    <w:p w14:paraId="45050CE6" w14:textId="77777777" w:rsidR="00E84E5B" w:rsidRPr="00E84E5B" w:rsidRDefault="00E84E5B" w:rsidP="00A72224">
      <w:pPr>
        <w:numPr>
          <w:ilvl w:val="0"/>
          <w:numId w:val="30"/>
        </w:numPr>
        <w:rPr>
          <w:rFonts w:ascii="Arial" w:hAnsi="Arial" w:cs="Arial"/>
          <w:sz w:val="22"/>
          <w:szCs w:val="22"/>
        </w:rPr>
      </w:pPr>
      <w:r w:rsidRPr="00E84E5B">
        <w:rPr>
          <w:rFonts w:ascii="Arial" w:hAnsi="Arial" w:cs="Arial"/>
          <w:sz w:val="22"/>
          <w:szCs w:val="22"/>
        </w:rPr>
        <w:t>Schedule posters</w:t>
      </w:r>
    </w:p>
    <w:p w14:paraId="6DCCBB1A" w14:textId="77777777" w:rsidR="00E84E5B" w:rsidRPr="00E84E5B" w:rsidRDefault="00E84E5B" w:rsidP="00A72224">
      <w:pPr>
        <w:numPr>
          <w:ilvl w:val="0"/>
          <w:numId w:val="30"/>
        </w:numPr>
        <w:rPr>
          <w:rFonts w:ascii="Arial" w:hAnsi="Arial" w:cs="Arial"/>
          <w:sz w:val="22"/>
          <w:szCs w:val="22"/>
        </w:rPr>
      </w:pPr>
      <w:r w:rsidRPr="00E84E5B">
        <w:rPr>
          <w:rFonts w:ascii="Arial" w:hAnsi="Arial" w:cs="Arial"/>
          <w:sz w:val="22"/>
          <w:szCs w:val="22"/>
        </w:rPr>
        <w:t>Schedule cards</w:t>
      </w:r>
    </w:p>
    <w:p w14:paraId="6232D5B2" w14:textId="77777777" w:rsidR="00E84E5B" w:rsidRPr="00E84E5B" w:rsidRDefault="00E84E5B" w:rsidP="00A72224">
      <w:pPr>
        <w:numPr>
          <w:ilvl w:val="0"/>
          <w:numId w:val="30"/>
        </w:numPr>
        <w:rPr>
          <w:rFonts w:ascii="Arial" w:hAnsi="Arial" w:cs="Arial"/>
          <w:sz w:val="22"/>
          <w:szCs w:val="22"/>
        </w:rPr>
      </w:pPr>
      <w:r w:rsidRPr="00E84E5B">
        <w:rPr>
          <w:rFonts w:ascii="Arial" w:hAnsi="Arial" w:cs="Arial"/>
          <w:sz w:val="22"/>
          <w:szCs w:val="22"/>
        </w:rPr>
        <w:t>Ticket backs for season tickets and individual tickets</w:t>
      </w:r>
    </w:p>
    <w:p w14:paraId="533CF43D" w14:textId="77777777" w:rsidR="00E84E5B" w:rsidRPr="00E84E5B" w:rsidRDefault="00E84E5B" w:rsidP="00A72224">
      <w:pPr>
        <w:numPr>
          <w:ilvl w:val="0"/>
          <w:numId w:val="30"/>
        </w:numPr>
        <w:rPr>
          <w:rFonts w:ascii="Arial" w:hAnsi="Arial" w:cs="Arial"/>
          <w:sz w:val="22"/>
          <w:szCs w:val="22"/>
        </w:rPr>
      </w:pPr>
      <w:r w:rsidRPr="00E84E5B">
        <w:rPr>
          <w:rFonts w:ascii="Arial" w:hAnsi="Arial" w:cs="Arial"/>
          <w:sz w:val="22"/>
          <w:szCs w:val="22"/>
        </w:rPr>
        <w:t>Other print opportunities</w:t>
      </w:r>
    </w:p>
    <w:p w14:paraId="6472BB8C" w14:textId="77777777" w:rsidR="00E84E5B" w:rsidRPr="00E84E5B" w:rsidRDefault="00E84E5B" w:rsidP="00E84E5B">
      <w:pPr>
        <w:rPr>
          <w:rFonts w:ascii="Arial" w:hAnsi="Arial" w:cs="Arial"/>
          <w:sz w:val="22"/>
          <w:szCs w:val="22"/>
        </w:rPr>
      </w:pPr>
    </w:p>
    <w:p w14:paraId="2091DF93" w14:textId="5003FD8F" w:rsidR="00E84E5B" w:rsidRPr="00E84E5B" w:rsidRDefault="00E84E5B" w:rsidP="00E84E5B">
      <w:pPr>
        <w:rPr>
          <w:rFonts w:ascii="Arial" w:hAnsi="Arial" w:cs="Arial"/>
          <w:sz w:val="22"/>
          <w:szCs w:val="22"/>
        </w:rPr>
      </w:pPr>
      <w:r w:rsidRPr="00E84E5B">
        <w:rPr>
          <w:rFonts w:ascii="Arial" w:hAnsi="Arial" w:cs="Arial"/>
          <w:sz w:val="22"/>
          <w:szCs w:val="22"/>
        </w:rPr>
        <w:t>Contractor shall provide UL</w:t>
      </w:r>
      <w:r>
        <w:rPr>
          <w:rFonts w:ascii="Arial" w:hAnsi="Arial" w:cs="Arial"/>
          <w:sz w:val="22"/>
          <w:szCs w:val="22"/>
        </w:rPr>
        <w:t xml:space="preserve"> Lafayette </w:t>
      </w:r>
      <w:r w:rsidR="007C34F0">
        <w:rPr>
          <w:rFonts w:ascii="Arial" w:hAnsi="Arial" w:cs="Arial"/>
          <w:sz w:val="22"/>
          <w:szCs w:val="22"/>
        </w:rPr>
        <w:t>Director of Athletics</w:t>
      </w:r>
      <w:r w:rsidRPr="00E84E5B">
        <w:rPr>
          <w:rFonts w:ascii="Arial" w:hAnsi="Arial" w:cs="Arial"/>
          <w:sz w:val="22"/>
          <w:szCs w:val="22"/>
        </w:rPr>
        <w:t xml:space="preserve"> with donor pages and </w:t>
      </w:r>
      <w:r>
        <w:rPr>
          <w:rFonts w:ascii="Arial" w:hAnsi="Arial" w:cs="Arial"/>
          <w:sz w:val="22"/>
          <w:szCs w:val="22"/>
        </w:rPr>
        <w:t xml:space="preserve">UL Lafayette </w:t>
      </w:r>
      <w:r w:rsidR="007C34F0">
        <w:rPr>
          <w:rFonts w:ascii="Arial" w:hAnsi="Arial" w:cs="Arial"/>
          <w:sz w:val="22"/>
          <w:szCs w:val="22"/>
        </w:rPr>
        <w:t>Director of Athletics</w:t>
      </w:r>
      <w:r w:rsidRPr="00E84E5B">
        <w:rPr>
          <w:rFonts w:ascii="Arial" w:hAnsi="Arial" w:cs="Arial"/>
          <w:sz w:val="22"/>
          <w:szCs w:val="22"/>
        </w:rPr>
        <w:t xml:space="preserve"> shall assist with all content as it relates to the University, its sports programs and especially, the football information needed for a quality product.  All content of the programs</w:t>
      </w:r>
      <w:r w:rsidR="00D16C64">
        <w:rPr>
          <w:rFonts w:ascii="Arial" w:hAnsi="Arial" w:cs="Arial"/>
          <w:sz w:val="22"/>
          <w:szCs w:val="22"/>
        </w:rPr>
        <w:t xml:space="preserve"> and other print opportunties</w:t>
      </w:r>
      <w:r w:rsidRPr="00E84E5B">
        <w:rPr>
          <w:rFonts w:ascii="Arial" w:hAnsi="Arial" w:cs="Arial"/>
          <w:sz w:val="22"/>
          <w:szCs w:val="22"/>
        </w:rPr>
        <w:t xml:space="preserve"> is subject to review and approval by </w:t>
      </w:r>
      <w:r w:rsidR="00FD172F">
        <w:rPr>
          <w:rFonts w:ascii="Arial" w:hAnsi="Arial" w:cs="Arial"/>
          <w:sz w:val="22"/>
          <w:szCs w:val="22"/>
        </w:rPr>
        <w:t>UL Lafayette</w:t>
      </w:r>
      <w:r w:rsidR="00D16C64">
        <w:rPr>
          <w:rFonts w:ascii="Arial" w:hAnsi="Arial" w:cs="Arial"/>
          <w:sz w:val="22"/>
          <w:szCs w:val="22"/>
        </w:rPr>
        <w:t xml:space="preserve"> Office of Communications and Marketing and Athletics Department</w:t>
      </w:r>
      <w:r w:rsidRPr="00E84E5B">
        <w:rPr>
          <w:rFonts w:ascii="Arial" w:hAnsi="Arial" w:cs="Arial"/>
          <w:sz w:val="22"/>
          <w:szCs w:val="22"/>
        </w:rPr>
        <w:t>.</w:t>
      </w:r>
    </w:p>
    <w:p w14:paraId="173ACB98" w14:textId="77777777" w:rsidR="00E84E5B" w:rsidRPr="00E84E5B" w:rsidRDefault="00E84E5B" w:rsidP="00E84E5B">
      <w:pPr>
        <w:rPr>
          <w:rFonts w:ascii="Arial" w:hAnsi="Arial" w:cs="Arial"/>
          <w:sz w:val="22"/>
          <w:szCs w:val="22"/>
        </w:rPr>
      </w:pPr>
    </w:p>
    <w:p w14:paraId="45A13ABE" w14:textId="5E52480B" w:rsidR="00E84E5B" w:rsidRDefault="00E84E5B" w:rsidP="00E84E5B">
      <w:pPr>
        <w:rPr>
          <w:rFonts w:ascii="Arial" w:hAnsi="Arial" w:cs="Arial"/>
          <w:sz w:val="22"/>
          <w:szCs w:val="22"/>
        </w:rPr>
      </w:pPr>
      <w:r w:rsidRPr="00E84E5B">
        <w:rPr>
          <w:rFonts w:ascii="Arial" w:hAnsi="Arial" w:cs="Arial"/>
          <w:sz w:val="22"/>
          <w:szCs w:val="22"/>
        </w:rPr>
        <w:t>All other game/event programs size, quantity and format shall be determined on an annual b</w:t>
      </w:r>
      <w:r>
        <w:rPr>
          <w:rFonts w:ascii="Arial" w:hAnsi="Arial" w:cs="Arial"/>
          <w:sz w:val="22"/>
          <w:szCs w:val="22"/>
        </w:rPr>
        <w:t xml:space="preserve">asis between Contractor and UL Lafayette </w:t>
      </w:r>
      <w:r w:rsidR="007C34F0">
        <w:rPr>
          <w:rFonts w:ascii="Arial" w:hAnsi="Arial" w:cs="Arial"/>
          <w:sz w:val="22"/>
          <w:szCs w:val="22"/>
        </w:rPr>
        <w:t>Director of Athletics</w:t>
      </w:r>
      <w:r w:rsidRPr="00E84E5B">
        <w:rPr>
          <w:rFonts w:ascii="Arial" w:hAnsi="Arial" w:cs="Arial"/>
          <w:sz w:val="22"/>
          <w:szCs w:val="22"/>
        </w:rPr>
        <w:t xml:space="preserve"> designee.</w:t>
      </w:r>
    </w:p>
    <w:p w14:paraId="27EE017E" w14:textId="77777777" w:rsidR="00E84E5B" w:rsidRDefault="00E84E5B" w:rsidP="00E84E5B">
      <w:pPr>
        <w:rPr>
          <w:rFonts w:ascii="Arial" w:hAnsi="Arial" w:cs="Arial"/>
          <w:sz w:val="22"/>
          <w:szCs w:val="22"/>
        </w:rPr>
      </w:pPr>
    </w:p>
    <w:p w14:paraId="70BC0C9F" w14:textId="793D2565" w:rsidR="00E84E5B" w:rsidRDefault="00E84E5B">
      <w:pPr>
        <w:spacing w:after="200" w:line="276" w:lineRule="auto"/>
        <w:rPr>
          <w:rFonts w:ascii="Arial" w:hAnsi="Arial" w:cs="Arial"/>
          <w:sz w:val="22"/>
          <w:szCs w:val="22"/>
        </w:rPr>
      </w:pPr>
      <w:r>
        <w:rPr>
          <w:rFonts w:ascii="Arial" w:hAnsi="Arial" w:cs="Arial"/>
          <w:sz w:val="22"/>
          <w:szCs w:val="22"/>
        </w:rPr>
        <w:br w:type="page"/>
      </w:r>
    </w:p>
    <w:p w14:paraId="39D09ACA" w14:textId="77777777" w:rsidR="00E84E5B" w:rsidRPr="00E84E5B" w:rsidRDefault="00E84E5B" w:rsidP="00E84E5B">
      <w:pPr>
        <w:rPr>
          <w:rFonts w:ascii="Arial" w:hAnsi="Arial" w:cs="Arial"/>
          <w:sz w:val="22"/>
          <w:szCs w:val="22"/>
        </w:rPr>
      </w:pPr>
    </w:p>
    <w:p w14:paraId="44639FCE" w14:textId="72B0E58A" w:rsidR="005D3D76" w:rsidRPr="00BE1B5D" w:rsidRDefault="00BE1B5D" w:rsidP="005D3D76">
      <w:pPr>
        <w:rPr>
          <w:rFonts w:ascii="Arial" w:hAnsi="Arial" w:cs="Arial"/>
          <w:b/>
          <w:sz w:val="28"/>
          <w:szCs w:val="28"/>
          <w:u w:val="single"/>
        </w:rPr>
      </w:pPr>
      <w:r>
        <w:rPr>
          <w:rFonts w:ascii="Arial" w:hAnsi="Arial" w:cs="Arial"/>
          <w:b/>
          <w:sz w:val="28"/>
          <w:szCs w:val="28"/>
          <w:u w:val="single"/>
        </w:rPr>
        <w:t xml:space="preserve">PART </w:t>
      </w:r>
      <w:r w:rsidR="00E84E5B" w:rsidRPr="00BE1B5D">
        <w:rPr>
          <w:rFonts w:ascii="Arial" w:hAnsi="Arial" w:cs="Arial"/>
          <w:b/>
          <w:sz w:val="28"/>
          <w:szCs w:val="28"/>
          <w:u w:val="single"/>
        </w:rPr>
        <w:t xml:space="preserve">V:  UL LAFAYETTE ATHLETIC </w:t>
      </w:r>
      <w:r w:rsidRPr="00BE1B5D">
        <w:rPr>
          <w:rFonts w:ascii="Arial" w:hAnsi="Arial" w:cs="Arial"/>
          <w:b/>
          <w:sz w:val="28"/>
          <w:szCs w:val="28"/>
          <w:u w:val="single"/>
        </w:rPr>
        <w:t>IN-VENUE SPONSORSHIP INVENTORY</w:t>
      </w:r>
    </w:p>
    <w:p w14:paraId="1A237638" w14:textId="076622CC" w:rsidR="00BE1B5D" w:rsidRDefault="00BE1B5D" w:rsidP="00BE1B5D">
      <w:pPr>
        <w:spacing w:after="200"/>
        <w:jc w:val="both"/>
        <w:rPr>
          <w:rFonts w:asciiTheme="minorHAnsi" w:eastAsiaTheme="minorHAnsi" w:hAnsiTheme="minorHAnsi" w:cstheme="minorBidi"/>
          <w:sz w:val="22"/>
          <w:szCs w:val="22"/>
        </w:rPr>
      </w:pPr>
      <w:bookmarkStart w:id="76" w:name="_Toc233076081"/>
    </w:p>
    <w:p w14:paraId="5D7AFAC3" w14:textId="204FDEBD" w:rsidR="00BE1B5D" w:rsidRPr="008F3E88" w:rsidRDefault="00F32213" w:rsidP="00BE1B5D">
      <w:pPr>
        <w:spacing w:after="200"/>
        <w:jc w:val="both"/>
        <w:rPr>
          <w:rFonts w:ascii="Arial" w:eastAsiaTheme="minorHAnsi" w:hAnsi="Arial" w:cs="Arial"/>
          <w:b/>
          <w:sz w:val="22"/>
          <w:szCs w:val="22"/>
        </w:rPr>
      </w:pPr>
      <w:r w:rsidRPr="008F3E88">
        <w:rPr>
          <w:rFonts w:ascii="Arial" w:eastAsiaTheme="minorHAnsi" w:hAnsi="Arial" w:cs="Arial"/>
          <w:b/>
          <w:sz w:val="22"/>
          <w:szCs w:val="22"/>
        </w:rPr>
        <w:t>5.1 Sponsorships</w:t>
      </w:r>
    </w:p>
    <w:p w14:paraId="06461D8F" w14:textId="45D6BFFC" w:rsidR="00BE1B5D" w:rsidRPr="00BE1B5D" w:rsidRDefault="00BE1B5D" w:rsidP="00BE1B5D">
      <w:pPr>
        <w:spacing w:after="200"/>
        <w:jc w:val="both"/>
        <w:rPr>
          <w:rFonts w:ascii="Arial" w:eastAsiaTheme="minorHAnsi" w:hAnsi="Arial" w:cs="Arial"/>
          <w:sz w:val="22"/>
          <w:szCs w:val="22"/>
        </w:rPr>
      </w:pPr>
      <w:r w:rsidRPr="008F3E88">
        <w:rPr>
          <w:rFonts w:ascii="Arial" w:eastAsiaTheme="minorHAnsi" w:hAnsi="Arial" w:cs="Arial"/>
          <w:sz w:val="22"/>
          <w:szCs w:val="22"/>
        </w:rPr>
        <w:t>The Selected</w:t>
      </w:r>
      <w:r w:rsidRPr="00BE1B5D">
        <w:rPr>
          <w:rFonts w:ascii="Arial" w:eastAsiaTheme="minorHAnsi" w:hAnsi="Arial" w:cs="Arial"/>
          <w:sz w:val="22"/>
          <w:szCs w:val="22"/>
        </w:rPr>
        <w:t xml:space="preserve"> Offeror will have the exclusive right to seek and negotiate agreements for securing sponsorships, endorsements, promotions and advertising for at-event impact opportunities for all intercollegiate sports in all venues to include, but not limited to the following:</w:t>
      </w:r>
    </w:p>
    <w:p w14:paraId="5C96B57B" w14:textId="5A9007E1" w:rsidR="00BE1B5D" w:rsidRPr="00BE1B5D" w:rsidRDefault="00BE1B5D" w:rsidP="00A72224">
      <w:pPr>
        <w:numPr>
          <w:ilvl w:val="0"/>
          <w:numId w:val="31"/>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Student Rewards Program (not currently offered; program to be approved by UL</w:t>
      </w:r>
      <w:r w:rsidRPr="008F3E88">
        <w:rPr>
          <w:rFonts w:ascii="Arial" w:eastAsiaTheme="minorHAnsi" w:hAnsi="Arial" w:cs="Arial"/>
          <w:sz w:val="22"/>
          <w:szCs w:val="22"/>
        </w:rPr>
        <w:t xml:space="preserve"> Lafayette</w:t>
      </w:r>
      <w:r w:rsidRPr="00BE1B5D">
        <w:rPr>
          <w:rFonts w:ascii="Arial" w:eastAsiaTheme="minorHAnsi" w:hAnsi="Arial" w:cs="Arial"/>
          <w:sz w:val="22"/>
          <w:szCs w:val="22"/>
        </w:rPr>
        <w:t>)</w:t>
      </w:r>
    </w:p>
    <w:p w14:paraId="1CBD1EBB" w14:textId="77777777" w:rsidR="00BE1B5D" w:rsidRPr="00BE1B5D" w:rsidRDefault="00BE1B5D" w:rsidP="00A72224">
      <w:pPr>
        <w:numPr>
          <w:ilvl w:val="0"/>
          <w:numId w:val="31"/>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Corporate hospitality areas:</w:t>
      </w:r>
    </w:p>
    <w:p w14:paraId="1E50A6C1" w14:textId="567C07CE" w:rsidR="00BE1B5D" w:rsidRPr="00BE1B5D" w:rsidRDefault="00BE1B5D" w:rsidP="00A72224">
      <w:pPr>
        <w:numPr>
          <w:ilvl w:val="1"/>
          <w:numId w:val="31"/>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 xml:space="preserve">Space provided to </w:t>
      </w:r>
      <w:r w:rsidR="00383184">
        <w:rPr>
          <w:rFonts w:ascii="Arial" w:eastAsiaTheme="minorHAnsi" w:hAnsi="Arial" w:cs="Arial"/>
          <w:sz w:val="22"/>
          <w:szCs w:val="22"/>
        </w:rPr>
        <w:t>Selected Offeror</w:t>
      </w:r>
    </w:p>
    <w:p w14:paraId="171A0425" w14:textId="6F44579A" w:rsidR="00BE1B5D" w:rsidRPr="00BE1B5D" w:rsidRDefault="00BE1B5D" w:rsidP="00A72224">
      <w:pPr>
        <w:numPr>
          <w:ilvl w:val="1"/>
          <w:numId w:val="31"/>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Associated costs paid by</w:t>
      </w:r>
      <w:r w:rsidR="00383184">
        <w:rPr>
          <w:rFonts w:ascii="Arial" w:eastAsiaTheme="minorHAnsi" w:hAnsi="Arial" w:cs="Arial"/>
          <w:sz w:val="22"/>
          <w:szCs w:val="22"/>
        </w:rPr>
        <w:t xml:space="preserve"> Selected Offeror</w:t>
      </w:r>
    </w:p>
    <w:p w14:paraId="5C1DC499" w14:textId="77777777" w:rsidR="00BE1B5D" w:rsidRPr="00BE1B5D" w:rsidRDefault="00BE1B5D" w:rsidP="00A72224">
      <w:pPr>
        <w:numPr>
          <w:ilvl w:val="0"/>
          <w:numId w:val="31"/>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Tickets:</w:t>
      </w:r>
    </w:p>
    <w:p w14:paraId="7D0C1485" w14:textId="2BE1B31F" w:rsidR="00BE1B5D" w:rsidRPr="00BE1B5D" w:rsidRDefault="00383184" w:rsidP="00A72224">
      <w:pPr>
        <w:numPr>
          <w:ilvl w:val="1"/>
          <w:numId w:val="31"/>
        </w:numPr>
        <w:spacing w:after="200" w:line="276" w:lineRule="auto"/>
        <w:contextualSpacing/>
        <w:rPr>
          <w:rFonts w:ascii="Arial" w:eastAsiaTheme="minorHAnsi" w:hAnsi="Arial" w:cs="Arial"/>
          <w:sz w:val="22"/>
          <w:szCs w:val="22"/>
        </w:rPr>
      </w:pPr>
      <w:r>
        <w:rPr>
          <w:rFonts w:ascii="Arial" w:eastAsiaTheme="minorHAnsi" w:hAnsi="Arial" w:cs="Arial"/>
          <w:sz w:val="22"/>
          <w:szCs w:val="22"/>
        </w:rPr>
        <w:t xml:space="preserve">Selected Offeror will receive a limited, to-be-determined number of tickets for </w:t>
      </w:r>
      <w:r w:rsidR="00BE1B5D" w:rsidRPr="00BE1B5D">
        <w:rPr>
          <w:rFonts w:ascii="Arial" w:eastAsiaTheme="minorHAnsi" w:hAnsi="Arial" w:cs="Arial"/>
          <w:sz w:val="22"/>
          <w:szCs w:val="22"/>
        </w:rPr>
        <w:t>each sport</w:t>
      </w:r>
    </w:p>
    <w:p w14:paraId="537C2495" w14:textId="28192D48" w:rsidR="00BE1B5D" w:rsidRPr="00BE1B5D" w:rsidRDefault="00BE1B5D" w:rsidP="00A72224">
      <w:pPr>
        <w:numPr>
          <w:ilvl w:val="1"/>
          <w:numId w:val="31"/>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Additional tickets</w:t>
      </w:r>
      <w:r w:rsidR="00383184">
        <w:rPr>
          <w:rFonts w:ascii="Arial" w:eastAsiaTheme="minorHAnsi" w:hAnsi="Arial" w:cs="Arial"/>
          <w:sz w:val="22"/>
          <w:szCs w:val="22"/>
        </w:rPr>
        <w:t xml:space="preserve"> above this limit can be obtained at</w:t>
      </w:r>
      <w:r w:rsidRPr="00BE1B5D">
        <w:rPr>
          <w:rFonts w:ascii="Arial" w:eastAsiaTheme="minorHAnsi" w:hAnsi="Arial" w:cs="Arial"/>
          <w:sz w:val="22"/>
          <w:szCs w:val="22"/>
        </w:rPr>
        <w:t xml:space="preserve"> an additional cost to </w:t>
      </w:r>
      <w:r w:rsidR="00383184">
        <w:rPr>
          <w:rFonts w:ascii="Arial" w:eastAsiaTheme="minorHAnsi" w:hAnsi="Arial" w:cs="Arial"/>
          <w:sz w:val="22"/>
          <w:szCs w:val="22"/>
        </w:rPr>
        <w:t>Selected Offeror</w:t>
      </w:r>
    </w:p>
    <w:p w14:paraId="3EB95882" w14:textId="77777777" w:rsidR="00BE1B5D" w:rsidRPr="00BE1B5D" w:rsidRDefault="00BE1B5D" w:rsidP="00A72224">
      <w:pPr>
        <w:numPr>
          <w:ilvl w:val="0"/>
          <w:numId w:val="31"/>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Display opportunities at home athletic events:</w:t>
      </w:r>
    </w:p>
    <w:p w14:paraId="6785445F" w14:textId="77777777" w:rsidR="00BE1B5D" w:rsidRPr="00BE1B5D" w:rsidRDefault="00BE1B5D" w:rsidP="00A72224">
      <w:pPr>
        <w:numPr>
          <w:ilvl w:val="1"/>
          <w:numId w:val="31"/>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Fan Zones</w:t>
      </w:r>
    </w:p>
    <w:p w14:paraId="642AA0E7" w14:textId="77777777" w:rsidR="00BE1B5D" w:rsidRPr="00BE1B5D" w:rsidRDefault="00BE1B5D" w:rsidP="00A72224">
      <w:pPr>
        <w:numPr>
          <w:ilvl w:val="1"/>
          <w:numId w:val="31"/>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Bands/Music</w:t>
      </w:r>
    </w:p>
    <w:p w14:paraId="526BAD7C" w14:textId="77777777" w:rsidR="00BE1B5D" w:rsidRPr="00BE1B5D" w:rsidRDefault="00BE1B5D" w:rsidP="00A72224">
      <w:pPr>
        <w:numPr>
          <w:ilvl w:val="1"/>
          <w:numId w:val="31"/>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Vehicle displays</w:t>
      </w:r>
    </w:p>
    <w:p w14:paraId="07EB59A6" w14:textId="77777777" w:rsidR="00BE1B5D" w:rsidRPr="00BE1B5D" w:rsidRDefault="00BE1B5D" w:rsidP="00A72224">
      <w:pPr>
        <w:numPr>
          <w:ilvl w:val="1"/>
          <w:numId w:val="31"/>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Coupon distribution</w:t>
      </w:r>
    </w:p>
    <w:p w14:paraId="6ADAE27C" w14:textId="77777777" w:rsidR="00BE1B5D" w:rsidRPr="00BE1B5D" w:rsidRDefault="00BE1B5D" w:rsidP="00A72224">
      <w:pPr>
        <w:numPr>
          <w:ilvl w:val="1"/>
          <w:numId w:val="31"/>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Other displays</w:t>
      </w:r>
    </w:p>
    <w:p w14:paraId="6A2F9D30" w14:textId="1ACC80E2" w:rsidR="00BE1B5D" w:rsidRPr="00BE1B5D" w:rsidRDefault="00BE1B5D" w:rsidP="00A72224">
      <w:pPr>
        <w:numPr>
          <w:ilvl w:val="0"/>
          <w:numId w:val="31"/>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Promotional Giveaways</w:t>
      </w:r>
    </w:p>
    <w:p w14:paraId="3FAE3B3D" w14:textId="77777777" w:rsidR="00BE1B5D" w:rsidRPr="00BE1B5D" w:rsidRDefault="00BE1B5D" w:rsidP="00BE1B5D">
      <w:pPr>
        <w:rPr>
          <w:rFonts w:ascii="Arial" w:eastAsiaTheme="minorHAnsi" w:hAnsi="Arial" w:cs="Arial"/>
          <w:sz w:val="22"/>
          <w:szCs w:val="22"/>
        </w:rPr>
      </w:pPr>
    </w:p>
    <w:p w14:paraId="5AB2E9CF" w14:textId="77777777" w:rsidR="00BE1B5D" w:rsidRDefault="00BE1B5D">
      <w:pPr>
        <w:spacing w:after="200" w:line="276" w:lineRule="auto"/>
        <w:rPr>
          <w:rFonts w:ascii="Arial" w:hAnsi="Arial" w:cs="Arial"/>
          <w:b/>
          <w:sz w:val="22"/>
          <w:szCs w:val="22"/>
          <w:u w:val="single"/>
        </w:rPr>
      </w:pPr>
      <w:r>
        <w:rPr>
          <w:rFonts w:ascii="Arial" w:hAnsi="Arial" w:cs="Arial"/>
          <w:sz w:val="22"/>
          <w:szCs w:val="22"/>
        </w:rPr>
        <w:br w:type="page"/>
      </w:r>
    </w:p>
    <w:p w14:paraId="575A496B" w14:textId="7A44FAE5" w:rsidR="00BE1B5D" w:rsidRDefault="00BE1B5D" w:rsidP="00D57376">
      <w:pPr>
        <w:pStyle w:val="Heading1"/>
        <w:rPr>
          <w:rFonts w:ascii="Arial" w:hAnsi="Arial" w:cs="Arial"/>
          <w:sz w:val="22"/>
          <w:szCs w:val="22"/>
        </w:rPr>
      </w:pPr>
      <w:r w:rsidRPr="00BE1B5D">
        <w:rPr>
          <w:rFonts w:ascii="Arial" w:hAnsi="Arial" w:cs="Arial"/>
          <w:szCs w:val="28"/>
        </w:rPr>
        <w:lastRenderedPageBreak/>
        <w:t>PART V</w:t>
      </w:r>
      <w:r>
        <w:rPr>
          <w:rFonts w:ascii="Arial" w:hAnsi="Arial" w:cs="Arial"/>
          <w:szCs w:val="28"/>
        </w:rPr>
        <w:t>I</w:t>
      </w:r>
      <w:r w:rsidRPr="00BE1B5D">
        <w:rPr>
          <w:rFonts w:ascii="Arial" w:hAnsi="Arial" w:cs="Arial"/>
          <w:szCs w:val="28"/>
        </w:rPr>
        <w:t xml:space="preserve">:  UL LAFAYETTE ATHLETIC </w:t>
      </w:r>
      <w:r>
        <w:rPr>
          <w:rFonts w:ascii="Arial" w:hAnsi="Arial" w:cs="Arial"/>
          <w:szCs w:val="28"/>
        </w:rPr>
        <w:t>NAMING RIGHTS</w:t>
      </w:r>
      <w:r w:rsidRPr="00BE1B5D">
        <w:rPr>
          <w:rFonts w:ascii="Arial" w:hAnsi="Arial" w:cs="Arial"/>
          <w:szCs w:val="28"/>
        </w:rPr>
        <w:t xml:space="preserve"> INVENTORY</w:t>
      </w:r>
      <w:r w:rsidRPr="00BE1B5D">
        <w:rPr>
          <w:rFonts w:ascii="Arial" w:hAnsi="Arial" w:cs="Arial"/>
          <w:sz w:val="22"/>
          <w:szCs w:val="22"/>
        </w:rPr>
        <w:t xml:space="preserve"> </w:t>
      </w:r>
    </w:p>
    <w:p w14:paraId="5D584877" w14:textId="77777777" w:rsidR="00BE1B5D" w:rsidRPr="00BE1B5D" w:rsidRDefault="00BE1B5D" w:rsidP="00BE1B5D"/>
    <w:p w14:paraId="435A1708" w14:textId="425AFC3C" w:rsidR="00BE1B5D" w:rsidRPr="00813B9B" w:rsidRDefault="00813B9B" w:rsidP="00D57376">
      <w:pPr>
        <w:pStyle w:val="Heading1"/>
        <w:rPr>
          <w:rFonts w:ascii="Arial" w:hAnsi="Arial" w:cs="Arial"/>
          <w:sz w:val="22"/>
          <w:szCs w:val="22"/>
        </w:rPr>
      </w:pPr>
      <w:r w:rsidRPr="00813B9B">
        <w:rPr>
          <w:rFonts w:ascii="Arial" w:hAnsi="Arial" w:cs="Arial"/>
          <w:sz w:val="22"/>
          <w:szCs w:val="22"/>
        </w:rPr>
        <w:t>6.1</w:t>
      </w:r>
    </w:p>
    <w:p w14:paraId="20BC749D" w14:textId="77777777" w:rsidR="00813B9B" w:rsidRPr="00813B9B" w:rsidRDefault="00813B9B" w:rsidP="00813B9B">
      <w:pPr>
        <w:rPr>
          <w:rFonts w:ascii="Arial" w:hAnsi="Arial" w:cs="Arial"/>
          <w:sz w:val="22"/>
          <w:szCs w:val="22"/>
        </w:rPr>
      </w:pPr>
    </w:p>
    <w:p w14:paraId="297BE377" w14:textId="1E12F723" w:rsidR="00BE1B5D" w:rsidRDefault="00056D17" w:rsidP="00BE1B5D">
      <w:pPr>
        <w:pStyle w:val="Heading1"/>
        <w:rPr>
          <w:rFonts w:ascii="Arial" w:hAnsi="Arial" w:cs="Arial"/>
          <w:b w:val="0"/>
          <w:sz w:val="22"/>
          <w:szCs w:val="22"/>
          <w:u w:val="none"/>
        </w:rPr>
      </w:pPr>
      <w:r>
        <w:rPr>
          <w:rFonts w:ascii="Arial" w:hAnsi="Arial" w:cs="Arial"/>
          <w:b w:val="0"/>
          <w:sz w:val="22"/>
          <w:szCs w:val="22"/>
          <w:u w:val="none"/>
        </w:rPr>
        <w:t xml:space="preserve">While the UL Athletic Foundation </w:t>
      </w:r>
      <w:r w:rsidR="009502D8">
        <w:rPr>
          <w:rFonts w:ascii="Arial" w:hAnsi="Arial" w:cs="Arial"/>
          <w:b w:val="0"/>
          <w:sz w:val="22"/>
          <w:szCs w:val="22"/>
          <w:u w:val="none"/>
        </w:rPr>
        <w:t>(</w:t>
      </w:r>
      <w:r w:rsidR="004A5C20">
        <w:rPr>
          <w:rFonts w:ascii="Arial" w:hAnsi="Arial" w:cs="Arial"/>
          <w:b w:val="0"/>
          <w:sz w:val="22"/>
          <w:szCs w:val="22"/>
          <w:u w:val="none"/>
        </w:rPr>
        <w:t>RC</w:t>
      </w:r>
      <w:r>
        <w:rPr>
          <w:rFonts w:ascii="Arial" w:hAnsi="Arial" w:cs="Arial"/>
          <w:b w:val="0"/>
          <w:sz w:val="22"/>
          <w:szCs w:val="22"/>
          <w:u w:val="none"/>
        </w:rPr>
        <w:t xml:space="preserve">AF) will continue to solicit distinguished alumni for the naming rights to UL </w:t>
      </w:r>
      <w:r w:rsidR="004A5C20">
        <w:rPr>
          <w:rFonts w:ascii="Arial" w:hAnsi="Arial" w:cs="Arial"/>
          <w:b w:val="0"/>
          <w:sz w:val="22"/>
          <w:szCs w:val="22"/>
          <w:u w:val="none"/>
        </w:rPr>
        <w:t xml:space="preserve">Lafayette </w:t>
      </w:r>
      <w:r>
        <w:rPr>
          <w:rFonts w:ascii="Arial" w:hAnsi="Arial" w:cs="Arial"/>
          <w:b w:val="0"/>
          <w:sz w:val="22"/>
          <w:szCs w:val="22"/>
          <w:u w:val="none"/>
        </w:rPr>
        <w:t xml:space="preserve">Athletic Department facilities, </w:t>
      </w:r>
      <w:r w:rsidR="00BE1B5D" w:rsidRPr="00813B9B">
        <w:rPr>
          <w:rFonts w:ascii="Arial" w:hAnsi="Arial" w:cs="Arial"/>
          <w:b w:val="0"/>
          <w:sz w:val="22"/>
          <w:szCs w:val="22"/>
          <w:u w:val="none"/>
        </w:rPr>
        <w:t xml:space="preserve">Selected Offeror hereby agrees to </w:t>
      </w:r>
      <w:r>
        <w:rPr>
          <w:rFonts w:ascii="Arial" w:hAnsi="Arial" w:cs="Arial"/>
          <w:b w:val="0"/>
          <w:sz w:val="22"/>
          <w:szCs w:val="22"/>
          <w:u w:val="none"/>
        </w:rPr>
        <w:t>work with the UL</w:t>
      </w:r>
      <w:r w:rsidR="004A5C20">
        <w:rPr>
          <w:rFonts w:ascii="Arial" w:hAnsi="Arial" w:cs="Arial"/>
          <w:b w:val="0"/>
          <w:sz w:val="22"/>
          <w:szCs w:val="22"/>
          <w:u w:val="none"/>
        </w:rPr>
        <w:t xml:space="preserve"> Lafayette</w:t>
      </w:r>
      <w:r>
        <w:rPr>
          <w:rFonts w:ascii="Arial" w:hAnsi="Arial" w:cs="Arial"/>
          <w:b w:val="0"/>
          <w:sz w:val="22"/>
          <w:szCs w:val="22"/>
          <w:u w:val="none"/>
        </w:rPr>
        <w:t xml:space="preserve"> and </w:t>
      </w:r>
      <w:r w:rsidR="004A5C20">
        <w:rPr>
          <w:rFonts w:ascii="Arial" w:hAnsi="Arial" w:cs="Arial"/>
          <w:b w:val="0"/>
          <w:sz w:val="22"/>
          <w:szCs w:val="22"/>
          <w:u w:val="none"/>
        </w:rPr>
        <w:t>RC</w:t>
      </w:r>
      <w:r>
        <w:rPr>
          <w:rFonts w:ascii="Arial" w:hAnsi="Arial" w:cs="Arial"/>
          <w:b w:val="0"/>
          <w:sz w:val="22"/>
          <w:szCs w:val="22"/>
          <w:u w:val="none"/>
        </w:rPr>
        <w:t xml:space="preserve">AF in </w:t>
      </w:r>
      <w:r w:rsidR="00BE1B5D" w:rsidRPr="00813B9B">
        <w:rPr>
          <w:rFonts w:ascii="Arial" w:hAnsi="Arial" w:cs="Arial"/>
          <w:b w:val="0"/>
          <w:sz w:val="22"/>
          <w:szCs w:val="22"/>
          <w:u w:val="none"/>
        </w:rPr>
        <w:t>solicit</w:t>
      </w:r>
      <w:r>
        <w:rPr>
          <w:rFonts w:ascii="Arial" w:hAnsi="Arial" w:cs="Arial"/>
          <w:b w:val="0"/>
          <w:sz w:val="22"/>
          <w:szCs w:val="22"/>
          <w:u w:val="none"/>
        </w:rPr>
        <w:t>ing</w:t>
      </w:r>
      <w:r w:rsidR="00BE1B5D" w:rsidRPr="00813B9B">
        <w:rPr>
          <w:rFonts w:ascii="Arial" w:hAnsi="Arial" w:cs="Arial"/>
          <w:b w:val="0"/>
          <w:sz w:val="22"/>
          <w:szCs w:val="22"/>
          <w:u w:val="none"/>
        </w:rPr>
        <w:t xml:space="preserve"> and obtain</w:t>
      </w:r>
      <w:r>
        <w:rPr>
          <w:rFonts w:ascii="Arial" w:hAnsi="Arial" w:cs="Arial"/>
          <w:b w:val="0"/>
          <w:sz w:val="22"/>
          <w:szCs w:val="22"/>
          <w:u w:val="none"/>
        </w:rPr>
        <w:t>ing</w:t>
      </w:r>
      <w:r w:rsidR="00BE1B5D" w:rsidRPr="00813B9B">
        <w:rPr>
          <w:rFonts w:ascii="Arial" w:hAnsi="Arial" w:cs="Arial"/>
          <w:b w:val="0"/>
          <w:sz w:val="22"/>
          <w:szCs w:val="22"/>
          <w:u w:val="none"/>
        </w:rPr>
        <w:t xml:space="preserve"> proposal(s) in connection with the naming rights or presenting rights to the following facilities (all </w:t>
      </w:r>
      <w:r w:rsidR="00C82643">
        <w:rPr>
          <w:rFonts w:ascii="Arial" w:hAnsi="Arial" w:cs="Arial"/>
          <w:b w:val="0"/>
          <w:sz w:val="22"/>
          <w:szCs w:val="22"/>
          <w:u w:val="none"/>
        </w:rPr>
        <w:t>agreements</w:t>
      </w:r>
      <w:r w:rsidR="00BE1B5D" w:rsidRPr="00813B9B">
        <w:rPr>
          <w:rFonts w:ascii="Arial" w:hAnsi="Arial" w:cs="Arial"/>
          <w:b w:val="0"/>
          <w:sz w:val="22"/>
          <w:szCs w:val="22"/>
          <w:u w:val="none"/>
        </w:rPr>
        <w:t xml:space="preserve"> must be approved in advance by UL Lafayette </w:t>
      </w:r>
      <w:r w:rsidR="007C34F0">
        <w:rPr>
          <w:rFonts w:ascii="Arial" w:hAnsi="Arial" w:cs="Arial"/>
          <w:b w:val="0"/>
          <w:sz w:val="22"/>
          <w:szCs w:val="22"/>
          <w:u w:val="none"/>
        </w:rPr>
        <w:t>Director of Athletics</w:t>
      </w:r>
      <w:r w:rsidR="00813B9B">
        <w:rPr>
          <w:rFonts w:ascii="Arial" w:hAnsi="Arial" w:cs="Arial"/>
          <w:b w:val="0"/>
          <w:sz w:val="22"/>
          <w:szCs w:val="22"/>
          <w:u w:val="none"/>
        </w:rPr>
        <w:t xml:space="preserve"> and President of UL Lafayette</w:t>
      </w:r>
      <w:r w:rsidR="00BE1B5D" w:rsidRPr="00813B9B">
        <w:rPr>
          <w:rFonts w:ascii="Arial" w:hAnsi="Arial" w:cs="Arial"/>
          <w:b w:val="0"/>
          <w:sz w:val="22"/>
          <w:szCs w:val="22"/>
          <w:u w:val="none"/>
        </w:rPr>
        <w:t>)</w:t>
      </w:r>
      <w:r w:rsidR="00C82643">
        <w:rPr>
          <w:rFonts w:ascii="Arial" w:hAnsi="Arial" w:cs="Arial"/>
          <w:b w:val="0"/>
          <w:sz w:val="22"/>
          <w:szCs w:val="22"/>
          <w:u w:val="none"/>
        </w:rPr>
        <w:t>.</w:t>
      </w:r>
    </w:p>
    <w:p w14:paraId="3A4C1AB2" w14:textId="4F024817" w:rsidR="00383184" w:rsidRPr="006D6CE8" w:rsidRDefault="00383184" w:rsidP="006D6CE8">
      <w:pPr>
        <w:rPr>
          <w:b/>
        </w:rPr>
      </w:pPr>
    </w:p>
    <w:p w14:paraId="44B79FEA" w14:textId="77777777" w:rsidR="00BE1B5D" w:rsidRPr="00813B9B" w:rsidRDefault="00BE1B5D" w:rsidP="00BE1B5D">
      <w:pPr>
        <w:rPr>
          <w:rFonts w:ascii="Arial" w:hAnsi="Arial" w:cs="Arial"/>
          <w:sz w:val="22"/>
          <w:szCs w:val="22"/>
        </w:rPr>
      </w:pPr>
    </w:p>
    <w:p w14:paraId="537E9D36" w14:textId="77777777" w:rsidR="00BE1B5D" w:rsidRDefault="00BE1B5D" w:rsidP="00BE1B5D"/>
    <w:p w14:paraId="3B620C37" w14:textId="77777777" w:rsidR="00BE1B5D" w:rsidRDefault="00BE1B5D" w:rsidP="00BE1B5D"/>
    <w:p w14:paraId="3B7B6D87" w14:textId="77777777" w:rsidR="00BE1B5D" w:rsidRDefault="00BE1B5D" w:rsidP="00BE1B5D"/>
    <w:p w14:paraId="09259BD4" w14:textId="02D7C7F2" w:rsidR="00BE1B5D" w:rsidRDefault="00BE1B5D">
      <w:pPr>
        <w:spacing w:after="200" w:line="276" w:lineRule="auto"/>
      </w:pPr>
      <w:r>
        <w:br w:type="page"/>
      </w:r>
    </w:p>
    <w:p w14:paraId="37F8737E" w14:textId="0D3D38AD" w:rsidR="00BE1B5D" w:rsidRDefault="00BE1B5D" w:rsidP="00BE1B5D">
      <w:pPr>
        <w:pStyle w:val="Heading1"/>
        <w:rPr>
          <w:rFonts w:ascii="Arial" w:hAnsi="Arial" w:cs="Arial"/>
          <w:sz w:val="22"/>
          <w:szCs w:val="22"/>
        </w:rPr>
      </w:pPr>
      <w:r w:rsidRPr="00BE1B5D">
        <w:rPr>
          <w:rFonts w:ascii="Arial" w:hAnsi="Arial" w:cs="Arial"/>
          <w:szCs w:val="28"/>
        </w:rPr>
        <w:lastRenderedPageBreak/>
        <w:t>PART V</w:t>
      </w:r>
      <w:r>
        <w:rPr>
          <w:rFonts w:ascii="Arial" w:hAnsi="Arial" w:cs="Arial"/>
          <w:szCs w:val="28"/>
        </w:rPr>
        <w:t>II</w:t>
      </w:r>
      <w:r w:rsidRPr="00BE1B5D">
        <w:rPr>
          <w:rFonts w:ascii="Arial" w:hAnsi="Arial" w:cs="Arial"/>
          <w:szCs w:val="28"/>
        </w:rPr>
        <w:t xml:space="preserve">:  UL LAFAYETTE ATHLETIC </w:t>
      </w:r>
      <w:r>
        <w:rPr>
          <w:rFonts w:ascii="Arial" w:hAnsi="Arial" w:cs="Arial"/>
          <w:szCs w:val="28"/>
        </w:rPr>
        <w:t>FACILITIES SIGNAGE</w:t>
      </w:r>
      <w:r w:rsidRPr="00BE1B5D">
        <w:rPr>
          <w:rFonts w:ascii="Arial" w:hAnsi="Arial" w:cs="Arial"/>
          <w:szCs w:val="28"/>
        </w:rPr>
        <w:t xml:space="preserve"> INVENTORY</w:t>
      </w:r>
      <w:r w:rsidRPr="00BE1B5D">
        <w:rPr>
          <w:rFonts w:ascii="Arial" w:hAnsi="Arial" w:cs="Arial"/>
          <w:sz w:val="22"/>
          <w:szCs w:val="22"/>
        </w:rPr>
        <w:t xml:space="preserve"> </w:t>
      </w:r>
    </w:p>
    <w:p w14:paraId="2B1E3DAC" w14:textId="77777777" w:rsidR="00BE1B5D" w:rsidRPr="00BE1B5D" w:rsidRDefault="00BE1B5D" w:rsidP="00BE1B5D"/>
    <w:p w14:paraId="3C18888A" w14:textId="0B2ECDFF" w:rsidR="00813B9B" w:rsidRPr="00813B9B" w:rsidRDefault="00813B9B" w:rsidP="00BE1B5D">
      <w:pPr>
        <w:spacing w:after="200"/>
        <w:jc w:val="both"/>
        <w:rPr>
          <w:rFonts w:ascii="Arial" w:eastAsiaTheme="minorHAnsi" w:hAnsi="Arial" w:cs="Arial"/>
          <w:b/>
          <w:sz w:val="22"/>
          <w:szCs w:val="22"/>
        </w:rPr>
      </w:pPr>
      <w:r w:rsidRPr="00813B9B">
        <w:rPr>
          <w:rFonts w:ascii="Arial" w:eastAsiaTheme="minorHAnsi" w:hAnsi="Arial" w:cs="Arial"/>
          <w:b/>
          <w:sz w:val="22"/>
          <w:szCs w:val="22"/>
        </w:rPr>
        <w:t>7.</w:t>
      </w:r>
      <w:r w:rsidR="008E7062">
        <w:rPr>
          <w:rFonts w:ascii="Arial" w:eastAsiaTheme="minorHAnsi" w:hAnsi="Arial" w:cs="Arial"/>
          <w:b/>
          <w:sz w:val="22"/>
          <w:szCs w:val="22"/>
        </w:rPr>
        <w:t>1</w:t>
      </w:r>
      <w:r w:rsidRPr="00813B9B">
        <w:rPr>
          <w:rFonts w:ascii="Arial" w:eastAsiaTheme="minorHAnsi" w:hAnsi="Arial" w:cs="Arial"/>
          <w:b/>
          <w:sz w:val="22"/>
          <w:szCs w:val="22"/>
        </w:rPr>
        <w:tab/>
      </w:r>
    </w:p>
    <w:p w14:paraId="2E3EAC0A" w14:textId="291737A9" w:rsidR="00BE1B5D" w:rsidRPr="00BE1B5D" w:rsidRDefault="00BE1B5D" w:rsidP="00BE1B5D">
      <w:pPr>
        <w:spacing w:after="200"/>
        <w:jc w:val="both"/>
        <w:rPr>
          <w:rFonts w:ascii="Arial" w:eastAsiaTheme="minorHAnsi" w:hAnsi="Arial" w:cs="Arial"/>
          <w:sz w:val="22"/>
          <w:szCs w:val="22"/>
        </w:rPr>
      </w:pPr>
      <w:r w:rsidRPr="008F3E88">
        <w:rPr>
          <w:rFonts w:ascii="Arial" w:eastAsiaTheme="minorHAnsi" w:hAnsi="Arial" w:cs="Arial"/>
          <w:sz w:val="22"/>
          <w:szCs w:val="22"/>
        </w:rPr>
        <w:t>The Selected</w:t>
      </w:r>
      <w:r w:rsidRPr="00BE1B5D">
        <w:rPr>
          <w:rFonts w:ascii="Arial" w:eastAsiaTheme="minorHAnsi" w:hAnsi="Arial" w:cs="Arial"/>
          <w:sz w:val="22"/>
          <w:szCs w:val="22"/>
        </w:rPr>
        <w:t xml:space="preserve"> Offeror will be responsible for the sale of all signage inventory currently owned or proposed by the University in support of </w:t>
      </w:r>
      <w:r w:rsidR="006D4E7C">
        <w:rPr>
          <w:rFonts w:ascii="Arial" w:eastAsiaTheme="minorHAnsi" w:hAnsi="Arial" w:cs="Arial"/>
          <w:sz w:val="22"/>
          <w:szCs w:val="22"/>
        </w:rPr>
        <w:t xml:space="preserve">UL Lafayette </w:t>
      </w:r>
      <w:r w:rsidRPr="00BE1B5D">
        <w:rPr>
          <w:rFonts w:ascii="Arial" w:eastAsiaTheme="minorHAnsi" w:hAnsi="Arial" w:cs="Arial"/>
          <w:sz w:val="22"/>
          <w:szCs w:val="22"/>
        </w:rPr>
        <w:t xml:space="preserve">Athletics. The University reserves the right to approve all content, both in message and sponsor placement: </w:t>
      </w:r>
    </w:p>
    <w:p w14:paraId="355AD7DF" w14:textId="77777777" w:rsidR="00BE1B5D" w:rsidRPr="00BE1B5D" w:rsidRDefault="00BE1B5D" w:rsidP="00BE1B5D">
      <w:pPr>
        <w:spacing w:after="200" w:line="276" w:lineRule="auto"/>
        <w:rPr>
          <w:rFonts w:ascii="Arial" w:eastAsiaTheme="minorHAnsi" w:hAnsi="Arial" w:cs="Arial"/>
          <w:b/>
          <w:sz w:val="22"/>
          <w:szCs w:val="22"/>
          <w:u w:val="single"/>
        </w:rPr>
      </w:pPr>
      <w:r w:rsidRPr="00BE1B5D">
        <w:rPr>
          <w:rFonts w:ascii="Arial" w:eastAsiaTheme="minorHAnsi" w:hAnsi="Arial" w:cs="Arial"/>
          <w:b/>
          <w:sz w:val="22"/>
          <w:szCs w:val="22"/>
          <w:u w:val="single"/>
        </w:rPr>
        <w:t>VOLLEYBALL:</w:t>
      </w:r>
    </w:p>
    <w:p w14:paraId="7918507D"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Scorer’s Tables (4)</w:t>
      </w:r>
    </w:p>
    <w:p w14:paraId="34D4BA61" w14:textId="77777777" w:rsidR="00BE1B5D" w:rsidRPr="00BE1B5D" w:rsidRDefault="00BE1B5D" w:rsidP="00BE1B5D">
      <w:pPr>
        <w:spacing w:after="200" w:line="276" w:lineRule="auto"/>
        <w:rPr>
          <w:rFonts w:ascii="Arial" w:eastAsiaTheme="minorHAnsi" w:hAnsi="Arial" w:cs="Arial"/>
          <w:sz w:val="22"/>
          <w:szCs w:val="22"/>
        </w:rPr>
      </w:pPr>
    </w:p>
    <w:p w14:paraId="5FFEF586" w14:textId="77777777" w:rsidR="00BE1B5D" w:rsidRPr="00BE1B5D" w:rsidRDefault="00BE1B5D" w:rsidP="00BE1B5D">
      <w:pPr>
        <w:spacing w:after="200" w:line="276" w:lineRule="auto"/>
        <w:rPr>
          <w:rFonts w:ascii="Arial" w:eastAsiaTheme="minorHAnsi" w:hAnsi="Arial" w:cs="Arial"/>
          <w:b/>
          <w:sz w:val="22"/>
          <w:szCs w:val="22"/>
          <w:u w:val="single"/>
        </w:rPr>
      </w:pPr>
      <w:r w:rsidRPr="00BE1B5D">
        <w:rPr>
          <w:rFonts w:ascii="Arial" w:eastAsiaTheme="minorHAnsi" w:hAnsi="Arial" w:cs="Arial"/>
          <w:b/>
          <w:sz w:val="22"/>
          <w:szCs w:val="22"/>
          <w:u w:val="single"/>
        </w:rPr>
        <w:t>SOCCER/TRACK:</w:t>
      </w:r>
    </w:p>
    <w:p w14:paraId="531E1129"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Large LED scoreboard</w:t>
      </w:r>
    </w:p>
    <w:p w14:paraId="438538EC"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Static Scoreboard signs (4)</w:t>
      </w:r>
    </w:p>
    <w:p w14:paraId="68E58635"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Back of scoreboard sponsor (1)</w:t>
      </w:r>
    </w:p>
    <w:p w14:paraId="485A7C3D"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Fence windscreen (1)</w:t>
      </w:r>
    </w:p>
    <w:p w14:paraId="525D19F5" w14:textId="77777777" w:rsidR="00BE1B5D" w:rsidRPr="00BE1B5D" w:rsidRDefault="00BE1B5D" w:rsidP="00BE1B5D">
      <w:pPr>
        <w:spacing w:after="200" w:line="276" w:lineRule="auto"/>
        <w:rPr>
          <w:rFonts w:ascii="Arial" w:eastAsiaTheme="minorHAnsi" w:hAnsi="Arial" w:cs="Arial"/>
          <w:sz w:val="22"/>
          <w:szCs w:val="22"/>
        </w:rPr>
      </w:pPr>
    </w:p>
    <w:p w14:paraId="58B9B820" w14:textId="77777777" w:rsidR="00BE1B5D" w:rsidRPr="00BE1B5D" w:rsidRDefault="00BE1B5D" w:rsidP="00BE1B5D">
      <w:pPr>
        <w:spacing w:after="200" w:line="276" w:lineRule="auto"/>
        <w:rPr>
          <w:rFonts w:ascii="Arial" w:eastAsiaTheme="minorHAnsi" w:hAnsi="Arial" w:cs="Arial"/>
          <w:b/>
          <w:sz w:val="22"/>
          <w:szCs w:val="22"/>
          <w:u w:val="single"/>
        </w:rPr>
      </w:pPr>
      <w:r w:rsidRPr="00BE1B5D">
        <w:rPr>
          <w:rFonts w:ascii="Arial" w:eastAsiaTheme="minorHAnsi" w:hAnsi="Arial" w:cs="Arial"/>
          <w:b/>
          <w:sz w:val="22"/>
          <w:szCs w:val="22"/>
          <w:u w:val="single"/>
        </w:rPr>
        <w:t>TENNIS:</w:t>
      </w:r>
    </w:p>
    <w:p w14:paraId="67D98195"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Static Scoreboard signs (10)</w:t>
      </w:r>
    </w:p>
    <w:p w14:paraId="1E4D28CB" w14:textId="77777777" w:rsidR="00BE1B5D" w:rsidRPr="00BE1B5D" w:rsidRDefault="00BE1B5D" w:rsidP="00BE1B5D">
      <w:pPr>
        <w:spacing w:after="200" w:line="276" w:lineRule="auto"/>
        <w:rPr>
          <w:rFonts w:ascii="Arial" w:eastAsiaTheme="minorHAnsi" w:hAnsi="Arial" w:cs="Arial"/>
          <w:sz w:val="22"/>
          <w:szCs w:val="22"/>
        </w:rPr>
      </w:pPr>
    </w:p>
    <w:p w14:paraId="1122AA4C" w14:textId="77777777" w:rsidR="00BE1B5D" w:rsidRPr="00BE1B5D" w:rsidRDefault="00BE1B5D" w:rsidP="00BE1B5D">
      <w:pPr>
        <w:spacing w:after="200" w:line="276" w:lineRule="auto"/>
        <w:rPr>
          <w:rFonts w:ascii="Arial" w:eastAsiaTheme="minorHAnsi" w:hAnsi="Arial" w:cs="Arial"/>
          <w:b/>
          <w:sz w:val="22"/>
          <w:szCs w:val="22"/>
          <w:u w:val="single"/>
        </w:rPr>
      </w:pPr>
      <w:r w:rsidRPr="00BE1B5D">
        <w:rPr>
          <w:rFonts w:ascii="Arial" w:eastAsiaTheme="minorHAnsi" w:hAnsi="Arial" w:cs="Arial"/>
          <w:b/>
          <w:sz w:val="22"/>
          <w:szCs w:val="22"/>
          <w:u w:val="single"/>
        </w:rPr>
        <w:t>SOFTBALL:</w:t>
      </w:r>
    </w:p>
    <w:p w14:paraId="79EBE213"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LED scoreboard</w:t>
      </w:r>
    </w:p>
    <w:p w14:paraId="694CE325"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Static Scoreboard signs (6)</w:t>
      </w:r>
    </w:p>
    <w:p w14:paraId="45B2E02D"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Outfield Bleacher signs (22)</w:t>
      </w:r>
    </w:p>
    <w:p w14:paraId="7A4F011A"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Foul pole sponsors (2)</w:t>
      </w:r>
    </w:p>
    <w:p w14:paraId="43EA2BB8" w14:textId="77777777" w:rsidR="00BE1B5D" w:rsidRPr="00BE1B5D" w:rsidRDefault="00BE1B5D" w:rsidP="00BE1B5D">
      <w:pPr>
        <w:spacing w:after="200" w:line="276" w:lineRule="auto"/>
        <w:rPr>
          <w:rFonts w:ascii="Arial" w:eastAsiaTheme="minorHAnsi" w:hAnsi="Arial" w:cs="Arial"/>
          <w:sz w:val="22"/>
          <w:szCs w:val="22"/>
        </w:rPr>
      </w:pPr>
    </w:p>
    <w:p w14:paraId="099C13A1" w14:textId="77777777" w:rsidR="00BE1B5D" w:rsidRPr="00BE1B5D" w:rsidRDefault="00BE1B5D" w:rsidP="00BE1B5D">
      <w:pPr>
        <w:spacing w:after="200" w:line="276" w:lineRule="auto"/>
        <w:rPr>
          <w:rFonts w:ascii="Arial" w:eastAsiaTheme="minorHAnsi" w:hAnsi="Arial" w:cs="Arial"/>
          <w:b/>
          <w:sz w:val="22"/>
          <w:szCs w:val="22"/>
          <w:u w:val="single"/>
        </w:rPr>
      </w:pPr>
      <w:r w:rsidRPr="00BE1B5D">
        <w:rPr>
          <w:rFonts w:ascii="Arial" w:eastAsiaTheme="minorHAnsi" w:hAnsi="Arial" w:cs="Arial"/>
          <w:b/>
          <w:sz w:val="22"/>
          <w:szCs w:val="22"/>
          <w:u w:val="single"/>
        </w:rPr>
        <w:t>BASEBALL:</w:t>
      </w:r>
    </w:p>
    <w:p w14:paraId="43A9BC8A"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Outfield wall signs (30)</w:t>
      </w:r>
    </w:p>
    <w:p w14:paraId="61B2C4AF"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Foul pole sponsors (2)</w:t>
      </w:r>
    </w:p>
    <w:p w14:paraId="22306383"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Videoboard</w:t>
      </w:r>
    </w:p>
    <w:p w14:paraId="35666EAF"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Top of dugout sponsors (6)</w:t>
      </w:r>
    </w:p>
    <w:p w14:paraId="35B0FE1A"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Outfield billboard (1)</w:t>
      </w:r>
    </w:p>
    <w:p w14:paraId="6210ECB5"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Cooking Club roof sponsor</w:t>
      </w:r>
    </w:p>
    <w:p w14:paraId="3E55BD9C"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Dugout roof façade (2)</w:t>
      </w:r>
    </w:p>
    <w:p w14:paraId="7A57EC0D" w14:textId="77777777" w:rsidR="00BE1B5D" w:rsidRPr="00BE1B5D" w:rsidRDefault="00BE1B5D" w:rsidP="00A72224">
      <w:pPr>
        <w:numPr>
          <w:ilvl w:val="0"/>
          <w:numId w:val="32"/>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Dugout railing pad (2)</w:t>
      </w:r>
    </w:p>
    <w:p w14:paraId="1A079B85" w14:textId="77777777" w:rsidR="00BE1B5D" w:rsidRPr="00BE1B5D" w:rsidRDefault="00BE1B5D" w:rsidP="00BE1B5D">
      <w:pPr>
        <w:spacing w:after="200" w:line="276" w:lineRule="auto"/>
        <w:rPr>
          <w:rFonts w:ascii="Arial" w:eastAsiaTheme="minorHAnsi" w:hAnsi="Arial" w:cs="Arial"/>
          <w:sz w:val="22"/>
          <w:szCs w:val="22"/>
        </w:rPr>
      </w:pPr>
    </w:p>
    <w:p w14:paraId="30E60D44" w14:textId="77777777" w:rsidR="00BE1B5D" w:rsidRPr="00BE1B5D" w:rsidRDefault="00BE1B5D" w:rsidP="00BE1B5D">
      <w:pPr>
        <w:spacing w:after="200" w:line="276" w:lineRule="auto"/>
        <w:rPr>
          <w:rFonts w:ascii="Arial" w:eastAsiaTheme="minorHAnsi" w:hAnsi="Arial" w:cs="Arial"/>
          <w:b/>
          <w:sz w:val="22"/>
          <w:szCs w:val="22"/>
          <w:u w:val="single"/>
        </w:rPr>
      </w:pPr>
      <w:r w:rsidRPr="00BE1B5D">
        <w:rPr>
          <w:rFonts w:ascii="Arial" w:eastAsiaTheme="minorHAnsi" w:hAnsi="Arial" w:cs="Arial"/>
          <w:b/>
          <w:sz w:val="22"/>
          <w:szCs w:val="22"/>
          <w:u w:val="single"/>
        </w:rPr>
        <w:t>BASKETBALL:</w:t>
      </w:r>
    </w:p>
    <w:p w14:paraId="0497BC47" w14:textId="77777777" w:rsidR="00BE1B5D" w:rsidRPr="00BE1B5D" w:rsidRDefault="00BE1B5D" w:rsidP="00A72224">
      <w:pPr>
        <w:numPr>
          <w:ilvl w:val="0"/>
          <w:numId w:val="33"/>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Centerhung videoboard and LED ring</w:t>
      </w:r>
    </w:p>
    <w:p w14:paraId="4C1EA9B6" w14:textId="77777777" w:rsidR="00BE1B5D" w:rsidRPr="00BE1B5D" w:rsidRDefault="00BE1B5D" w:rsidP="00A72224">
      <w:pPr>
        <w:numPr>
          <w:ilvl w:val="0"/>
          <w:numId w:val="33"/>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lastRenderedPageBreak/>
        <w:t>LED Ribbon Boards located about upper level seats along baseline (2)</w:t>
      </w:r>
    </w:p>
    <w:p w14:paraId="4F61949E" w14:textId="77777777" w:rsidR="00BE1B5D" w:rsidRPr="00BE1B5D" w:rsidRDefault="00BE1B5D" w:rsidP="00A72224">
      <w:pPr>
        <w:numPr>
          <w:ilvl w:val="0"/>
          <w:numId w:val="33"/>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Goal station sponsors (2 unsold)</w:t>
      </w:r>
    </w:p>
    <w:p w14:paraId="6D8F41A5" w14:textId="77777777" w:rsidR="00BE1B5D" w:rsidRPr="00BE1B5D" w:rsidRDefault="00BE1B5D" w:rsidP="00A72224">
      <w:pPr>
        <w:numPr>
          <w:ilvl w:val="0"/>
          <w:numId w:val="33"/>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Backboard support beam (2 unsold)</w:t>
      </w:r>
    </w:p>
    <w:p w14:paraId="2BD64563" w14:textId="77777777" w:rsidR="00BE1B5D" w:rsidRPr="00BE1B5D" w:rsidRDefault="00BE1B5D" w:rsidP="00A72224">
      <w:pPr>
        <w:numPr>
          <w:ilvl w:val="0"/>
          <w:numId w:val="33"/>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Permanent signage is unavailable</w:t>
      </w:r>
    </w:p>
    <w:p w14:paraId="5630B6EA" w14:textId="77777777" w:rsidR="00BE1B5D" w:rsidRPr="00BE1B5D" w:rsidRDefault="00BE1B5D" w:rsidP="00BE1B5D">
      <w:pPr>
        <w:spacing w:after="200" w:line="276" w:lineRule="auto"/>
        <w:rPr>
          <w:rFonts w:ascii="Arial" w:eastAsiaTheme="minorHAnsi" w:hAnsi="Arial" w:cs="Arial"/>
          <w:sz w:val="22"/>
          <w:szCs w:val="22"/>
        </w:rPr>
      </w:pPr>
    </w:p>
    <w:p w14:paraId="25E60195" w14:textId="77777777" w:rsidR="00BE1B5D" w:rsidRPr="00BE1B5D" w:rsidRDefault="00BE1B5D" w:rsidP="00BE1B5D">
      <w:pPr>
        <w:spacing w:after="200" w:line="276" w:lineRule="auto"/>
        <w:rPr>
          <w:rFonts w:ascii="Arial" w:eastAsiaTheme="minorHAnsi" w:hAnsi="Arial" w:cs="Arial"/>
          <w:b/>
          <w:sz w:val="22"/>
          <w:szCs w:val="22"/>
          <w:u w:val="single"/>
        </w:rPr>
      </w:pPr>
      <w:r w:rsidRPr="00BE1B5D">
        <w:rPr>
          <w:rFonts w:ascii="Arial" w:eastAsiaTheme="minorHAnsi" w:hAnsi="Arial" w:cs="Arial"/>
          <w:b/>
          <w:sz w:val="22"/>
          <w:szCs w:val="22"/>
          <w:u w:val="single"/>
        </w:rPr>
        <w:t>FOOTBALL:</w:t>
      </w:r>
    </w:p>
    <w:p w14:paraId="03D76B0D" w14:textId="77777777" w:rsidR="00BE1B5D" w:rsidRPr="00BE1B5D" w:rsidRDefault="00BE1B5D" w:rsidP="00A72224">
      <w:pPr>
        <w:numPr>
          <w:ilvl w:val="0"/>
          <w:numId w:val="34"/>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Parking lot entrances (8)</w:t>
      </w:r>
    </w:p>
    <w:p w14:paraId="7A3294DB" w14:textId="77777777" w:rsidR="00BE1B5D" w:rsidRPr="00BE1B5D" w:rsidRDefault="00BE1B5D" w:rsidP="00A72224">
      <w:pPr>
        <w:numPr>
          <w:ilvl w:val="0"/>
          <w:numId w:val="34"/>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Static marquee in parking lot (2 sponsor locations)</w:t>
      </w:r>
    </w:p>
    <w:p w14:paraId="01858C2D" w14:textId="77777777" w:rsidR="00BE1B5D" w:rsidRPr="00BE1B5D" w:rsidRDefault="00BE1B5D" w:rsidP="00A72224">
      <w:pPr>
        <w:numPr>
          <w:ilvl w:val="1"/>
          <w:numId w:val="34"/>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Possible LED upgrade in the future</w:t>
      </w:r>
    </w:p>
    <w:p w14:paraId="7B5F3C23" w14:textId="77777777" w:rsidR="00BE1B5D" w:rsidRPr="00BE1B5D" w:rsidRDefault="00BE1B5D" w:rsidP="00A72224">
      <w:pPr>
        <w:numPr>
          <w:ilvl w:val="0"/>
          <w:numId w:val="34"/>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Stadium entrances (4)</w:t>
      </w:r>
    </w:p>
    <w:p w14:paraId="0F9307D9" w14:textId="77777777" w:rsidR="00BE1B5D" w:rsidRPr="00BE1B5D" w:rsidRDefault="00BE1B5D" w:rsidP="00A72224">
      <w:pPr>
        <w:numPr>
          <w:ilvl w:val="0"/>
          <w:numId w:val="34"/>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Ticket booths (2)</w:t>
      </w:r>
    </w:p>
    <w:p w14:paraId="16A0DBE3" w14:textId="77777777" w:rsidR="00BE1B5D" w:rsidRPr="00BE1B5D" w:rsidRDefault="00BE1B5D" w:rsidP="00A72224">
      <w:pPr>
        <w:numPr>
          <w:ilvl w:val="0"/>
          <w:numId w:val="34"/>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Back of scoreboard sponsor (5)</w:t>
      </w:r>
    </w:p>
    <w:p w14:paraId="342054F4" w14:textId="77777777" w:rsidR="00BE1B5D" w:rsidRPr="00BE1B5D" w:rsidRDefault="00BE1B5D" w:rsidP="00A72224">
      <w:pPr>
        <w:numPr>
          <w:ilvl w:val="0"/>
          <w:numId w:val="34"/>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Practice field windscreens (5)</w:t>
      </w:r>
    </w:p>
    <w:p w14:paraId="5767E50A" w14:textId="77777777" w:rsidR="00BE1B5D" w:rsidRPr="00BE1B5D" w:rsidRDefault="00BE1B5D" w:rsidP="00A72224">
      <w:pPr>
        <w:numPr>
          <w:ilvl w:val="0"/>
          <w:numId w:val="34"/>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Play Clock (2)</w:t>
      </w:r>
    </w:p>
    <w:p w14:paraId="47CA86A6" w14:textId="77777777" w:rsidR="00BE1B5D" w:rsidRPr="00BE1B5D" w:rsidRDefault="00BE1B5D" w:rsidP="00A72224">
      <w:pPr>
        <w:numPr>
          <w:ilvl w:val="0"/>
          <w:numId w:val="34"/>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Camera Well Sponsors (3; Adidas)</w:t>
      </w:r>
    </w:p>
    <w:p w14:paraId="3F9C7C3A" w14:textId="77777777" w:rsidR="00BE1B5D" w:rsidRPr="00BE1B5D" w:rsidRDefault="00BE1B5D" w:rsidP="00A72224">
      <w:pPr>
        <w:numPr>
          <w:ilvl w:val="0"/>
          <w:numId w:val="34"/>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Videoboard camera well</w:t>
      </w:r>
    </w:p>
    <w:p w14:paraId="71568274" w14:textId="77777777" w:rsidR="00BE1B5D" w:rsidRPr="00BE1B5D" w:rsidRDefault="00BE1B5D" w:rsidP="00A72224">
      <w:pPr>
        <w:numPr>
          <w:ilvl w:val="0"/>
          <w:numId w:val="34"/>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Videoboard</w:t>
      </w:r>
    </w:p>
    <w:p w14:paraId="1ED77DA0" w14:textId="77777777" w:rsidR="00BE1B5D" w:rsidRPr="00BE1B5D" w:rsidRDefault="00BE1B5D" w:rsidP="00A72224">
      <w:pPr>
        <w:numPr>
          <w:ilvl w:val="0"/>
          <w:numId w:val="34"/>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Field wall sponsors (4)</w:t>
      </w:r>
    </w:p>
    <w:p w14:paraId="4BFB22BD" w14:textId="77777777" w:rsidR="00BE1B5D" w:rsidRPr="008F3E88" w:rsidRDefault="00BE1B5D" w:rsidP="00A72224">
      <w:pPr>
        <w:numPr>
          <w:ilvl w:val="0"/>
          <w:numId w:val="34"/>
        </w:numPr>
        <w:spacing w:after="200" w:line="276" w:lineRule="auto"/>
        <w:contextualSpacing/>
        <w:rPr>
          <w:rFonts w:ascii="Arial" w:eastAsiaTheme="minorHAnsi" w:hAnsi="Arial" w:cs="Arial"/>
          <w:sz w:val="22"/>
          <w:szCs w:val="22"/>
        </w:rPr>
      </w:pPr>
      <w:r w:rsidRPr="00BE1B5D">
        <w:rPr>
          <w:rFonts w:ascii="Arial" w:eastAsiaTheme="minorHAnsi" w:hAnsi="Arial" w:cs="Arial"/>
          <w:sz w:val="22"/>
          <w:szCs w:val="22"/>
        </w:rPr>
        <w:t>Videoboard digital sponsors (8)</w:t>
      </w:r>
    </w:p>
    <w:p w14:paraId="223A9CF0" w14:textId="77777777" w:rsidR="00BE1B5D" w:rsidRDefault="00BE1B5D" w:rsidP="00BE1B5D">
      <w:pPr>
        <w:spacing w:after="200" w:line="276" w:lineRule="auto"/>
        <w:contextualSpacing/>
        <w:rPr>
          <w:rFonts w:asciiTheme="minorHAnsi" w:eastAsiaTheme="minorHAnsi" w:hAnsiTheme="minorHAnsi" w:cstheme="minorBidi"/>
          <w:sz w:val="22"/>
          <w:szCs w:val="22"/>
        </w:rPr>
      </w:pPr>
    </w:p>
    <w:p w14:paraId="2FD7A57E" w14:textId="77777777" w:rsidR="00C82643" w:rsidRPr="00C82643" w:rsidRDefault="00C82643" w:rsidP="00C82643">
      <w:pPr>
        <w:spacing w:after="200" w:line="276" w:lineRule="auto"/>
        <w:contextualSpacing/>
        <w:rPr>
          <w:rFonts w:ascii="Arial" w:eastAsiaTheme="minorHAnsi" w:hAnsi="Arial" w:cs="Arial"/>
          <w:b/>
          <w:sz w:val="22"/>
          <w:szCs w:val="22"/>
        </w:rPr>
      </w:pPr>
      <w:r w:rsidRPr="00740080">
        <w:rPr>
          <w:rFonts w:ascii="Arial" w:eastAsiaTheme="minorHAnsi" w:hAnsi="Arial" w:cs="Arial"/>
          <w:b/>
          <w:sz w:val="22"/>
          <w:szCs w:val="22"/>
          <w:u w:val="single"/>
        </w:rPr>
        <w:t>OTHER INVENTORY</w:t>
      </w:r>
      <w:r w:rsidRPr="00C82643">
        <w:rPr>
          <w:rFonts w:ascii="Arial" w:eastAsiaTheme="minorHAnsi" w:hAnsi="Arial" w:cs="Arial"/>
          <w:b/>
          <w:sz w:val="22"/>
          <w:szCs w:val="22"/>
        </w:rPr>
        <w:t>:</w:t>
      </w:r>
    </w:p>
    <w:p w14:paraId="7EF4AD95" w14:textId="77777777" w:rsidR="00C82643" w:rsidRPr="00C82643" w:rsidRDefault="00C82643" w:rsidP="00C82643">
      <w:pPr>
        <w:numPr>
          <w:ilvl w:val="0"/>
          <w:numId w:val="39"/>
        </w:numPr>
        <w:spacing w:after="200" w:line="276" w:lineRule="auto"/>
        <w:contextualSpacing/>
        <w:rPr>
          <w:rFonts w:ascii="Arial" w:eastAsiaTheme="minorHAnsi" w:hAnsi="Arial" w:cs="Arial"/>
          <w:sz w:val="22"/>
          <w:szCs w:val="22"/>
        </w:rPr>
      </w:pPr>
      <w:r w:rsidRPr="00C82643">
        <w:rPr>
          <w:rFonts w:ascii="Arial" w:eastAsiaTheme="minorHAnsi" w:hAnsi="Arial" w:cs="Arial"/>
          <w:sz w:val="22"/>
          <w:szCs w:val="22"/>
        </w:rPr>
        <w:t xml:space="preserve">Digital marquee sign located on Bertrand Drive and Reinhardt Dr </w:t>
      </w:r>
    </w:p>
    <w:p w14:paraId="4419352C" w14:textId="77777777" w:rsidR="00C82643" w:rsidRPr="00C82643" w:rsidRDefault="00C82643" w:rsidP="00C82643">
      <w:pPr>
        <w:numPr>
          <w:ilvl w:val="1"/>
          <w:numId w:val="39"/>
        </w:numPr>
        <w:spacing w:after="200" w:line="276" w:lineRule="auto"/>
        <w:contextualSpacing/>
        <w:rPr>
          <w:rFonts w:ascii="Arial" w:eastAsiaTheme="minorHAnsi" w:hAnsi="Arial" w:cs="Arial"/>
          <w:sz w:val="22"/>
          <w:szCs w:val="22"/>
        </w:rPr>
      </w:pPr>
      <w:r w:rsidRPr="00C82643">
        <w:rPr>
          <w:rFonts w:ascii="Arial" w:eastAsiaTheme="minorHAnsi" w:hAnsi="Arial" w:cs="Arial"/>
          <w:sz w:val="22"/>
          <w:szCs w:val="22"/>
        </w:rPr>
        <w:t>Anticipated installation by December 1, 2017</w:t>
      </w:r>
    </w:p>
    <w:p w14:paraId="1619BF90" w14:textId="34423416" w:rsidR="00C82643" w:rsidRPr="00C82643" w:rsidRDefault="00C82643" w:rsidP="00C82643">
      <w:pPr>
        <w:numPr>
          <w:ilvl w:val="0"/>
          <w:numId w:val="39"/>
        </w:numPr>
        <w:spacing w:after="200" w:line="276" w:lineRule="auto"/>
        <w:contextualSpacing/>
        <w:rPr>
          <w:rFonts w:ascii="Arial" w:eastAsiaTheme="minorHAnsi" w:hAnsi="Arial" w:cs="Arial"/>
          <w:sz w:val="22"/>
          <w:szCs w:val="22"/>
        </w:rPr>
      </w:pPr>
      <w:r w:rsidRPr="00C82643">
        <w:rPr>
          <w:rFonts w:ascii="Arial" w:eastAsiaTheme="minorHAnsi" w:hAnsi="Arial" w:cs="Arial"/>
          <w:sz w:val="22"/>
          <w:szCs w:val="22"/>
        </w:rPr>
        <w:t xml:space="preserve">Digital billboard located </w:t>
      </w:r>
      <w:r>
        <w:rPr>
          <w:rFonts w:ascii="Arial" w:eastAsiaTheme="minorHAnsi" w:hAnsi="Arial" w:cs="Arial"/>
          <w:sz w:val="22"/>
          <w:szCs w:val="22"/>
        </w:rPr>
        <w:t>on Johnston Street at Cajundome Boulevard</w:t>
      </w:r>
    </w:p>
    <w:p w14:paraId="50F8D444" w14:textId="77777777" w:rsidR="00C82643" w:rsidRPr="00C82643" w:rsidRDefault="00C82643" w:rsidP="00C82643">
      <w:pPr>
        <w:numPr>
          <w:ilvl w:val="1"/>
          <w:numId w:val="39"/>
        </w:numPr>
        <w:spacing w:after="200" w:line="276" w:lineRule="auto"/>
        <w:contextualSpacing/>
        <w:rPr>
          <w:rFonts w:ascii="Arial" w:eastAsiaTheme="minorHAnsi" w:hAnsi="Arial" w:cs="Arial"/>
          <w:sz w:val="22"/>
          <w:szCs w:val="22"/>
        </w:rPr>
      </w:pPr>
      <w:r w:rsidRPr="00C82643">
        <w:rPr>
          <w:rFonts w:ascii="Arial" w:eastAsiaTheme="minorHAnsi" w:hAnsi="Arial" w:cs="Arial"/>
          <w:sz w:val="22"/>
          <w:szCs w:val="22"/>
        </w:rPr>
        <w:t>Anticipated installation by December 1, 2017</w:t>
      </w:r>
    </w:p>
    <w:p w14:paraId="3DA36606" w14:textId="77777777" w:rsidR="00BE1B5D" w:rsidRDefault="00BE1B5D" w:rsidP="00BE1B5D">
      <w:pPr>
        <w:spacing w:after="200" w:line="276" w:lineRule="auto"/>
        <w:contextualSpacing/>
        <w:rPr>
          <w:rFonts w:asciiTheme="minorHAnsi" w:eastAsiaTheme="minorHAnsi" w:hAnsiTheme="minorHAnsi" w:cstheme="minorBidi"/>
          <w:sz w:val="22"/>
          <w:szCs w:val="22"/>
        </w:rPr>
      </w:pPr>
    </w:p>
    <w:p w14:paraId="408DCEEB" w14:textId="1B47E5F0" w:rsidR="00BE1B5D" w:rsidRDefault="00BE1B5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1A93F6AD" w14:textId="19D633DD" w:rsidR="008F3E88" w:rsidRDefault="008F3E88" w:rsidP="008F3E88">
      <w:pPr>
        <w:pStyle w:val="Heading1"/>
        <w:rPr>
          <w:rFonts w:ascii="Arial" w:hAnsi="Arial" w:cs="Arial"/>
          <w:sz w:val="22"/>
          <w:szCs w:val="22"/>
        </w:rPr>
      </w:pPr>
      <w:r w:rsidRPr="00BE1B5D">
        <w:rPr>
          <w:rFonts w:ascii="Arial" w:hAnsi="Arial" w:cs="Arial"/>
          <w:szCs w:val="28"/>
        </w:rPr>
        <w:lastRenderedPageBreak/>
        <w:t>PART V</w:t>
      </w:r>
      <w:r>
        <w:rPr>
          <w:rFonts w:ascii="Arial" w:hAnsi="Arial" w:cs="Arial"/>
          <w:szCs w:val="28"/>
        </w:rPr>
        <w:t>III</w:t>
      </w:r>
      <w:r w:rsidRPr="00BE1B5D">
        <w:rPr>
          <w:rFonts w:ascii="Arial" w:hAnsi="Arial" w:cs="Arial"/>
          <w:szCs w:val="28"/>
        </w:rPr>
        <w:t xml:space="preserve">:  UL LAFAYETTE ATHLETIC </w:t>
      </w:r>
      <w:r>
        <w:rPr>
          <w:rFonts w:ascii="Arial" w:hAnsi="Arial" w:cs="Arial"/>
          <w:szCs w:val="28"/>
        </w:rPr>
        <w:t>DIGITAL RIGHTS</w:t>
      </w:r>
      <w:r w:rsidRPr="00BE1B5D">
        <w:rPr>
          <w:rFonts w:ascii="Arial" w:hAnsi="Arial" w:cs="Arial"/>
          <w:szCs w:val="28"/>
        </w:rPr>
        <w:t xml:space="preserve"> INVENTORY</w:t>
      </w:r>
      <w:r w:rsidRPr="00BE1B5D">
        <w:rPr>
          <w:rFonts w:ascii="Arial" w:hAnsi="Arial" w:cs="Arial"/>
          <w:sz w:val="22"/>
          <w:szCs w:val="22"/>
        </w:rPr>
        <w:t xml:space="preserve"> </w:t>
      </w:r>
    </w:p>
    <w:p w14:paraId="304CF67D" w14:textId="77777777" w:rsidR="00BE1B5D" w:rsidRDefault="00BE1B5D" w:rsidP="00BE1B5D">
      <w:pPr>
        <w:spacing w:after="200" w:line="276" w:lineRule="auto"/>
        <w:contextualSpacing/>
        <w:rPr>
          <w:rFonts w:asciiTheme="minorHAnsi" w:eastAsiaTheme="minorHAnsi" w:hAnsiTheme="minorHAnsi" w:cstheme="minorBidi"/>
          <w:sz w:val="22"/>
          <w:szCs w:val="22"/>
        </w:rPr>
      </w:pPr>
    </w:p>
    <w:p w14:paraId="49907635" w14:textId="1DA15567" w:rsidR="008F3E88" w:rsidRPr="00813B9B" w:rsidRDefault="00813B9B" w:rsidP="00BE1B5D">
      <w:pPr>
        <w:spacing w:after="200" w:line="276" w:lineRule="auto"/>
        <w:contextualSpacing/>
        <w:rPr>
          <w:rFonts w:ascii="Arial" w:eastAsiaTheme="minorHAnsi" w:hAnsi="Arial" w:cs="Arial"/>
          <w:b/>
          <w:sz w:val="22"/>
          <w:szCs w:val="22"/>
        </w:rPr>
      </w:pPr>
      <w:r w:rsidRPr="00813B9B">
        <w:rPr>
          <w:rFonts w:ascii="Arial" w:eastAsiaTheme="minorHAnsi" w:hAnsi="Arial" w:cs="Arial"/>
          <w:b/>
          <w:sz w:val="22"/>
          <w:szCs w:val="22"/>
        </w:rPr>
        <w:t>8.</w:t>
      </w:r>
      <w:r w:rsidR="008E7062">
        <w:rPr>
          <w:rFonts w:ascii="Arial" w:eastAsiaTheme="minorHAnsi" w:hAnsi="Arial" w:cs="Arial"/>
          <w:b/>
          <w:sz w:val="22"/>
          <w:szCs w:val="22"/>
        </w:rPr>
        <w:t>1</w:t>
      </w:r>
      <w:r w:rsidRPr="00813B9B">
        <w:rPr>
          <w:rFonts w:ascii="Arial" w:eastAsiaTheme="minorHAnsi" w:hAnsi="Arial" w:cs="Arial"/>
          <w:b/>
          <w:sz w:val="22"/>
          <w:szCs w:val="22"/>
        </w:rPr>
        <w:br/>
      </w:r>
    </w:p>
    <w:p w14:paraId="2E4FD8D6" w14:textId="0DB75446" w:rsidR="008F3E88" w:rsidRPr="00813B9B" w:rsidRDefault="008F3E88" w:rsidP="00A653AF">
      <w:pPr>
        <w:tabs>
          <w:tab w:val="left" w:pos="0"/>
        </w:tabs>
        <w:ind w:hanging="700"/>
        <w:jc w:val="both"/>
        <w:rPr>
          <w:rFonts w:ascii="Arial" w:hAnsi="Arial" w:cs="Arial"/>
          <w:sz w:val="22"/>
          <w:szCs w:val="22"/>
        </w:rPr>
      </w:pPr>
      <w:r w:rsidRPr="00813B9B">
        <w:rPr>
          <w:rFonts w:ascii="Arial" w:hAnsi="Arial" w:cs="Arial"/>
          <w:sz w:val="22"/>
          <w:szCs w:val="22"/>
        </w:rPr>
        <w:tab/>
      </w:r>
      <w:r w:rsidR="00813B9B">
        <w:rPr>
          <w:rFonts w:ascii="Arial" w:hAnsi="Arial" w:cs="Arial"/>
          <w:sz w:val="22"/>
          <w:szCs w:val="22"/>
        </w:rPr>
        <w:t xml:space="preserve">Selected </w:t>
      </w:r>
      <w:r w:rsidRPr="00813B9B">
        <w:rPr>
          <w:rFonts w:ascii="Arial" w:hAnsi="Arial" w:cs="Arial"/>
          <w:sz w:val="22"/>
          <w:szCs w:val="22"/>
        </w:rPr>
        <w:t>Offeror shall have the exclusive rights to sell sponsorshi</w:t>
      </w:r>
      <w:r w:rsidR="00813B9B">
        <w:rPr>
          <w:rFonts w:ascii="Arial" w:hAnsi="Arial" w:cs="Arial"/>
          <w:sz w:val="22"/>
          <w:szCs w:val="22"/>
        </w:rPr>
        <w:t>ps and advertising on UL Lafayette</w:t>
      </w:r>
      <w:r w:rsidRPr="00813B9B">
        <w:rPr>
          <w:rFonts w:ascii="Arial" w:hAnsi="Arial" w:cs="Arial"/>
          <w:sz w:val="22"/>
          <w:szCs w:val="22"/>
        </w:rPr>
        <w:t xml:space="preserve">'s Athletic Department digital platforms listed below. Such sponsorships and advertising will be subject to the approval of University.   </w:t>
      </w:r>
      <w:r w:rsidR="00813B9B">
        <w:rPr>
          <w:rFonts w:ascii="Arial" w:hAnsi="Arial" w:cs="Arial"/>
          <w:sz w:val="22"/>
          <w:szCs w:val="22"/>
        </w:rPr>
        <w:t xml:space="preserve">Selected </w:t>
      </w:r>
      <w:r w:rsidRPr="00813B9B">
        <w:rPr>
          <w:rFonts w:ascii="Arial" w:hAnsi="Arial" w:cs="Arial"/>
          <w:sz w:val="22"/>
          <w:szCs w:val="22"/>
        </w:rPr>
        <w:t xml:space="preserve">Offeror shall have the exclusive rights to all digital media opportunities relating to the University’s Athletic Department, including but not limited to, the right to develop, market and sell interactive digital applications for the Web and mobile devices, audio or video streaming as well as online and mobile highlights.  University is responsible for content on the </w:t>
      </w:r>
      <w:r w:rsidR="006D4E7C">
        <w:rPr>
          <w:rFonts w:ascii="Arial" w:hAnsi="Arial" w:cs="Arial"/>
          <w:sz w:val="22"/>
          <w:szCs w:val="22"/>
        </w:rPr>
        <w:t xml:space="preserve">UL Lafayette </w:t>
      </w:r>
      <w:r w:rsidRPr="00813B9B">
        <w:rPr>
          <w:rFonts w:ascii="Arial" w:hAnsi="Arial" w:cs="Arial"/>
          <w:sz w:val="22"/>
          <w:szCs w:val="22"/>
        </w:rPr>
        <w:t>Website, unless otherwise agreed. Specific opportunities include:</w:t>
      </w:r>
    </w:p>
    <w:p w14:paraId="483E447C" w14:textId="77777777" w:rsidR="008F3E88" w:rsidRPr="00813B9B" w:rsidRDefault="008F3E88" w:rsidP="00A653AF">
      <w:pPr>
        <w:tabs>
          <w:tab w:val="left" w:pos="0"/>
        </w:tabs>
        <w:ind w:hanging="700"/>
        <w:jc w:val="both"/>
        <w:rPr>
          <w:rFonts w:ascii="Arial" w:hAnsi="Arial" w:cs="Arial"/>
          <w:sz w:val="22"/>
          <w:szCs w:val="22"/>
        </w:rPr>
      </w:pPr>
    </w:p>
    <w:p w14:paraId="17D63279" w14:textId="0AF5B7BF" w:rsidR="008F3E88" w:rsidRPr="00813B9B" w:rsidRDefault="008F3E88" w:rsidP="00A653AF">
      <w:pPr>
        <w:numPr>
          <w:ilvl w:val="1"/>
          <w:numId w:val="31"/>
        </w:numPr>
        <w:spacing w:after="200" w:line="276" w:lineRule="auto"/>
        <w:contextualSpacing/>
        <w:jc w:val="both"/>
        <w:rPr>
          <w:rFonts w:ascii="Arial" w:eastAsiaTheme="minorHAnsi" w:hAnsi="Arial" w:cs="Arial"/>
          <w:sz w:val="22"/>
          <w:szCs w:val="22"/>
        </w:rPr>
      </w:pPr>
      <w:r w:rsidRPr="00813B9B">
        <w:rPr>
          <w:rFonts w:ascii="Arial" w:eastAsiaTheme="minorHAnsi" w:hAnsi="Arial" w:cs="Arial"/>
          <w:sz w:val="22"/>
          <w:szCs w:val="22"/>
        </w:rPr>
        <w:t>Mobile Application (not currently in place; program to be approved by UL</w:t>
      </w:r>
      <w:r w:rsidR="008E7062">
        <w:rPr>
          <w:rFonts w:ascii="Arial" w:eastAsiaTheme="minorHAnsi" w:hAnsi="Arial" w:cs="Arial"/>
          <w:sz w:val="22"/>
          <w:szCs w:val="22"/>
        </w:rPr>
        <w:t xml:space="preserve"> Lafayette</w:t>
      </w:r>
      <w:r w:rsidRPr="00813B9B">
        <w:rPr>
          <w:rFonts w:ascii="Arial" w:eastAsiaTheme="minorHAnsi" w:hAnsi="Arial" w:cs="Arial"/>
          <w:sz w:val="22"/>
          <w:szCs w:val="22"/>
        </w:rPr>
        <w:t>)</w:t>
      </w:r>
    </w:p>
    <w:p w14:paraId="0F5B153D" w14:textId="77777777" w:rsidR="008F3E88" w:rsidRPr="00813B9B" w:rsidRDefault="008F3E88" w:rsidP="00A653AF">
      <w:pPr>
        <w:numPr>
          <w:ilvl w:val="1"/>
          <w:numId w:val="31"/>
        </w:numPr>
        <w:spacing w:after="200" w:line="276" w:lineRule="auto"/>
        <w:contextualSpacing/>
        <w:jc w:val="both"/>
        <w:rPr>
          <w:rFonts w:ascii="Arial" w:eastAsiaTheme="minorHAnsi" w:hAnsi="Arial" w:cs="Arial"/>
          <w:sz w:val="22"/>
          <w:szCs w:val="22"/>
        </w:rPr>
      </w:pPr>
      <w:r w:rsidRPr="00813B9B">
        <w:rPr>
          <w:rFonts w:ascii="Arial" w:eastAsiaTheme="minorHAnsi" w:hAnsi="Arial" w:cs="Arial"/>
          <w:sz w:val="22"/>
          <w:szCs w:val="22"/>
        </w:rPr>
        <w:t>Mobile website advertisements</w:t>
      </w:r>
    </w:p>
    <w:p w14:paraId="344A915D" w14:textId="15C9B6C4" w:rsidR="008F3E88" w:rsidRPr="00813B9B" w:rsidRDefault="006D4E7C" w:rsidP="00A653AF">
      <w:pPr>
        <w:numPr>
          <w:ilvl w:val="1"/>
          <w:numId w:val="31"/>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UL Lafayette Athletic </w:t>
      </w:r>
      <w:r w:rsidR="008F3E88" w:rsidRPr="00813B9B">
        <w:rPr>
          <w:rFonts w:ascii="Arial" w:eastAsiaTheme="minorHAnsi" w:hAnsi="Arial" w:cs="Arial"/>
          <w:sz w:val="22"/>
          <w:szCs w:val="22"/>
        </w:rPr>
        <w:t>Website provider:</w:t>
      </w:r>
    </w:p>
    <w:p w14:paraId="2BB76C36" w14:textId="3E49A595" w:rsidR="008F3E88" w:rsidRPr="00813B9B" w:rsidRDefault="008F3E88" w:rsidP="00A653AF">
      <w:pPr>
        <w:numPr>
          <w:ilvl w:val="2"/>
          <w:numId w:val="31"/>
        </w:numPr>
        <w:spacing w:after="200" w:line="276" w:lineRule="auto"/>
        <w:contextualSpacing/>
        <w:jc w:val="both"/>
        <w:rPr>
          <w:rFonts w:ascii="Arial" w:eastAsiaTheme="minorHAnsi" w:hAnsi="Arial" w:cs="Arial"/>
          <w:sz w:val="22"/>
          <w:szCs w:val="22"/>
        </w:rPr>
      </w:pPr>
      <w:r w:rsidRPr="00813B9B">
        <w:rPr>
          <w:rFonts w:ascii="Arial" w:eastAsiaTheme="minorHAnsi" w:hAnsi="Arial" w:cs="Arial"/>
          <w:sz w:val="22"/>
          <w:szCs w:val="22"/>
        </w:rPr>
        <w:t xml:space="preserve">Current </w:t>
      </w:r>
      <w:r w:rsidR="00217E99" w:rsidRPr="00813B9B">
        <w:rPr>
          <w:rFonts w:ascii="Arial" w:eastAsiaTheme="minorHAnsi" w:hAnsi="Arial" w:cs="Arial"/>
          <w:sz w:val="22"/>
          <w:szCs w:val="22"/>
        </w:rPr>
        <w:t>Contract</w:t>
      </w:r>
      <w:r w:rsidRPr="00813B9B">
        <w:rPr>
          <w:rFonts w:ascii="Arial" w:eastAsiaTheme="minorHAnsi" w:hAnsi="Arial" w:cs="Arial"/>
          <w:sz w:val="22"/>
          <w:szCs w:val="22"/>
        </w:rPr>
        <w:t xml:space="preserve"> </w:t>
      </w:r>
      <w:r w:rsidR="00DD2D40">
        <w:rPr>
          <w:rFonts w:ascii="Arial" w:eastAsiaTheme="minorHAnsi" w:hAnsi="Arial" w:cs="Arial"/>
          <w:sz w:val="22"/>
          <w:szCs w:val="22"/>
        </w:rPr>
        <w:t>with SIDEARM Sports</w:t>
      </w:r>
      <w:r w:rsidRPr="00813B9B">
        <w:rPr>
          <w:rFonts w:ascii="Arial" w:eastAsiaTheme="minorHAnsi" w:hAnsi="Arial" w:cs="Arial"/>
          <w:sz w:val="22"/>
          <w:szCs w:val="22"/>
        </w:rPr>
        <w:t xml:space="preserve"> expires 10/1/18</w:t>
      </w:r>
    </w:p>
    <w:p w14:paraId="36BF1BC6" w14:textId="298D8948" w:rsidR="008F3E88" w:rsidRPr="00813B9B" w:rsidRDefault="008F3E88" w:rsidP="00A653AF">
      <w:pPr>
        <w:numPr>
          <w:ilvl w:val="2"/>
          <w:numId w:val="31"/>
        </w:numPr>
        <w:spacing w:after="200" w:line="276" w:lineRule="auto"/>
        <w:contextualSpacing/>
        <w:jc w:val="both"/>
        <w:rPr>
          <w:rFonts w:ascii="Arial" w:eastAsiaTheme="minorHAnsi" w:hAnsi="Arial" w:cs="Arial"/>
          <w:sz w:val="22"/>
          <w:szCs w:val="22"/>
        </w:rPr>
      </w:pPr>
      <w:r w:rsidRPr="00813B9B">
        <w:rPr>
          <w:rFonts w:ascii="Arial" w:eastAsiaTheme="minorHAnsi" w:hAnsi="Arial" w:cs="Arial"/>
          <w:sz w:val="22"/>
          <w:szCs w:val="22"/>
        </w:rPr>
        <w:t xml:space="preserve">Provider to be selected in collaboration with </w:t>
      </w:r>
      <w:r w:rsidR="00813B9B">
        <w:rPr>
          <w:rFonts w:ascii="Arial" w:eastAsiaTheme="minorHAnsi" w:hAnsi="Arial" w:cs="Arial"/>
          <w:sz w:val="22"/>
          <w:szCs w:val="22"/>
        </w:rPr>
        <w:t xml:space="preserve">UL Lafayette </w:t>
      </w:r>
      <w:r w:rsidR="007C34F0">
        <w:rPr>
          <w:rFonts w:ascii="Arial" w:eastAsiaTheme="minorHAnsi" w:hAnsi="Arial" w:cs="Arial"/>
          <w:sz w:val="22"/>
          <w:szCs w:val="22"/>
        </w:rPr>
        <w:t>Director of Athletics</w:t>
      </w:r>
      <w:r w:rsidR="0078202C">
        <w:rPr>
          <w:rFonts w:ascii="Arial" w:eastAsiaTheme="minorHAnsi" w:hAnsi="Arial" w:cs="Arial"/>
          <w:sz w:val="22"/>
          <w:szCs w:val="22"/>
        </w:rPr>
        <w:t xml:space="preserve">.  UL Lafayette </w:t>
      </w:r>
      <w:r w:rsidR="007C34F0">
        <w:rPr>
          <w:rFonts w:ascii="Arial" w:eastAsiaTheme="minorHAnsi" w:hAnsi="Arial" w:cs="Arial"/>
          <w:sz w:val="22"/>
          <w:szCs w:val="22"/>
        </w:rPr>
        <w:t>Director of Athletics</w:t>
      </w:r>
      <w:r w:rsidR="0078202C">
        <w:rPr>
          <w:rFonts w:ascii="Arial" w:eastAsiaTheme="minorHAnsi" w:hAnsi="Arial" w:cs="Arial"/>
          <w:sz w:val="22"/>
          <w:szCs w:val="22"/>
        </w:rPr>
        <w:t xml:space="preserve"> to have final approval on the provider.</w:t>
      </w:r>
    </w:p>
    <w:p w14:paraId="5C9951B2" w14:textId="0F96DE5A" w:rsidR="008F3E88" w:rsidRPr="00813B9B" w:rsidRDefault="008F3E88" w:rsidP="00A653AF">
      <w:pPr>
        <w:numPr>
          <w:ilvl w:val="1"/>
          <w:numId w:val="31"/>
        </w:numPr>
        <w:spacing w:after="200" w:line="276" w:lineRule="auto"/>
        <w:contextualSpacing/>
        <w:jc w:val="both"/>
        <w:rPr>
          <w:rFonts w:ascii="Arial" w:eastAsiaTheme="minorHAnsi" w:hAnsi="Arial" w:cs="Arial"/>
          <w:sz w:val="22"/>
          <w:szCs w:val="22"/>
        </w:rPr>
      </w:pPr>
      <w:r w:rsidRPr="00813B9B">
        <w:rPr>
          <w:rFonts w:ascii="Arial" w:eastAsiaTheme="minorHAnsi" w:hAnsi="Arial" w:cs="Arial"/>
          <w:sz w:val="22"/>
          <w:szCs w:val="22"/>
        </w:rPr>
        <w:t>Social media activation (content and frequency to be approved by UL</w:t>
      </w:r>
      <w:r w:rsidR="008E7062">
        <w:rPr>
          <w:rFonts w:ascii="Arial" w:eastAsiaTheme="minorHAnsi" w:hAnsi="Arial" w:cs="Arial"/>
          <w:sz w:val="22"/>
          <w:szCs w:val="22"/>
        </w:rPr>
        <w:t xml:space="preserve"> Lafayette</w:t>
      </w:r>
      <w:r w:rsidRPr="00813B9B">
        <w:rPr>
          <w:rFonts w:ascii="Arial" w:eastAsiaTheme="minorHAnsi" w:hAnsi="Arial" w:cs="Arial"/>
          <w:sz w:val="22"/>
          <w:szCs w:val="22"/>
        </w:rPr>
        <w:t>)</w:t>
      </w:r>
    </w:p>
    <w:p w14:paraId="00E0008B" w14:textId="77777777" w:rsidR="008F3E88" w:rsidRPr="00813B9B" w:rsidRDefault="008F3E88" w:rsidP="00A653AF">
      <w:pPr>
        <w:numPr>
          <w:ilvl w:val="1"/>
          <w:numId w:val="31"/>
        </w:numPr>
        <w:spacing w:after="200" w:line="276" w:lineRule="auto"/>
        <w:contextualSpacing/>
        <w:jc w:val="both"/>
        <w:rPr>
          <w:rFonts w:ascii="Arial" w:eastAsiaTheme="minorHAnsi" w:hAnsi="Arial" w:cs="Arial"/>
          <w:sz w:val="22"/>
          <w:szCs w:val="22"/>
        </w:rPr>
      </w:pPr>
      <w:r w:rsidRPr="00813B9B">
        <w:rPr>
          <w:rFonts w:ascii="Arial" w:eastAsiaTheme="minorHAnsi" w:hAnsi="Arial" w:cs="Arial"/>
          <w:sz w:val="22"/>
          <w:szCs w:val="22"/>
        </w:rPr>
        <w:t xml:space="preserve">Web stream/Internet Broadcasts – </w:t>
      </w:r>
    </w:p>
    <w:p w14:paraId="2C819709" w14:textId="0423B5D7" w:rsidR="008F3E88" w:rsidRPr="00813B9B" w:rsidRDefault="005A0699" w:rsidP="00A653AF">
      <w:pPr>
        <w:numPr>
          <w:ilvl w:val="2"/>
          <w:numId w:val="31"/>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If the Athletic Department decides to offer a non-subscription-based model for its digital platforms, </w:t>
      </w:r>
      <w:r w:rsidR="00F72857">
        <w:rPr>
          <w:rFonts w:ascii="Arial" w:eastAsiaTheme="minorHAnsi" w:hAnsi="Arial" w:cs="Arial"/>
          <w:sz w:val="22"/>
          <w:szCs w:val="22"/>
        </w:rPr>
        <w:t xml:space="preserve">Selected </w:t>
      </w:r>
      <w:r w:rsidR="008F3E88" w:rsidRPr="00813B9B">
        <w:rPr>
          <w:rFonts w:ascii="Arial" w:eastAsiaTheme="minorHAnsi" w:hAnsi="Arial" w:cs="Arial"/>
          <w:sz w:val="22"/>
          <w:szCs w:val="22"/>
        </w:rPr>
        <w:t>Offeror to</w:t>
      </w:r>
      <w:r w:rsidR="00F72857">
        <w:rPr>
          <w:rFonts w:ascii="Arial" w:eastAsiaTheme="minorHAnsi" w:hAnsi="Arial" w:cs="Arial"/>
          <w:sz w:val="22"/>
          <w:szCs w:val="22"/>
        </w:rPr>
        <w:t xml:space="preserve"> cover necessary expenses </w:t>
      </w:r>
      <w:r w:rsidR="008F3E88" w:rsidRPr="00813B9B">
        <w:rPr>
          <w:rFonts w:ascii="Arial" w:eastAsiaTheme="minorHAnsi" w:hAnsi="Arial" w:cs="Arial"/>
          <w:sz w:val="22"/>
          <w:szCs w:val="22"/>
        </w:rPr>
        <w:t xml:space="preserve">to provide the platform free on RaginCajuns.com and </w:t>
      </w:r>
      <w:r w:rsidR="008E7062">
        <w:rPr>
          <w:rFonts w:ascii="Arial" w:eastAsiaTheme="minorHAnsi" w:hAnsi="Arial" w:cs="Arial"/>
          <w:sz w:val="22"/>
          <w:szCs w:val="22"/>
        </w:rPr>
        <w:t xml:space="preserve">to </w:t>
      </w:r>
      <w:r w:rsidR="008F3E88" w:rsidRPr="00813B9B">
        <w:rPr>
          <w:rFonts w:ascii="Arial" w:eastAsiaTheme="minorHAnsi" w:hAnsi="Arial" w:cs="Arial"/>
          <w:sz w:val="22"/>
          <w:szCs w:val="22"/>
        </w:rPr>
        <w:t>cover costs of announcers (if not provided by the radio broadcast)</w:t>
      </w:r>
    </w:p>
    <w:p w14:paraId="028BF324" w14:textId="77777777" w:rsidR="008F3E88" w:rsidRPr="00813B9B" w:rsidRDefault="008F3E88" w:rsidP="00A653AF">
      <w:pPr>
        <w:tabs>
          <w:tab w:val="left" w:pos="0"/>
        </w:tabs>
        <w:ind w:hanging="700"/>
        <w:jc w:val="both"/>
        <w:rPr>
          <w:rFonts w:ascii="Arial" w:hAnsi="Arial" w:cs="Arial"/>
          <w:b/>
          <w:color w:val="000000"/>
          <w:sz w:val="22"/>
          <w:szCs w:val="22"/>
        </w:rPr>
      </w:pPr>
    </w:p>
    <w:p w14:paraId="4DFB53E7" w14:textId="77777777" w:rsidR="008F3E88" w:rsidRPr="00813B9B" w:rsidRDefault="008F3E88" w:rsidP="00A653AF">
      <w:pPr>
        <w:tabs>
          <w:tab w:val="num" w:pos="820"/>
        </w:tabs>
        <w:jc w:val="both"/>
        <w:rPr>
          <w:rFonts w:ascii="Arial" w:hAnsi="Arial" w:cs="Arial"/>
          <w:color w:val="000000"/>
          <w:sz w:val="22"/>
          <w:szCs w:val="22"/>
        </w:rPr>
      </w:pPr>
    </w:p>
    <w:p w14:paraId="3DCEA05F" w14:textId="15A62076" w:rsidR="008F3E88" w:rsidRPr="00813B9B" w:rsidRDefault="008F3E88" w:rsidP="00A653AF">
      <w:pPr>
        <w:tabs>
          <w:tab w:val="num" w:pos="820"/>
        </w:tabs>
        <w:jc w:val="both"/>
        <w:rPr>
          <w:rFonts w:ascii="Arial" w:hAnsi="Arial" w:cs="Arial"/>
          <w:color w:val="000000"/>
          <w:sz w:val="22"/>
          <w:szCs w:val="22"/>
        </w:rPr>
      </w:pPr>
      <w:r w:rsidRPr="00813B9B">
        <w:rPr>
          <w:rFonts w:ascii="Arial" w:hAnsi="Arial" w:cs="Arial"/>
          <w:color w:val="000000"/>
          <w:sz w:val="22"/>
          <w:szCs w:val="22"/>
        </w:rPr>
        <w:t xml:space="preserve">The official </w:t>
      </w:r>
      <w:r w:rsidR="00843422">
        <w:rPr>
          <w:rFonts w:ascii="Arial" w:hAnsi="Arial" w:cs="Arial"/>
          <w:color w:val="000000"/>
          <w:sz w:val="22"/>
          <w:szCs w:val="22"/>
        </w:rPr>
        <w:t xml:space="preserve">UL Lafayette Athletic </w:t>
      </w:r>
      <w:r w:rsidRPr="00813B9B">
        <w:rPr>
          <w:rFonts w:ascii="Arial" w:hAnsi="Arial" w:cs="Arial"/>
          <w:color w:val="000000"/>
          <w:sz w:val="22"/>
          <w:szCs w:val="22"/>
        </w:rPr>
        <w:t xml:space="preserve">website shall be jointly produced and maintained by the </w:t>
      </w:r>
      <w:r w:rsidR="0025470A">
        <w:rPr>
          <w:rFonts w:ascii="Arial" w:hAnsi="Arial" w:cs="Arial"/>
          <w:color w:val="000000"/>
          <w:sz w:val="22"/>
          <w:szCs w:val="22"/>
        </w:rPr>
        <w:t xml:space="preserve">Contractor </w:t>
      </w:r>
      <w:r w:rsidRPr="00813B9B">
        <w:rPr>
          <w:rFonts w:ascii="Arial" w:hAnsi="Arial" w:cs="Arial"/>
          <w:color w:val="000000"/>
          <w:sz w:val="22"/>
          <w:szCs w:val="22"/>
        </w:rPr>
        <w:t xml:space="preserve">and the University and managed by the </w:t>
      </w:r>
      <w:r w:rsidR="0025470A">
        <w:rPr>
          <w:rFonts w:ascii="Arial" w:hAnsi="Arial" w:cs="Arial"/>
          <w:color w:val="000000"/>
          <w:sz w:val="22"/>
          <w:szCs w:val="22"/>
        </w:rPr>
        <w:t>Contractor</w:t>
      </w:r>
      <w:r w:rsidRPr="00813B9B">
        <w:rPr>
          <w:rFonts w:ascii="Arial" w:hAnsi="Arial" w:cs="Arial"/>
          <w:color w:val="000000"/>
          <w:sz w:val="22"/>
          <w:szCs w:val="22"/>
        </w:rPr>
        <w:t xml:space="preserve">.  </w:t>
      </w:r>
      <w:r w:rsidR="0025470A" w:rsidRPr="0025470A">
        <w:rPr>
          <w:rFonts w:ascii="Arial" w:hAnsi="Arial" w:cs="Arial"/>
          <w:color w:val="000000"/>
          <w:sz w:val="22"/>
          <w:szCs w:val="22"/>
        </w:rPr>
        <w:t xml:space="preserve"> </w:t>
      </w:r>
      <w:r w:rsidR="0025470A">
        <w:rPr>
          <w:rFonts w:ascii="Arial" w:hAnsi="Arial" w:cs="Arial"/>
          <w:color w:val="000000"/>
          <w:sz w:val="22"/>
          <w:szCs w:val="22"/>
        </w:rPr>
        <w:t>Contractor</w:t>
      </w:r>
      <w:r w:rsidRPr="00813B9B">
        <w:rPr>
          <w:rFonts w:ascii="Arial" w:hAnsi="Arial" w:cs="Arial"/>
          <w:color w:val="000000"/>
          <w:sz w:val="22"/>
          <w:szCs w:val="22"/>
        </w:rPr>
        <w:t xml:space="preserve"> shall be required to work closely with University to maximize the effectiveness and capabilities of the </w:t>
      </w:r>
      <w:r w:rsidR="00FD172F">
        <w:rPr>
          <w:rFonts w:ascii="Arial" w:hAnsi="Arial" w:cs="Arial"/>
          <w:color w:val="000000"/>
          <w:sz w:val="22"/>
          <w:szCs w:val="22"/>
        </w:rPr>
        <w:t>website</w:t>
      </w:r>
      <w:r w:rsidRPr="00813B9B">
        <w:rPr>
          <w:rFonts w:ascii="Arial" w:hAnsi="Arial" w:cs="Arial"/>
          <w:color w:val="000000"/>
          <w:sz w:val="22"/>
          <w:szCs w:val="22"/>
        </w:rPr>
        <w:t xml:space="preserve"> and to ensure University has access to information generated via the website.  Any subcontractors utilized to fulfill the portion of this responsibility shall be mutually agreed upon by the Contractor and University.  The website shall include editorial copy prepared by the University.  Access to the webpage shall be of no charge to the general public.</w:t>
      </w:r>
    </w:p>
    <w:p w14:paraId="3AEB2E56" w14:textId="77777777" w:rsidR="008F3E88" w:rsidRPr="00813B9B" w:rsidRDefault="008F3E88" w:rsidP="00A653AF">
      <w:pPr>
        <w:tabs>
          <w:tab w:val="num" w:pos="820"/>
        </w:tabs>
        <w:jc w:val="both"/>
        <w:rPr>
          <w:rFonts w:ascii="Arial" w:hAnsi="Arial" w:cs="Arial"/>
          <w:color w:val="000000"/>
          <w:sz w:val="22"/>
          <w:szCs w:val="22"/>
        </w:rPr>
      </w:pPr>
    </w:p>
    <w:p w14:paraId="6B5D5A34" w14:textId="32E4A788" w:rsidR="008F3E88" w:rsidRPr="00813B9B" w:rsidRDefault="008F3E88" w:rsidP="00A653AF">
      <w:pPr>
        <w:tabs>
          <w:tab w:val="num" w:pos="820"/>
        </w:tabs>
        <w:jc w:val="both"/>
        <w:rPr>
          <w:rFonts w:ascii="Arial" w:hAnsi="Arial" w:cs="Arial"/>
          <w:color w:val="000000"/>
          <w:sz w:val="22"/>
          <w:szCs w:val="22"/>
        </w:rPr>
      </w:pPr>
      <w:r w:rsidRPr="00813B9B">
        <w:rPr>
          <w:rFonts w:ascii="Arial" w:hAnsi="Arial" w:cs="Arial"/>
          <w:color w:val="000000"/>
          <w:sz w:val="22"/>
          <w:szCs w:val="22"/>
        </w:rPr>
        <w:t>A subscription based video component has been created</w:t>
      </w:r>
      <w:r w:rsidR="00A00B64">
        <w:rPr>
          <w:rFonts w:ascii="Arial" w:hAnsi="Arial" w:cs="Arial"/>
          <w:color w:val="000000"/>
          <w:sz w:val="22"/>
          <w:szCs w:val="22"/>
        </w:rPr>
        <w:t xml:space="preserve">. </w:t>
      </w:r>
      <w:r w:rsidR="005903E0">
        <w:rPr>
          <w:rFonts w:ascii="Arial" w:hAnsi="Arial" w:cs="Arial"/>
          <w:color w:val="000000"/>
          <w:sz w:val="22"/>
          <w:szCs w:val="22"/>
        </w:rPr>
        <w:t xml:space="preserve"> University reserves the </w:t>
      </w:r>
      <w:r w:rsidR="00A00B64">
        <w:rPr>
          <w:rFonts w:ascii="Arial" w:hAnsi="Arial" w:cs="Arial"/>
          <w:color w:val="000000"/>
          <w:sz w:val="22"/>
          <w:szCs w:val="22"/>
        </w:rPr>
        <w:t>righ</w:t>
      </w:r>
      <w:r w:rsidR="005903E0">
        <w:rPr>
          <w:rFonts w:ascii="Arial" w:hAnsi="Arial" w:cs="Arial"/>
          <w:color w:val="000000"/>
          <w:sz w:val="22"/>
          <w:szCs w:val="22"/>
        </w:rPr>
        <w:t>t to change</w:t>
      </w:r>
      <w:r w:rsidR="00A00B64">
        <w:rPr>
          <w:rFonts w:ascii="Arial" w:hAnsi="Arial" w:cs="Arial"/>
          <w:color w:val="000000"/>
          <w:sz w:val="22"/>
          <w:szCs w:val="22"/>
        </w:rPr>
        <w:t xml:space="preserve"> the business model.</w:t>
      </w:r>
      <w:r w:rsidR="005903E0">
        <w:rPr>
          <w:rFonts w:ascii="Arial" w:hAnsi="Arial" w:cs="Arial"/>
          <w:color w:val="000000"/>
          <w:sz w:val="22"/>
          <w:szCs w:val="22"/>
        </w:rPr>
        <w:t xml:space="preserve"> </w:t>
      </w:r>
      <w:r w:rsidRPr="00813B9B">
        <w:rPr>
          <w:rFonts w:ascii="Arial" w:hAnsi="Arial" w:cs="Arial"/>
          <w:color w:val="000000"/>
          <w:sz w:val="22"/>
          <w:szCs w:val="22"/>
        </w:rPr>
        <w:t xml:space="preserve"> Live and archived information shall be made available to subscribers and managed by the </w:t>
      </w:r>
      <w:r w:rsidR="0025470A">
        <w:rPr>
          <w:rFonts w:ascii="Arial" w:hAnsi="Arial" w:cs="Arial"/>
          <w:color w:val="000000"/>
          <w:sz w:val="22"/>
          <w:szCs w:val="22"/>
        </w:rPr>
        <w:t>Contractor</w:t>
      </w:r>
      <w:r w:rsidRPr="00813B9B">
        <w:rPr>
          <w:rFonts w:ascii="Arial" w:hAnsi="Arial" w:cs="Arial"/>
          <w:color w:val="000000"/>
          <w:sz w:val="22"/>
          <w:szCs w:val="22"/>
        </w:rPr>
        <w:t xml:space="preserve"> or its subcontractor.  </w:t>
      </w:r>
      <w:r w:rsidR="005A0699">
        <w:rPr>
          <w:rFonts w:ascii="Arial" w:hAnsi="Arial" w:cs="Arial"/>
          <w:color w:val="000000"/>
          <w:sz w:val="22"/>
          <w:szCs w:val="22"/>
        </w:rPr>
        <w:t>As long as a subscription-based model is utilized, s</w:t>
      </w:r>
      <w:r w:rsidRPr="00813B9B">
        <w:rPr>
          <w:rFonts w:ascii="Arial" w:hAnsi="Arial" w:cs="Arial"/>
          <w:color w:val="000000"/>
          <w:sz w:val="22"/>
          <w:szCs w:val="22"/>
        </w:rPr>
        <w:t>ubscription prices shall be determined by University and Contractor. Subscription revenue shall be part of the Annual Gross Revenue.</w:t>
      </w:r>
    </w:p>
    <w:p w14:paraId="775A693C" w14:textId="77777777" w:rsidR="008F3E88" w:rsidRPr="00813B9B" w:rsidRDefault="008F3E88" w:rsidP="00A653AF">
      <w:pPr>
        <w:tabs>
          <w:tab w:val="num" w:pos="820"/>
        </w:tabs>
        <w:jc w:val="both"/>
        <w:rPr>
          <w:rFonts w:ascii="Arial" w:hAnsi="Arial" w:cs="Arial"/>
          <w:color w:val="000000"/>
          <w:sz w:val="22"/>
          <w:szCs w:val="22"/>
        </w:rPr>
      </w:pPr>
    </w:p>
    <w:p w14:paraId="628415CF" w14:textId="7FACF9E2" w:rsidR="008F3E88" w:rsidRPr="00813B9B" w:rsidRDefault="008F3E88" w:rsidP="00A653AF">
      <w:pPr>
        <w:tabs>
          <w:tab w:val="num" w:pos="820"/>
        </w:tabs>
        <w:jc w:val="both"/>
        <w:rPr>
          <w:rFonts w:ascii="Arial" w:hAnsi="Arial" w:cs="Arial"/>
          <w:color w:val="000000"/>
          <w:sz w:val="22"/>
          <w:szCs w:val="22"/>
        </w:rPr>
      </w:pPr>
      <w:r w:rsidRPr="00813B9B">
        <w:rPr>
          <w:rFonts w:ascii="Arial" w:hAnsi="Arial" w:cs="Arial"/>
          <w:color w:val="000000"/>
          <w:sz w:val="22"/>
          <w:szCs w:val="22"/>
        </w:rPr>
        <w:t xml:space="preserve">The </w:t>
      </w:r>
      <w:r w:rsidR="0025470A">
        <w:rPr>
          <w:rFonts w:ascii="Arial" w:hAnsi="Arial" w:cs="Arial"/>
          <w:color w:val="000000"/>
          <w:sz w:val="22"/>
          <w:szCs w:val="22"/>
        </w:rPr>
        <w:t xml:space="preserve">Contractor </w:t>
      </w:r>
      <w:r w:rsidRPr="00813B9B">
        <w:rPr>
          <w:rFonts w:ascii="Arial" w:hAnsi="Arial" w:cs="Arial"/>
          <w:color w:val="000000"/>
          <w:sz w:val="22"/>
          <w:szCs w:val="22"/>
        </w:rPr>
        <w:t xml:space="preserve">shall provide a live audio stream of all radio broadcasts occurring as a result of this </w:t>
      </w:r>
      <w:r w:rsidR="008E7062">
        <w:rPr>
          <w:rFonts w:ascii="Arial" w:hAnsi="Arial" w:cs="Arial"/>
          <w:color w:val="000000"/>
          <w:sz w:val="22"/>
          <w:szCs w:val="22"/>
        </w:rPr>
        <w:t>SFO</w:t>
      </w:r>
      <w:r w:rsidRPr="00813B9B">
        <w:rPr>
          <w:rFonts w:ascii="Arial" w:hAnsi="Arial" w:cs="Arial"/>
          <w:color w:val="000000"/>
          <w:sz w:val="22"/>
          <w:szCs w:val="22"/>
        </w:rPr>
        <w:t xml:space="preserve"> on through the </w:t>
      </w:r>
      <w:r w:rsidR="00FD172F">
        <w:rPr>
          <w:rFonts w:ascii="Arial" w:hAnsi="Arial" w:cs="Arial"/>
          <w:color w:val="000000"/>
          <w:sz w:val="22"/>
          <w:szCs w:val="22"/>
        </w:rPr>
        <w:t>website</w:t>
      </w:r>
      <w:r w:rsidRPr="00813B9B">
        <w:rPr>
          <w:rFonts w:ascii="Arial" w:hAnsi="Arial" w:cs="Arial"/>
          <w:color w:val="000000"/>
          <w:sz w:val="22"/>
          <w:szCs w:val="22"/>
        </w:rPr>
        <w:t xml:space="preserve"> at no cost to the University or public.</w:t>
      </w:r>
    </w:p>
    <w:p w14:paraId="00459F83" w14:textId="77777777" w:rsidR="008F3E88" w:rsidRPr="00813B9B" w:rsidRDefault="008F3E88" w:rsidP="00A653AF">
      <w:pPr>
        <w:tabs>
          <w:tab w:val="num" w:pos="820"/>
        </w:tabs>
        <w:jc w:val="both"/>
        <w:rPr>
          <w:rFonts w:ascii="Arial" w:hAnsi="Arial" w:cs="Arial"/>
          <w:color w:val="000000"/>
          <w:sz w:val="22"/>
          <w:szCs w:val="22"/>
        </w:rPr>
      </w:pPr>
    </w:p>
    <w:p w14:paraId="00E930CF" w14:textId="6FB21CF4" w:rsidR="008F3E88" w:rsidRPr="00813B9B" w:rsidRDefault="008F3E88" w:rsidP="00A653AF">
      <w:pPr>
        <w:tabs>
          <w:tab w:val="num" w:pos="820"/>
        </w:tabs>
        <w:jc w:val="both"/>
        <w:rPr>
          <w:rFonts w:ascii="Arial" w:hAnsi="Arial" w:cs="Arial"/>
          <w:color w:val="000000"/>
          <w:sz w:val="22"/>
          <w:szCs w:val="22"/>
        </w:rPr>
      </w:pPr>
      <w:r w:rsidRPr="00813B9B">
        <w:rPr>
          <w:rFonts w:ascii="Arial" w:hAnsi="Arial" w:cs="Arial"/>
          <w:color w:val="000000"/>
          <w:sz w:val="22"/>
          <w:szCs w:val="22"/>
        </w:rPr>
        <w:t xml:space="preserve">The </w:t>
      </w:r>
      <w:r w:rsidR="0025470A">
        <w:rPr>
          <w:rFonts w:ascii="Arial" w:hAnsi="Arial" w:cs="Arial"/>
          <w:color w:val="000000"/>
          <w:sz w:val="22"/>
          <w:szCs w:val="22"/>
        </w:rPr>
        <w:t xml:space="preserve">Contractor </w:t>
      </w:r>
      <w:r w:rsidRPr="00813B9B">
        <w:rPr>
          <w:rFonts w:ascii="Arial" w:hAnsi="Arial" w:cs="Arial"/>
          <w:color w:val="000000"/>
          <w:sz w:val="22"/>
          <w:szCs w:val="22"/>
        </w:rPr>
        <w:t xml:space="preserve">shall have the right to sell sponsorships in the form of company logos and messages, and direct internet access to other </w:t>
      </w:r>
      <w:r w:rsidR="00FD172F">
        <w:rPr>
          <w:rFonts w:ascii="Arial" w:hAnsi="Arial" w:cs="Arial"/>
          <w:color w:val="000000"/>
          <w:sz w:val="22"/>
          <w:szCs w:val="22"/>
        </w:rPr>
        <w:t>website</w:t>
      </w:r>
      <w:r w:rsidRPr="00813B9B">
        <w:rPr>
          <w:rFonts w:ascii="Arial" w:hAnsi="Arial" w:cs="Arial"/>
          <w:color w:val="000000"/>
          <w:sz w:val="22"/>
          <w:szCs w:val="22"/>
        </w:rPr>
        <w:t xml:space="preserve">s owned by cooperative vendors and sponsors – insofar as any sponsor or websites do not conflict with University's contract for sale of Official Licensed Products or its agreements with any of its corporate partners.  </w:t>
      </w:r>
      <w:r w:rsidR="0025470A">
        <w:rPr>
          <w:rFonts w:ascii="Arial" w:hAnsi="Arial" w:cs="Arial"/>
          <w:color w:val="000000"/>
          <w:sz w:val="22"/>
          <w:szCs w:val="22"/>
        </w:rPr>
        <w:t>Contractor</w:t>
      </w:r>
      <w:r w:rsidRPr="00813B9B">
        <w:rPr>
          <w:rFonts w:ascii="Arial" w:hAnsi="Arial" w:cs="Arial"/>
          <w:color w:val="000000"/>
          <w:sz w:val="22"/>
          <w:szCs w:val="22"/>
        </w:rPr>
        <w:t xml:space="preserve"> shall not partner with any</w:t>
      </w:r>
      <w:r w:rsidR="00082D0B">
        <w:rPr>
          <w:rFonts w:ascii="Arial" w:hAnsi="Arial" w:cs="Arial"/>
          <w:color w:val="000000"/>
          <w:sz w:val="22"/>
          <w:szCs w:val="22"/>
        </w:rPr>
        <w:t xml:space="preserve"> other on</w:t>
      </w:r>
      <w:r w:rsidRPr="00813B9B">
        <w:rPr>
          <w:rFonts w:ascii="Arial" w:hAnsi="Arial" w:cs="Arial"/>
          <w:color w:val="000000"/>
          <w:sz w:val="22"/>
          <w:szCs w:val="22"/>
        </w:rPr>
        <w:t xml:space="preserve">line </w:t>
      </w:r>
      <w:r w:rsidR="00082D0B">
        <w:rPr>
          <w:rFonts w:ascii="Arial" w:hAnsi="Arial" w:cs="Arial"/>
          <w:color w:val="000000"/>
          <w:sz w:val="22"/>
          <w:szCs w:val="22"/>
        </w:rPr>
        <w:t>retailer</w:t>
      </w:r>
      <w:r w:rsidRPr="00813B9B">
        <w:rPr>
          <w:rFonts w:ascii="Arial" w:hAnsi="Arial" w:cs="Arial"/>
          <w:color w:val="000000"/>
          <w:sz w:val="22"/>
          <w:szCs w:val="22"/>
        </w:rPr>
        <w:t>, on the official website</w:t>
      </w:r>
      <w:r w:rsidR="00082D0B">
        <w:rPr>
          <w:rFonts w:ascii="Arial" w:hAnsi="Arial" w:cs="Arial"/>
          <w:color w:val="000000"/>
          <w:sz w:val="22"/>
          <w:szCs w:val="22"/>
        </w:rPr>
        <w:t>, without approval from the University</w:t>
      </w:r>
      <w:r w:rsidR="00293171">
        <w:rPr>
          <w:rFonts w:ascii="Arial" w:hAnsi="Arial" w:cs="Arial"/>
          <w:color w:val="000000"/>
          <w:sz w:val="22"/>
          <w:szCs w:val="22"/>
        </w:rPr>
        <w:t>.</w:t>
      </w:r>
      <w:r w:rsidR="00843422">
        <w:rPr>
          <w:rFonts w:ascii="Arial" w:hAnsi="Arial" w:cs="Arial"/>
          <w:color w:val="000000"/>
          <w:sz w:val="22"/>
          <w:szCs w:val="22"/>
        </w:rPr>
        <w:t xml:space="preserve"> </w:t>
      </w:r>
      <w:r w:rsidRPr="00813B9B">
        <w:rPr>
          <w:rFonts w:ascii="Arial" w:hAnsi="Arial" w:cs="Arial"/>
          <w:color w:val="000000"/>
          <w:sz w:val="22"/>
          <w:szCs w:val="22"/>
        </w:rPr>
        <w:t>The Contractor shall be responsible for all cost and arrangements incidental to the initial set-up, production, and maintenance of the website homepage and sponsorship.</w:t>
      </w:r>
      <w:r w:rsidR="00A653AF" w:rsidRPr="00813B9B" w:rsidDel="00A653AF">
        <w:rPr>
          <w:rFonts w:ascii="Arial" w:hAnsi="Arial" w:cs="Arial"/>
          <w:color w:val="000000"/>
          <w:sz w:val="22"/>
          <w:szCs w:val="22"/>
        </w:rPr>
        <w:t xml:space="preserve"> </w:t>
      </w:r>
    </w:p>
    <w:p w14:paraId="3780845B" w14:textId="1F0DA7F1" w:rsidR="00BA4A9F" w:rsidRDefault="008F3E88" w:rsidP="00A653AF">
      <w:pPr>
        <w:tabs>
          <w:tab w:val="num" w:pos="820"/>
        </w:tabs>
        <w:jc w:val="both"/>
        <w:rPr>
          <w:rFonts w:ascii="Arial" w:hAnsi="Arial" w:cs="Arial"/>
          <w:b/>
          <w:sz w:val="28"/>
          <w:szCs w:val="28"/>
          <w:u w:val="single"/>
        </w:rPr>
      </w:pPr>
      <w:r w:rsidRPr="00813B9B">
        <w:rPr>
          <w:rFonts w:ascii="Arial" w:hAnsi="Arial" w:cs="Arial"/>
          <w:b/>
          <w:color w:val="000000"/>
          <w:sz w:val="22"/>
          <w:szCs w:val="22"/>
        </w:rPr>
        <w:lastRenderedPageBreak/>
        <w:tab/>
      </w:r>
    </w:p>
    <w:p w14:paraId="2AB94D9E" w14:textId="6909C968" w:rsidR="008F3E88" w:rsidRDefault="008F3E88" w:rsidP="008F3E88">
      <w:pPr>
        <w:pStyle w:val="Heading1"/>
        <w:rPr>
          <w:rFonts w:ascii="Arial" w:hAnsi="Arial" w:cs="Arial"/>
          <w:szCs w:val="28"/>
        </w:rPr>
      </w:pPr>
      <w:r w:rsidRPr="00BE1B5D">
        <w:rPr>
          <w:rFonts w:ascii="Arial" w:hAnsi="Arial" w:cs="Arial"/>
          <w:szCs w:val="28"/>
        </w:rPr>
        <w:t xml:space="preserve">PART </w:t>
      </w:r>
      <w:r>
        <w:rPr>
          <w:rFonts w:ascii="Arial" w:hAnsi="Arial" w:cs="Arial"/>
          <w:szCs w:val="28"/>
        </w:rPr>
        <w:t>IX</w:t>
      </w:r>
      <w:r w:rsidRPr="00BE1B5D">
        <w:rPr>
          <w:rFonts w:ascii="Arial" w:hAnsi="Arial" w:cs="Arial"/>
          <w:szCs w:val="28"/>
        </w:rPr>
        <w:t xml:space="preserve">:  </w:t>
      </w:r>
      <w:r>
        <w:rPr>
          <w:rFonts w:ascii="Arial" w:hAnsi="Arial" w:cs="Arial"/>
          <w:szCs w:val="28"/>
        </w:rPr>
        <w:t>OTHER MULTI-MEDIA RIGHTS OBLIGATIONS</w:t>
      </w:r>
    </w:p>
    <w:p w14:paraId="57435EAC" w14:textId="77777777" w:rsidR="008F3E88" w:rsidRDefault="008F3E88" w:rsidP="008F3E88"/>
    <w:p w14:paraId="67F85231" w14:textId="20DCFB8F" w:rsidR="00813B9B" w:rsidRPr="00A00B64" w:rsidRDefault="00813B9B" w:rsidP="008F3E88">
      <w:pPr>
        <w:rPr>
          <w:rFonts w:ascii="Arial" w:hAnsi="Arial" w:cs="Arial"/>
          <w:b/>
          <w:sz w:val="22"/>
          <w:szCs w:val="22"/>
        </w:rPr>
      </w:pPr>
      <w:r w:rsidRPr="00A00B64">
        <w:rPr>
          <w:rFonts w:ascii="Arial" w:hAnsi="Arial" w:cs="Arial"/>
          <w:b/>
          <w:sz w:val="22"/>
          <w:szCs w:val="22"/>
        </w:rPr>
        <w:t>9.</w:t>
      </w:r>
      <w:r w:rsidR="00A00B64">
        <w:rPr>
          <w:rFonts w:ascii="Arial" w:hAnsi="Arial" w:cs="Arial"/>
          <w:b/>
          <w:sz w:val="22"/>
          <w:szCs w:val="22"/>
        </w:rPr>
        <w:t>1</w:t>
      </w:r>
    </w:p>
    <w:p w14:paraId="3C760A40" w14:textId="77777777" w:rsidR="00813B9B" w:rsidRPr="00A00B64" w:rsidRDefault="00813B9B" w:rsidP="00301A07">
      <w:pPr>
        <w:jc w:val="both"/>
        <w:rPr>
          <w:rFonts w:ascii="Arial" w:hAnsi="Arial" w:cs="Arial"/>
          <w:sz w:val="22"/>
          <w:szCs w:val="22"/>
        </w:rPr>
      </w:pPr>
    </w:p>
    <w:p w14:paraId="49B82187" w14:textId="63424E28" w:rsidR="008F3E88" w:rsidRPr="00807E0F" w:rsidRDefault="008F3E88" w:rsidP="00301A07">
      <w:pPr>
        <w:numPr>
          <w:ilvl w:val="0"/>
          <w:numId w:val="35"/>
        </w:numPr>
        <w:spacing w:after="200" w:line="276" w:lineRule="auto"/>
        <w:jc w:val="both"/>
        <w:rPr>
          <w:rFonts w:ascii="Arial" w:hAnsi="Arial" w:cs="Arial"/>
          <w:color w:val="000000"/>
          <w:sz w:val="22"/>
          <w:szCs w:val="22"/>
        </w:rPr>
      </w:pPr>
      <w:r w:rsidRPr="00A00B64">
        <w:rPr>
          <w:rFonts w:ascii="Arial" w:hAnsi="Arial" w:cs="Arial"/>
          <w:color w:val="000000"/>
          <w:sz w:val="22"/>
          <w:szCs w:val="22"/>
        </w:rPr>
        <w:t>The University reserves the rights to approve or disapprove any and all new</w:t>
      </w:r>
      <w:r w:rsidR="0091706F" w:rsidRPr="00A00B64">
        <w:rPr>
          <w:rFonts w:ascii="Arial" w:hAnsi="Arial" w:cs="Arial"/>
          <w:color w:val="000000"/>
          <w:sz w:val="22"/>
          <w:szCs w:val="22"/>
        </w:rPr>
        <w:t xml:space="preserve"> Inventory as it relates to the Multi-Media Rights and this SFO</w:t>
      </w:r>
      <w:r w:rsidRPr="00807E0F">
        <w:rPr>
          <w:rFonts w:ascii="Arial" w:hAnsi="Arial" w:cs="Arial"/>
          <w:color w:val="000000"/>
          <w:sz w:val="22"/>
          <w:szCs w:val="22"/>
        </w:rPr>
        <w:t xml:space="preserve">.  University shall work closely with Contractor to create new Inventory.  </w:t>
      </w:r>
    </w:p>
    <w:p w14:paraId="519DEB50" w14:textId="77777777" w:rsidR="008F3E88" w:rsidRPr="00ED3C0E" w:rsidRDefault="008F3E88" w:rsidP="00301A07">
      <w:pPr>
        <w:tabs>
          <w:tab w:val="left" w:pos="0"/>
        </w:tabs>
        <w:jc w:val="both"/>
        <w:rPr>
          <w:rFonts w:ascii="Arial" w:hAnsi="Arial" w:cs="Arial"/>
          <w:color w:val="000000"/>
          <w:sz w:val="22"/>
          <w:szCs w:val="22"/>
        </w:rPr>
      </w:pPr>
    </w:p>
    <w:p w14:paraId="3259488F" w14:textId="4A73E2F9" w:rsidR="008F3E88" w:rsidRPr="00BA4A9F" w:rsidRDefault="008F3E88" w:rsidP="00301A07">
      <w:pPr>
        <w:numPr>
          <w:ilvl w:val="0"/>
          <w:numId w:val="41"/>
        </w:numPr>
        <w:tabs>
          <w:tab w:val="left" w:pos="0"/>
        </w:tabs>
        <w:spacing w:after="200" w:line="276" w:lineRule="auto"/>
        <w:jc w:val="both"/>
        <w:rPr>
          <w:rFonts w:ascii="Arial" w:hAnsi="Arial" w:cs="Arial"/>
          <w:color w:val="000000"/>
          <w:sz w:val="22"/>
          <w:szCs w:val="22"/>
        </w:rPr>
      </w:pPr>
      <w:r w:rsidRPr="00AE0775">
        <w:rPr>
          <w:rFonts w:ascii="Arial" w:hAnsi="Arial" w:cs="Arial"/>
          <w:color w:val="000000"/>
          <w:sz w:val="22"/>
          <w:szCs w:val="22"/>
        </w:rPr>
        <w:t>The Contractor shall provide for the University, at the Contrac</w:t>
      </w:r>
      <w:r w:rsidR="00082D0B">
        <w:rPr>
          <w:rFonts w:ascii="Arial" w:hAnsi="Arial" w:cs="Arial"/>
          <w:color w:val="000000"/>
          <w:sz w:val="22"/>
          <w:szCs w:val="22"/>
        </w:rPr>
        <w:t>tor’s expense, fifteen (15), 30-</w:t>
      </w:r>
      <w:r w:rsidRPr="00AE0775">
        <w:rPr>
          <w:rFonts w:ascii="Arial" w:hAnsi="Arial" w:cs="Arial"/>
          <w:color w:val="000000"/>
          <w:sz w:val="22"/>
          <w:szCs w:val="22"/>
        </w:rPr>
        <w:t xml:space="preserve">second commercial spots every week of the year on </w:t>
      </w:r>
      <w:r w:rsidR="00307535">
        <w:rPr>
          <w:rFonts w:ascii="Arial" w:hAnsi="Arial" w:cs="Arial"/>
          <w:color w:val="000000"/>
          <w:sz w:val="22"/>
          <w:szCs w:val="22"/>
        </w:rPr>
        <w:t>all UL Lafayette Athletics-affiliated radio</w:t>
      </w:r>
      <w:r w:rsidR="0091706F" w:rsidRPr="00BA4A9F">
        <w:rPr>
          <w:rFonts w:ascii="Arial" w:hAnsi="Arial" w:cs="Arial"/>
          <w:color w:val="000000"/>
          <w:sz w:val="22"/>
          <w:szCs w:val="22"/>
        </w:rPr>
        <w:t xml:space="preserve"> stations across the S</w:t>
      </w:r>
      <w:r w:rsidRPr="00BA4A9F">
        <w:rPr>
          <w:rFonts w:ascii="Arial" w:hAnsi="Arial" w:cs="Arial"/>
          <w:color w:val="000000"/>
          <w:sz w:val="22"/>
          <w:szCs w:val="22"/>
        </w:rPr>
        <w:t xml:space="preserve">tate of Louisiana.  These spots are to run Monday through Friday between 7 A.M. and 7 P.M, 52 weeks per year.  These spots shall be prepared </w:t>
      </w:r>
      <w:r w:rsidR="0078202C">
        <w:rPr>
          <w:rFonts w:ascii="Arial" w:hAnsi="Arial" w:cs="Arial"/>
          <w:color w:val="000000"/>
          <w:sz w:val="22"/>
          <w:szCs w:val="22"/>
        </w:rPr>
        <w:t xml:space="preserve">either </w:t>
      </w:r>
      <w:r w:rsidRPr="00BA4A9F">
        <w:rPr>
          <w:rFonts w:ascii="Arial" w:hAnsi="Arial" w:cs="Arial"/>
          <w:color w:val="000000"/>
          <w:sz w:val="22"/>
          <w:szCs w:val="22"/>
        </w:rPr>
        <w:t xml:space="preserve">by the </w:t>
      </w:r>
      <w:r w:rsidR="0078202C">
        <w:rPr>
          <w:rFonts w:ascii="Arial" w:hAnsi="Arial" w:cs="Arial"/>
          <w:color w:val="000000"/>
          <w:sz w:val="22"/>
          <w:szCs w:val="22"/>
        </w:rPr>
        <w:t xml:space="preserve">UL Lafayette Athletic Department and/or the </w:t>
      </w:r>
      <w:r w:rsidR="00813B9B" w:rsidRPr="00BA4A9F">
        <w:rPr>
          <w:rFonts w:ascii="Arial" w:hAnsi="Arial" w:cs="Arial"/>
          <w:color w:val="000000"/>
          <w:sz w:val="22"/>
          <w:szCs w:val="22"/>
        </w:rPr>
        <w:t>Communications and Marketing Office</w:t>
      </w:r>
      <w:r w:rsidRPr="00BA4A9F">
        <w:rPr>
          <w:rFonts w:ascii="Arial" w:hAnsi="Arial" w:cs="Arial"/>
          <w:color w:val="000000"/>
          <w:sz w:val="22"/>
          <w:szCs w:val="22"/>
        </w:rPr>
        <w:t>.</w:t>
      </w:r>
    </w:p>
    <w:p w14:paraId="26417064" w14:textId="77777777" w:rsidR="008F3E88" w:rsidRPr="00BA4A9F" w:rsidRDefault="008F3E88" w:rsidP="00301A07">
      <w:pPr>
        <w:jc w:val="both"/>
        <w:rPr>
          <w:rFonts w:ascii="Arial" w:hAnsi="Arial" w:cs="Arial"/>
          <w:sz w:val="22"/>
          <w:szCs w:val="22"/>
        </w:rPr>
      </w:pPr>
    </w:p>
    <w:p w14:paraId="37816905" w14:textId="4A18921E" w:rsidR="008F3E88" w:rsidRPr="00BA4A9F" w:rsidRDefault="008F3E88" w:rsidP="00301A07">
      <w:pPr>
        <w:numPr>
          <w:ilvl w:val="0"/>
          <w:numId w:val="41"/>
        </w:numPr>
        <w:spacing w:after="200" w:line="276" w:lineRule="auto"/>
        <w:jc w:val="both"/>
        <w:rPr>
          <w:rFonts w:ascii="Arial" w:hAnsi="Arial" w:cs="Arial"/>
          <w:color w:val="000000"/>
          <w:sz w:val="22"/>
          <w:szCs w:val="22"/>
        </w:rPr>
      </w:pPr>
      <w:r w:rsidRPr="00BA4A9F">
        <w:rPr>
          <w:rFonts w:ascii="Arial" w:hAnsi="Arial" w:cs="Arial"/>
          <w:color w:val="000000"/>
          <w:sz w:val="22"/>
          <w:szCs w:val="22"/>
        </w:rPr>
        <w:t xml:space="preserve">Subcontractors – The </w:t>
      </w:r>
      <w:r w:rsidR="00813B9B" w:rsidRPr="00BA4A9F">
        <w:rPr>
          <w:rFonts w:ascii="Arial" w:hAnsi="Arial" w:cs="Arial"/>
          <w:color w:val="000000"/>
          <w:sz w:val="22"/>
          <w:szCs w:val="22"/>
        </w:rPr>
        <w:t xml:space="preserve">UL Lafayette </w:t>
      </w:r>
      <w:r w:rsidR="007C34F0">
        <w:rPr>
          <w:rFonts w:ascii="Arial" w:hAnsi="Arial" w:cs="Arial"/>
          <w:color w:val="000000"/>
          <w:sz w:val="22"/>
          <w:szCs w:val="22"/>
        </w:rPr>
        <w:t>Director of Athletics</w:t>
      </w:r>
      <w:r w:rsidRPr="00BA4A9F">
        <w:rPr>
          <w:rFonts w:ascii="Arial" w:hAnsi="Arial" w:cs="Arial"/>
          <w:color w:val="000000"/>
          <w:sz w:val="22"/>
          <w:szCs w:val="22"/>
        </w:rPr>
        <w:t xml:space="preserve"> must approve any proposed usage of a subcontractor prior to any such subcontractor arrangement being implemented.  This includes all media affiliates.</w:t>
      </w:r>
    </w:p>
    <w:p w14:paraId="7AA6C399" w14:textId="77777777" w:rsidR="008F3E88" w:rsidRPr="00BA4A9F" w:rsidRDefault="008F3E88" w:rsidP="00301A07">
      <w:pPr>
        <w:tabs>
          <w:tab w:val="num" w:pos="820"/>
        </w:tabs>
        <w:ind w:hanging="400"/>
        <w:jc w:val="both"/>
        <w:rPr>
          <w:rFonts w:ascii="Arial" w:hAnsi="Arial" w:cs="Arial"/>
          <w:color w:val="000000"/>
          <w:sz w:val="22"/>
          <w:szCs w:val="22"/>
        </w:rPr>
      </w:pPr>
    </w:p>
    <w:p w14:paraId="33019391" w14:textId="62CD4887" w:rsidR="008F3E88" w:rsidRPr="00846D52" w:rsidRDefault="008F3E88" w:rsidP="00301A07">
      <w:pPr>
        <w:pStyle w:val="ListParagraph"/>
        <w:numPr>
          <w:ilvl w:val="0"/>
          <w:numId w:val="41"/>
        </w:numPr>
        <w:jc w:val="both"/>
        <w:rPr>
          <w:rFonts w:ascii="Arial" w:hAnsi="Arial" w:cs="Arial"/>
          <w:sz w:val="22"/>
          <w:szCs w:val="22"/>
        </w:rPr>
      </w:pPr>
      <w:r w:rsidRPr="00846D52">
        <w:rPr>
          <w:rFonts w:ascii="Arial" w:hAnsi="Arial" w:cs="Arial"/>
          <w:color w:val="000000"/>
          <w:sz w:val="22"/>
          <w:szCs w:val="22"/>
        </w:rPr>
        <w:t>University Logo – Contractor may use the name, logo, and other approved insignia in connection with the services</w:t>
      </w:r>
      <w:r w:rsidR="00813B9B" w:rsidRPr="00846D52">
        <w:rPr>
          <w:rFonts w:ascii="Arial" w:hAnsi="Arial" w:cs="Arial"/>
          <w:color w:val="000000"/>
          <w:sz w:val="22"/>
          <w:szCs w:val="22"/>
        </w:rPr>
        <w:t xml:space="preserve"> and duties outlined in this SFO</w:t>
      </w:r>
      <w:r w:rsidRPr="00846D52">
        <w:rPr>
          <w:rFonts w:ascii="Arial" w:hAnsi="Arial" w:cs="Arial"/>
          <w:color w:val="000000"/>
          <w:sz w:val="22"/>
          <w:szCs w:val="22"/>
        </w:rPr>
        <w:t xml:space="preserve"> except for sale or resale of any merchandise.  Any and all uses of University’s trademarks, including name and any logo(s) must be approved in advance by UL</w:t>
      </w:r>
      <w:r w:rsidR="00C13A6F" w:rsidRPr="00846D52">
        <w:rPr>
          <w:rFonts w:ascii="Arial" w:hAnsi="Arial" w:cs="Arial"/>
          <w:color w:val="000000"/>
          <w:sz w:val="22"/>
          <w:szCs w:val="22"/>
        </w:rPr>
        <w:t xml:space="preserve"> Lafayette’s Communications and Marketing Office:</w:t>
      </w:r>
      <w:r w:rsidR="00C13A6F" w:rsidRPr="00846D52" w:rsidDel="00C13A6F">
        <w:rPr>
          <w:rFonts w:ascii="Arial" w:hAnsi="Arial" w:cs="Arial"/>
          <w:color w:val="000000"/>
          <w:sz w:val="22"/>
          <w:szCs w:val="22"/>
        </w:rPr>
        <w:t xml:space="preserve"> </w:t>
      </w:r>
    </w:p>
    <w:p w14:paraId="3D2FF55A" w14:textId="77777777" w:rsidR="00846D52" w:rsidRDefault="00846D52" w:rsidP="00301A07">
      <w:pPr>
        <w:spacing w:after="200" w:line="276" w:lineRule="auto"/>
        <w:ind w:left="720"/>
        <w:jc w:val="both"/>
        <w:rPr>
          <w:rFonts w:ascii="Arial" w:hAnsi="Arial" w:cs="Arial"/>
          <w:color w:val="000000"/>
          <w:sz w:val="22"/>
          <w:szCs w:val="22"/>
        </w:rPr>
      </w:pPr>
    </w:p>
    <w:p w14:paraId="5E86E243" w14:textId="456F1DBE" w:rsidR="008F3E88" w:rsidRPr="00BA4A9F" w:rsidRDefault="008F3E88" w:rsidP="00301A07">
      <w:pPr>
        <w:numPr>
          <w:ilvl w:val="0"/>
          <w:numId w:val="41"/>
        </w:numPr>
        <w:spacing w:after="200" w:line="276" w:lineRule="auto"/>
        <w:jc w:val="both"/>
        <w:rPr>
          <w:rFonts w:ascii="Arial" w:hAnsi="Arial" w:cs="Arial"/>
          <w:color w:val="000000"/>
          <w:sz w:val="22"/>
          <w:szCs w:val="22"/>
        </w:rPr>
      </w:pPr>
      <w:r w:rsidRPr="00BA4A9F">
        <w:rPr>
          <w:rFonts w:ascii="Arial" w:hAnsi="Arial" w:cs="Arial"/>
          <w:color w:val="000000"/>
          <w:sz w:val="22"/>
          <w:szCs w:val="22"/>
        </w:rPr>
        <w:t xml:space="preserve">Post Season highlight video/DVD – Contractor may produce a season ending highlight video/DVD for sale to the general public.  Contractor shall assume all costs associated with the production and sale of said video/DVD. The </w:t>
      </w:r>
      <w:r w:rsidR="00813B9B" w:rsidRPr="00BA4A9F">
        <w:rPr>
          <w:rFonts w:ascii="Arial" w:hAnsi="Arial" w:cs="Arial"/>
          <w:color w:val="000000"/>
          <w:sz w:val="22"/>
          <w:szCs w:val="22"/>
        </w:rPr>
        <w:t xml:space="preserve">UL Lafayette </w:t>
      </w:r>
      <w:r w:rsidR="007C34F0">
        <w:rPr>
          <w:rFonts w:ascii="Arial" w:hAnsi="Arial" w:cs="Arial"/>
          <w:color w:val="000000"/>
          <w:sz w:val="22"/>
          <w:szCs w:val="22"/>
        </w:rPr>
        <w:t>Director of Athletics</w:t>
      </w:r>
      <w:r w:rsidRPr="00BA4A9F">
        <w:rPr>
          <w:rFonts w:ascii="Arial" w:hAnsi="Arial" w:cs="Arial"/>
          <w:color w:val="000000"/>
          <w:sz w:val="22"/>
          <w:szCs w:val="22"/>
        </w:rPr>
        <w:t xml:space="preserve"> shall have full approval rights prior to production or distribution of any postseason highlight video/DVD.</w:t>
      </w:r>
    </w:p>
    <w:p w14:paraId="77A31434" w14:textId="77777777" w:rsidR="008F3E88" w:rsidRPr="00BA4A9F" w:rsidRDefault="008F3E88" w:rsidP="00301A07">
      <w:pPr>
        <w:tabs>
          <w:tab w:val="num" w:pos="820"/>
        </w:tabs>
        <w:jc w:val="both"/>
        <w:rPr>
          <w:rFonts w:ascii="Arial" w:hAnsi="Arial" w:cs="Arial"/>
          <w:color w:val="000000"/>
          <w:sz w:val="22"/>
          <w:szCs w:val="22"/>
        </w:rPr>
      </w:pPr>
    </w:p>
    <w:p w14:paraId="464B165C" w14:textId="7AE4971E" w:rsidR="008F3E88" w:rsidRPr="00BA4A9F" w:rsidRDefault="008F3E88" w:rsidP="00301A07">
      <w:pPr>
        <w:numPr>
          <w:ilvl w:val="0"/>
          <w:numId w:val="41"/>
        </w:numPr>
        <w:spacing w:after="200" w:line="276" w:lineRule="auto"/>
        <w:jc w:val="both"/>
        <w:rPr>
          <w:rFonts w:ascii="Arial" w:hAnsi="Arial" w:cs="Arial"/>
          <w:color w:val="000000"/>
          <w:sz w:val="22"/>
          <w:szCs w:val="22"/>
        </w:rPr>
      </w:pPr>
      <w:r w:rsidRPr="00BA4A9F">
        <w:rPr>
          <w:rFonts w:ascii="Arial" w:hAnsi="Arial" w:cs="Arial"/>
          <w:color w:val="000000"/>
          <w:sz w:val="22"/>
          <w:szCs w:val="22"/>
        </w:rPr>
        <w:t xml:space="preserve">University reserves the right to approve all personnel and staffing changes during the life of this </w:t>
      </w:r>
      <w:r w:rsidR="00F50207" w:rsidRPr="00BA4A9F">
        <w:rPr>
          <w:rFonts w:ascii="Arial" w:hAnsi="Arial" w:cs="Arial"/>
          <w:color w:val="000000"/>
          <w:sz w:val="22"/>
          <w:szCs w:val="22"/>
        </w:rPr>
        <w:t>Contract</w:t>
      </w:r>
      <w:r w:rsidRPr="00BA4A9F">
        <w:rPr>
          <w:rFonts w:ascii="Arial" w:hAnsi="Arial" w:cs="Arial"/>
          <w:color w:val="000000"/>
          <w:sz w:val="22"/>
          <w:szCs w:val="22"/>
        </w:rPr>
        <w:t>.  All Contractors’ staff salaries shall be the sole responsibility of Contractor.</w:t>
      </w:r>
    </w:p>
    <w:p w14:paraId="49A5B0D9" w14:textId="77777777" w:rsidR="008F3E88" w:rsidRPr="00BA4A9F" w:rsidRDefault="008F3E88" w:rsidP="00301A07">
      <w:pPr>
        <w:tabs>
          <w:tab w:val="num" w:pos="820"/>
        </w:tabs>
        <w:ind w:hanging="400"/>
        <w:jc w:val="both"/>
        <w:rPr>
          <w:rFonts w:ascii="Arial" w:hAnsi="Arial" w:cs="Arial"/>
          <w:color w:val="000000"/>
          <w:sz w:val="22"/>
          <w:szCs w:val="22"/>
        </w:rPr>
      </w:pPr>
    </w:p>
    <w:p w14:paraId="747E3E1C" w14:textId="3C1F8ABB" w:rsidR="008F3E88" w:rsidRPr="00AE0775" w:rsidRDefault="008F3E88" w:rsidP="00301A07">
      <w:pPr>
        <w:numPr>
          <w:ilvl w:val="0"/>
          <w:numId w:val="41"/>
        </w:numPr>
        <w:spacing w:after="200" w:line="276" w:lineRule="auto"/>
        <w:jc w:val="both"/>
        <w:rPr>
          <w:rFonts w:ascii="Arial" w:hAnsi="Arial" w:cs="Arial"/>
          <w:color w:val="000000"/>
          <w:sz w:val="22"/>
          <w:szCs w:val="22"/>
        </w:rPr>
      </w:pPr>
      <w:r w:rsidRPr="00BA4A9F">
        <w:rPr>
          <w:rFonts w:ascii="Arial" w:hAnsi="Arial" w:cs="Arial"/>
          <w:bCs/>
          <w:color w:val="000000"/>
          <w:sz w:val="22"/>
          <w:szCs w:val="22"/>
        </w:rPr>
        <w:t>Contractor is expected to participate in promotional events</w:t>
      </w:r>
      <w:r w:rsidR="00A00B64">
        <w:rPr>
          <w:rFonts w:ascii="Arial" w:hAnsi="Arial" w:cs="Arial"/>
          <w:color w:val="000000"/>
          <w:sz w:val="22"/>
          <w:szCs w:val="22"/>
        </w:rPr>
        <w:t xml:space="preserve"> as mutually agreed upon.</w:t>
      </w:r>
    </w:p>
    <w:p w14:paraId="2A21AABD" w14:textId="77777777" w:rsidR="008F3E88" w:rsidRPr="00BA4A9F" w:rsidRDefault="008F3E88" w:rsidP="00301A07">
      <w:pPr>
        <w:tabs>
          <w:tab w:val="num" w:pos="820"/>
        </w:tabs>
        <w:ind w:hanging="400"/>
        <w:jc w:val="both"/>
        <w:rPr>
          <w:rFonts w:ascii="Arial" w:hAnsi="Arial" w:cs="Arial"/>
          <w:color w:val="000000"/>
          <w:sz w:val="22"/>
          <w:szCs w:val="22"/>
        </w:rPr>
      </w:pPr>
    </w:p>
    <w:p w14:paraId="689FE428" w14:textId="77777777" w:rsidR="008F3E88" w:rsidRDefault="008F3E88" w:rsidP="00301A07">
      <w:pPr>
        <w:numPr>
          <w:ilvl w:val="0"/>
          <w:numId w:val="41"/>
        </w:numPr>
        <w:spacing w:after="200" w:line="276" w:lineRule="auto"/>
        <w:jc w:val="both"/>
        <w:rPr>
          <w:rFonts w:ascii="Arial" w:hAnsi="Arial" w:cs="Arial"/>
          <w:color w:val="000000"/>
          <w:sz w:val="22"/>
          <w:szCs w:val="22"/>
        </w:rPr>
      </w:pPr>
      <w:r w:rsidRPr="00BA4A9F">
        <w:rPr>
          <w:rFonts w:ascii="Arial" w:hAnsi="Arial" w:cs="Arial"/>
          <w:color w:val="000000"/>
          <w:sz w:val="22"/>
          <w:szCs w:val="22"/>
        </w:rPr>
        <w:t xml:space="preserve">Coaches Endorsements </w:t>
      </w:r>
    </w:p>
    <w:p w14:paraId="217D6D19" w14:textId="7B47972E" w:rsidR="00846D52" w:rsidRPr="00BA4A9F" w:rsidRDefault="00846D52" w:rsidP="00301A07">
      <w:pPr>
        <w:numPr>
          <w:ilvl w:val="1"/>
          <w:numId w:val="41"/>
        </w:numPr>
        <w:spacing w:after="120" w:line="276" w:lineRule="auto"/>
        <w:contextualSpacing/>
        <w:jc w:val="both"/>
        <w:rPr>
          <w:rFonts w:ascii="Arial" w:eastAsiaTheme="minorHAnsi" w:hAnsi="Arial" w:cs="Arial"/>
          <w:b/>
          <w:color w:val="000000"/>
          <w:sz w:val="22"/>
          <w:szCs w:val="22"/>
          <w:u w:val="single"/>
        </w:rPr>
      </w:pPr>
      <w:r w:rsidRPr="00BA4A9F">
        <w:rPr>
          <w:rFonts w:ascii="Arial" w:eastAsiaTheme="minorHAnsi" w:hAnsi="Arial" w:cs="Arial"/>
          <w:color w:val="000000"/>
          <w:sz w:val="22"/>
          <w:szCs w:val="22"/>
        </w:rPr>
        <w:t>Contractor shall develop a marketing plan specific to national, regional and local coach’s endorsement opportunities.</w:t>
      </w:r>
    </w:p>
    <w:p w14:paraId="63CF1931" w14:textId="3262B7A8" w:rsidR="00846D52" w:rsidRPr="00BA4A9F" w:rsidRDefault="00846D52" w:rsidP="00301A07">
      <w:pPr>
        <w:numPr>
          <w:ilvl w:val="1"/>
          <w:numId w:val="41"/>
        </w:numPr>
        <w:tabs>
          <w:tab w:val="left" w:pos="400"/>
        </w:tabs>
        <w:spacing w:after="200" w:line="276" w:lineRule="auto"/>
        <w:jc w:val="both"/>
        <w:rPr>
          <w:rFonts w:ascii="Arial" w:hAnsi="Arial" w:cs="Arial"/>
          <w:color w:val="000000"/>
          <w:sz w:val="22"/>
          <w:szCs w:val="22"/>
        </w:rPr>
      </w:pPr>
      <w:r w:rsidRPr="00BA4A9F">
        <w:rPr>
          <w:rFonts w:ascii="Arial" w:hAnsi="Arial" w:cs="Arial"/>
          <w:color w:val="000000"/>
          <w:sz w:val="22"/>
          <w:szCs w:val="22"/>
        </w:rPr>
        <w:t xml:space="preserve">Contractor shall have opportunity to use all UL Lafayette head coaches in pre-approved endorsement appearances.  Obvious time restraints as it relates to coaches’ schedules are to be taken into consideration. University reserves the right to decline any or all endorsement opportunities.  </w:t>
      </w:r>
    </w:p>
    <w:p w14:paraId="1045A11F" w14:textId="77777777" w:rsidR="00846D52" w:rsidRPr="00BA4A9F" w:rsidRDefault="00846D52" w:rsidP="00301A07">
      <w:pPr>
        <w:spacing w:after="200" w:line="276" w:lineRule="auto"/>
        <w:ind w:left="1440"/>
        <w:jc w:val="both"/>
        <w:rPr>
          <w:rFonts w:ascii="Arial" w:hAnsi="Arial" w:cs="Arial"/>
          <w:color w:val="000000"/>
          <w:sz w:val="22"/>
          <w:szCs w:val="22"/>
        </w:rPr>
      </w:pPr>
    </w:p>
    <w:p w14:paraId="61276C46" w14:textId="77777777" w:rsidR="008F3E88" w:rsidRPr="00BA4A9F" w:rsidRDefault="008F3E88" w:rsidP="00301A07">
      <w:pPr>
        <w:tabs>
          <w:tab w:val="left" w:pos="400"/>
        </w:tabs>
        <w:ind w:left="400" w:hanging="400"/>
        <w:jc w:val="both"/>
        <w:rPr>
          <w:rFonts w:ascii="Arial" w:hAnsi="Arial" w:cs="Arial"/>
          <w:color w:val="000000"/>
          <w:sz w:val="22"/>
          <w:szCs w:val="22"/>
        </w:rPr>
      </w:pPr>
    </w:p>
    <w:p w14:paraId="13350685" w14:textId="77777777" w:rsidR="008F3E88" w:rsidRPr="00BA4A9F" w:rsidRDefault="008F3E88" w:rsidP="00301A07">
      <w:pPr>
        <w:numPr>
          <w:ilvl w:val="0"/>
          <w:numId w:val="35"/>
        </w:numPr>
        <w:spacing w:after="200" w:line="276" w:lineRule="auto"/>
        <w:jc w:val="both"/>
        <w:rPr>
          <w:rFonts w:ascii="Arial" w:hAnsi="Arial" w:cs="Arial"/>
          <w:color w:val="000000"/>
          <w:sz w:val="22"/>
          <w:szCs w:val="22"/>
        </w:rPr>
      </w:pPr>
      <w:r w:rsidRPr="00BA4A9F">
        <w:rPr>
          <w:rFonts w:ascii="Arial" w:hAnsi="Arial" w:cs="Arial"/>
          <w:color w:val="000000"/>
          <w:sz w:val="22"/>
          <w:szCs w:val="22"/>
        </w:rPr>
        <w:t>The University will continue to maintain rights to solicit and accept philanthropic gifts including naming rights from corporations and individuals according to the University’s standard procedures and regulations.</w:t>
      </w:r>
    </w:p>
    <w:p w14:paraId="7447E2D2" w14:textId="77777777" w:rsidR="008F3E88" w:rsidRPr="00BA4A9F" w:rsidRDefault="008F3E88" w:rsidP="00301A07">
      <w:pPr>
        <w:ind w:hanging="400"/>
        <w:jc w:val="both"/>
        <w:rPr>
          <w:rFonts w:ascii="Arial" w:hAnsi="Arial" w:cs="Arial"/>
          <w:color w:val="000000"/>
          <w:sz w:val="22"/>
          <w:szCs w:val="22"/>
        </w:rPr>
      </w:pPr>
    </w:p>
    <w:p w14:paraId="55B23BC5" w14:textId="74F1526B" w:rsidR="00A15D92" w:rsidRDefault="008F3E88" w:rsidP="00301A07">
      <w:pPr>
        <w:widowControl w:val="0"/>
        <w:numPr>
          <w:ilvl w:val="0"/>
          <w:numId w:val="35"/>
        </w:numPr>
        <w:autoSpaceDE w:val="0"/>
        <w:autoSpaceDN w:val="0"/>
        <w:adjustRightInd w:val="0"/>
        <w:spacing w:after="200" w:line="276" w:lineRule="auto"/>
        <w:contextualSpacing/>
        <w:jc w:val="both"/>
        <w:rPr>
          <w:rFonts w:ascii="Arial" w:eastAsiaTheme="minorHAnsi" w:hAnsi="Arial" w:cs="Arial"/>
          <w:sz w:val="22"/>
          <w:szCs w:val="22"/>
        </w:rPr>
      </w:pPr>
      <w:r w:rsidRPr="00BA4A9F">
        <w:rPr>
          <w:rFonts w:ascii="Arial" w:eastAsiaTheme="minorHAnsi" w:hAnsi="Arial" w:cs="Arial"/>
          <w:sz w:val="22"/>
          <w:szCs w:val="22"/>
        </w:rPr>
        <w:t xml:space="preserve">The Contractor </w:t>
      </w:r>
      <w:r w:rsidR="00E57448">
        <w:rPr>
          <w:rFonts w:ascii="Arial" w:eastAsiaTheme="minorHAnsi" w:hAnsi="Arial" w:cs="Arial"/>
          <w:sz w:val="22"/>
          <w:szCs w:val="22"/>
        </w:rPr>
        <w:t>is</w:t>
      </w:r>
      <w:r w:rsidR="00843422">
        <w:rPr>
          <w:rFonts w:ascii="Arial" w:eastAsiaTheme="minorHAnsi" w:hAnsi="Arial" w:cs="Arial"/>
          <w:sz w:val="22"/>
          <w:szCs w:val="22"/>
        </w:rPr>
        <w:t xml:space="preserve"> required</w:t>
      </w:r>
      <w:r w:rsidRPr="00BA4A9F">
        <w:rPr>
          <w:rFonts w:ascii="Arial" w:eastAsiaTheme="minorHAnsi" w:hAnsi="Arial" w:cs="Arial"/>
          <w:sz w:val="22"/>
          <w:szCs w:val="22"/>
        </w:rPr>
        <w:t xml:space="preserve"> to purchase </w:t>
      </w:r>
      <w:r w:rsidR="00A15D92">
        <w:rPr>
          <w:rFonts w:ascii="Arial" w:eastAsiaTheme="minorHAnsi" w:hAnsi="Arial" w:cs="Arial"/>
          <w:sz w:val="22"/>
          <w:szCs w:val="22"/>
        </w:rPr>
        <w:t>at least the following number of reserved season tickets</w:t>
      </w:r>
      <w:r w:rsidR="005A0699">
        <w:rPr>
          <w:rFonts w:ascii="Arial" w:eastAsiaTheme="minorHAnsi" w:hAnsi="Arial" w:cs="Arial"/>
          <w:sz w:val="22"/>
          <w:szCs w:val="22"/>
        </w:rPr>
        <w:t xml:space="preserve"> for the following sports:</w:t>
      </w:r>
      <w:r w:rsidR="00A15D92">
        <w:rPr>
          <w:rFonts w:ascii="Arial" w:eastAsiaTheme="minorHAnsi" w:hAnsi="Arial" w:cs="Arial"/>
          <w:sz w:val="22"/>
          <w:szCs w:val="22"/>
        </w:rPr>
        <w:t xml:space="preserve">: </w:t>
      </w:r>
    </w:p>
    <w:p w14:paraId="0DBF7669" w14:textId="77777777" w:rsidR="00A15D92" w:rsidRDefault="00A15D92" w:rsidP="00301A07">
      <w:pPr>
        <w:widowControl w:val="0"/>
        <w:numPr>
          <w:ilvl w:val="1"/>
          <w:numId w:val="35"/>
        </w:numPr>
        <w:autoSpaceDE w:val="0"/>
        <w:autoSpaceDN w:val="0"/>
        <w:adjustRightInd w:val="0"/>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A.  Football Chairback Seating</w:t>
      </w:r>
      <w:r>
        <w:rPr>
          <w:rFonts w:ascii="Arial" w:eastAsiaTheme="minorHAnsi" w:hAnsi="Arial" w:cs="Arial"/>
          <w:sz w:val="22"/>
          <w:szCs w:val="22"/>
        </w:rPr>
        <w:tab/>
        <w:t>40</w:t>
      </w:r>
    </w:p>
    <w:p w14:paraId="45F862B1" w14:textId="77777777" w:rsidR="00A15D92" w:rsidRDefault="00A15D92" w:rsidP="00301A07">
      <w:pPr>
        <w:widowControl w:val="0"/>
        <w:numPr>
          <w:ilvl w:val="1"/>
          <w:numId w:val="35"/>
        </w:numPr>
        <w:autoSpaceDE w:val="0"/>
        <w:autoSpaceDN w:val="0"/>
        <w:adjustRightInd w:val="0"/>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B.  Football Standard Seating</w:t>
      </w:r>
      <w:r>
        <w:rPr>
          <w:rFonts w:ascii="Arial" w:eastAsiaTheme="minorHAnsi" w:hAnsi="Arial" w:cs="Arial"/>
          <w:sz w:val="22"/>
          <w:szCs w:val="22"/>
        </w:rPr>
        <w:tab/>
      </w:r>
      <w:r>
        <w:rPr>
          <w:rFonts w:ascii="Arial" w:eastAsiaTheme="minorHAnsi" w:hAnsi="Arial" w:cs="Arial"/>
          <w:sz w:val="22"/>
          <w:szCs w:val="22"/>
        </w:rPr>
        <w:tab/>
        <w:t>100</w:t>
      </w:r>
    </w:p>
    <w:p w14:paraId="357B8C36" w14:textId="370B0D76" w:rsidR="00B27816" w:rsidRDefault="00B27816" w:rsidP="00301A07">
      <w:pPr>
        <w:widowControl w:val="0"/>
        <w:numPr>
          <w:ilvl w:val="1"/>
          <w:numId w:val="35"/>
        </w:numPr>
        <w:autoSpaceDE w:val="0"/>
        <w:autoSpaceDN w:val="0"/>
        <w:adjustRightInd w:val="0"/>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C. Main Football Suite on Level 1 of the Press Box</w:t>
      </w:r>
    </w:p>
    <w:p w14:paraId="3FFBFD5F" w14:textId="68F3C9EE" w:rsidR="00A15D92" w:rsidRDefault="00B27816" w:rsidP="00301A07">
      <w:pPr>
        <w:widowControl w:val="0"/>
        <w:numPr>
          <w:ilvl w:val="1"/>
          <w:numId w:val="35"/>
        </w:numPr>
        <w:autoSpaceDE w:val="0"/>
        <w:autoSpaceDN w:val="0"/>
        <w:adjustRightInd w:val="0"/>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D</w:t>
      </w:r>
      <w:r w:rsidR="00A15D92">
        <w:rPr>
          <w:rFonts w:ascii="Arial" w:eastAsiaTheme="minorHAnsi" w:hAnsi="Arial" w:cs="Arial"/>
          <w:sz w:val="22"/>
          <w:szCs w:val="22"/>
        </w:rPr>
        <w:t>.  Basketball Level 1 Seating</w:t>
      </w:r>
      <w:r w:rsidR="00A15D92">
        <w:rPr>
          <w:rFonts w:ascii="Arial" w:eastAsiaTheme="minorHAnsi" w:hAnsi="Arial" w:cs="Arial"/>
          <w:sz w:val="22"/>
          <w:szCs w:val="22"/>
        </w:rPr>
        <w:tab/>
        <w:t>50</w:t>
      </w:r>
    </w:p>
    <w:p w14:paraId="002BD027" w14:textId="6B96A16D" w:rsidR="00A15D92" w:rsidRDefault="00B27816" w:rsidP="00301A07">
      <w:pPr>
        <w:widowControl w:val="0"/>
        <w:numPr>
          <w:ilvl w:val="1"/>
          <w:numId w:val="35"/>
        </w:numPr>
        <w:autoSpaceDE w:val="0"/>
        <w:autoSpaceDN w:val="0"/>
        <w:adjustRightInd w:val="0"/>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E</w:t>
      </w:r>
      <w:r w:rsidR="00A15D92">
        <w:rPr>
          <w:rFonts w:ascii="Arial" w:eastAsiaTheme="minorHAnsi" w:hAnsi="Arial" w:cs="Arial"/>
          <w:sz w:val="22"/>
          <w:szCs w:val="22"/>
        </w:rPr>
        <w:t>.  Basketball Level 2 Seating</w:t>
      </w:r>
      <w:r w:rsidR="00A15D92">
        <w:rPr>
          <w:rFonts w:ascii="Arial" w:eastAsiaTheme="minorHAnsi" w:hAnsi="Arial" w:cs="Arial"/>
          <w:sz w:val="22"/>
          <w:szCs w:val="22"/>
        </w:rPr>
        <w:tab/>
        <w:t>40</w:t>
      </w:r>
    </w:p>
    <w:p w14:paraId="59EAF81A" w14:textId="0CBBB701" w:rsidR="00A15D92" w:rsidRDefault="00B27816" w:rsidP="00301A07">
      <w:pPr>
        <w:widowControl w:val="0"/>
        <w:numPr>
          <w:ilvl w:val="1"/>
          <w:numId w:val="35"/>
        </w:numPr>
        <w:autoSpaceDE w:val="0"/>
        <w:autoSpaceDN w:val="0"/>
        <w:adjustRightInd w:val="0"/>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F</w:t>
      </w:r>
      <w:r w:rsidR="00A15D92">
        <w:rPr>
          <w:rFonts w:ascii="Arial" w:eastAsiaTheme="minorHAnsi" w:hAnsi="Arial" w:cs="Arial"/>
          <w:sz w:val="22"/>
          <w:szCs w:val="22"/>
        </w:rPr>
        <w:t>.  Baseball Seating</w:t>
      </w:r>
      <w:r w:rsidR="00A15D92">
        <w:rPr>
          <w:rFonts w:ascii="Arial" w:eastAsiaTheme="minorHAnsi" w:hAnsi="Arial" w:cs="Arial"/>
          <w:sz w:val="22"/>
          <w:szCs w:val="22"/>
        </w:rPr>
        <w:tab/>
      </w:r>
      <w:r w:rsidR="00A15D92">
        <w:rPr>
          <w:rFonts w:ascii="Arial" w:eastAsiaTheme="minorHAnsi" w:hAnsi="Arial" w:cs="Arial"/>
          <w:sz w:val="22"/>
          <w:szCs w:val="22"/>
        </w:rPr>
        <w:tab/>
      </w:r>
      <w:r w:rsidR="00A15D92">
        <w:rPr>
          <w:rFonts w:ascii="Arial" w:eastAsiaTheme="minorHAnsi" w:hAnsi="Arial" w:cs="Arial"/>
          <w:sz w:val="22"/>
          <w:szCs w:val="22"/>
        </w:rPr>
        <w:tab/>
        <w:t>50</w:t>
      </w:r>
    </w:p>
    <w:p w14:paraId="064726C4" w14:textId="18686421" w:rsidR="00A15D92" w:rsidRDefault="00B27816" w:rsidP="00301A07">
      <w:pPr>
        <w:widowControl w:val="0"/>
        <w:numPr>
          <w:ilvl w:val="1"/>
          <w:numId w:val="35"/>
        </w:numPr>
        <w:autoSpaceDE w:val="0"/>
        <w:autoSpaceDN w:val="0"/>
        <w:adjustRightInd w:val="0"/>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G</w:t>
      </w:r>
      <w:r w:rsidR="00A15D92">
        <w:rPr>
          <w:rFonts w:ascii="Arial" w:eastAsiaTheme="minorHAnsi" w:hAnsi="Arial" w:cs="Arial"/>
          <w:sz w:val="22"/>
          <w:szCs w:val="22"/>
        </w:rPr>
        <w:t>.  Softball Seating</w:t>
      </w:r>
      <w:r w:rsidR="00A15D92">
        <w:rPr>
          <w:rFonts w:ascii="Arial" w:eastAsiaTheme="minorHAnsi" w:hAnsi="Arial" w:cs="Arial"/>
          <w:sz w:val="22"/>
          <w:szCs w:val="22"/>
        </w:rPr>
        <w:tab/>
      </w:r>
      <w:r w:rsidR="00A15D92">
        <w:rPr>
          <w:rFonts w:ascii="Arial" w:eastAsiaTheme="minorHAnsi" w:hAnsi="Arial" w:cs="Arial"/>
          <w:sz w:val="22"/>
          <w:szCs w:val="22"/>
        </w:rPr>
        <w:tab/>
      </w:r>
      <w:r w:rsidR="00A15D92">
        <w:rPr>
          <w:rFonts w:ascii="Arial" w:eastAsiaTheme="minorHAnsi" w:hAnsi="Arial" w:cs="Arial"/>
          <w:sz w:val="22"/>
          <w:szCs w:val="22"/>
        </w:rPr>
        <w:tab/>
        <w:t>40</w:t>
      </w:r>
    </w:p>
    <w:p w14:paraId="04D58F93" w14:textId="67BD20E5" w:rsidR="008F3E88" w:rsidRPr="00A00B64" w:rsidRDefault="008F3E88" w:rsidP="00301A07">
      <w:pPr>
        <w:widowControl w:val="0"/>
        <w:autoSpaceDE w:val="0"/>
        <w:autoSpaceDN w:val="0"/>
        <w:adjustRightInd w:val="0"/>
        <w:spacing w:after="200" w:line="276" w:lineRule="auto"/>
        <w:ind w:left="1440"/>
        <w:contextualSpacing/>
        <w:jc w:val="both"/>
        <w:rPr>
          <w:rFonts w:ascii="Arial" w:eastAsiaTheme="minorHAnsi" w:hAnsi="Arial" w:cs="Arial"/>
          <w:sz w:val="22"/>
          <w:szCs w:val="22"/>
        </w:rPr>
      </w:pPr>
      <w:r w:rsidRPr="00BA4A9F">
        <w:rPr>
          <w:rFonts w:ascii="Arial" w:eastAsiaTheme="minorHAnsi" w:hAnsi="Arial" w:cs="Arial"/>
          <w:sz w:val="22"/>
          <w:szCs w:val="22"/>
        </w:rPr>
        <w:t xml:space="preserve"> </w:t>
      </w:r>
    </w:p>
    <w:p w14:paraId="0FF1A27E" w14:textId="77777777" w:rsidR="008F3E88" w:rsidRPr="00A00B64" w:rsidRDefault="008F3E88" w:rsidP="00301A07">
      <w:pPr>
        <w:jc w:val="both"/>
        <w:rPr>
          <w:rFonts w:ascii="Arial" w:hAnsi="Arial" w:cs="Arial"/>
          <w:sz w:val="22"/>
          <w:szCs w:val="22"/>
        </w:rPr>
      </w:pPr>
    </w:p>
    <w:p w14:paraId="36B8EA4E" w14:textId="77777777" w:rsidR="008F3E88" w:rsidRPr="00BA4A9F" w:rsidRDefault="008F3E88" w:rsidP="00301A07">
      <w:pPr>
        <w:tabs>
          <w:tab w:val="num" w:pos="0"/>
        </w:tabs>
        <w:jc w:val="both"/>
        <w:rPr>
          <w:rFonts w:ascii="Arial" w:hAnsi="Arial" w:cs="Arial"/>
          <w:color w:val="000000"/>
          <w:sz w:val="22"/>
          <w:szCs w:val="22"/>
        </w:rPr>
      </w:pPr>
    </w:p>
    <w:p w14:paraId="6F017086" w14:textId="77777777" w:rsidR="008F3E88" w:rsidRPr="00BA4A9F" w:rsidRDefault="008F3E88" w:rsidP="00301A07">
      <w:pPr>
        <w:ind w:left="-720"/>
        <w:jc w:val="both"/>
        <w:rPr>
          <w:rFonts w:ascii="Arial" w:hAnsi="Arial" w:cs="Arial"/>
          <w:b/>
          <w:color w:val="000000"/>
          <w:sz w:val="22"/>
          <w:szCs w:val="22"/>
        </w:rPr>
      </w:pPr>
    </w:p>
    <w:p w14:paraId="57AE9F0C" w14:textId="3590151E" w:rsidR="0091706F" w:rsidRPr="00A00B64" w:rsidRDefault="00F32213" w:rsidP="00301A07">
      <w:pPr>
        <w:tabs>
          <w:tab w:val="num" w:pos="820"/>
        </w:tabs>
        <w:jc w:val="both"/>
        <w:rPr>
          <w:rFonts w:ascii="Arial" w:hAnsi="Arial" w:cs="Arial"/>
          <w:b/>
          <w:color w:val="000000"/>
          <w:sz w:val="22"/>
          <w:szCs w:val="22"/>
        </w:rPr>
      </w:pPr>
      <w:r w:rsidRPr="00BA4A9F">
        <w:rPr>
          <w:rFonts w:ascii="Arial" w:hAnsi="Arial" w:cs="Arial"/>
          <w:b/>
          <w:color w:val="000000"/>
          <w:sz w:val="22"/>
          <w:szCs w:val="22"/>
        </w:rPr>
        <w:t>9.</w:t>
      </w:r>
      <w:r w:rsidR="00A00B64">
        <w:rPr>
          <w:rFonts w:ascii="Arial" w:hAnsi="Arial" w:cs="Arial"/>
          <w:b/>
          <w:color w:val="000000"/>
          <w:sz w:val="22"/>
          <w:szCs w:val="22"/>
        </w:rPr>
        <w:t>2</w:t>
      </w:r>
      <w:r w:rsidRPr="00A00B64">
        <w:rPr>
          <w:rFonts w:ascii="Arial" w:hAnsi="Arial" w:cs="Arial"/>
          <w:b/>
          <w:color w:val="000000"/>
          <w:sz w:val="22"/>
          <w:szCs w:val="22"/>
        </w:rPr>
        <w:t xml:space="preserve"> Development</w:t>
      </w:r>
      <w:r w:rsidR="008F3E88" w:rsidRPr="00A00B64">
        <w:rPr>
          <w:rFonts w:ascii="Arial" w:hAnsi="Arial" w:cs="Arial"/>
          <w:b/>
          <w:color w:val="000000"/>
          <w:sz w:val="22"/>
          <w:szCs w:val="22"/>
        </w:rPr>
        <w:t xml:space="preserve"> of N</w:t>
      </w:r>
      <w:r w:rsidR="0091706F" w:rsidRPr="00A00B64">
        <w:rPr>
          <w:rFonts w:ascii="Arial" w:hAnsi="Arial" w:cs="Arial"/>
          <w:b/>
          <w:color w:val="000000"/>
          <w:sz w:val="22"/>
          <w:szCs w:val="22"/>
        </w:rPr>
        <w:t>ew Athletic Multi-Media Rights</w:t>
      </w:r>
    </w:p>
    <w:p w14:paraId="004F1DCA" w14:textId="77777777" w:rsidR="0091706F" w:rsidRPr="00807E0F" w:rsidRDefault="0091706F" w:rsidP="00301A07">
      <w:pPr>
        <w:tabs>
          <w:tab w:val="num" w:pos="820"/>
        </w:tabs>
        <w:jc w:val="both"/>
        <w:rPr>
          <w:rFonts w:ascii="Arial" w:hAnsi="Arial" w:cs="Arial"/>
          <w:b/>
          <w:color w:val="000000"/>
          <w:sz w:val="22"/>
          <w:szCs w:val="22"/>
          <w:u w:val="single"/>
        </w:rPr>
      </w:pPr>
    </w:p>
    <w:p w14:paraId="2546BBBE" w14:textId="641624A4" w:rsidR="008F3E88" w:rsidRPr="00BA4A9F" w:rsidRDefault="008F3E88" w:rsidP="00301A07">
      <w:pPr>
        <w:tabs>
          <w:tab w:val="num" w:pos="820"/>
        </w:tabs>
        <w:jc w:val="both"/>
        <w:rPr>
          <w:rFonts w:ascii="Arial" w:hAnsi="Arial" w:cs="Arial"/>
          <w:b/>
          <w:color w:val="000000"/>
          <w:sz w:val="22"/>
          <w:szCs w:val="22"/>
          <w:u w:val="single"/>
        </w:rPr>
      </w:pPr>
      <w:r w:rsidRPr="00ED3C0E">
        <w:rPr>
          <w:rFonts w:ascii="Arial" w:hAnsi="Arial" w:cs="Arial"/>
          <w:color w:val="000000"/>
          <w:sz w:val="22"/>
          <w:szCs w:val="22"/>
        </w:rPr>
        <w:t>The University recognizes that the development and marketing of various Multi-Media Rights by universities with major athletic programs is both dynamic and evolving and that opportunities may be expected to become available during the term of any A</w:t>
      </w:r>
      <w:r w:rsidR="0091706F" w:rsidRPr="00AE0775">
        <w:rPr>
          <w:rFonts w:ascii="Arial" w:hAnsi="Arial" w:cs="Arial"/>
          <w:color w:val="000000"/>
          <w:sz w:val="22"/>
          <w:szCs w:val="22"/>
        </w:rPr>
        <w:t>greement resulting from this SFO</w:t>
      </w:r>
      <w:r w:rsidRPr="00AE0775">
        <w:rPr>
          <w:rFonts w:ascii="Arial" w:hAnsi="Arial" w:cs="Arial"/>
          <w:color w:val="000000"/>
          <w:sz w:val="22"/>
          <w:szCs w:val="22"/>
        </w:rPr>
        <w:t xml:space="preserve"> that are now being implemented. Accordingly, the University expects that the selected Contractor may seek other Multi-Media Rights of the University for the purpose of developing those properties, as mutually agreed upon between the University and the Contractor. </w:t>
      </w:r>
      <w:r w:rsidRPr="00BA4A9F">
        <w:rPr>
          <w:rFonts w:ascii="Arial" w:hAnsi="Arial" w:cs="Arial"/>
          <w:color w:val="000000"/>
          <w:sz w:val="22"/>
          <w:szCs w:val="22"/>
        </w:rPr>
        <w:t>The selected Contractor must request in writing from the University the authority to utilize any Multi-Media Rights that are not specified in t</w:t>
      </w:r>
      <w:r w:rsidR="0091706F" w:rsidRPr="00BA4A9F">
        <w:rPr>
          <w:rFonts w:ascii="Arial" w:hAnsi="Arial" w:cs="Arial"/>
          <w:color w:val="000000"/>
          <w:sz w:val="22"/>
          <w:szCs w:val="22"/>
        </w:rPr>
        <w:t>his SFO</w:t>
      </w:r>
      <w:r w:rsidRPr="00BA4A9F">
        <w:rPr>
          <w:rFonts w:ascii="Arial" w:hAnsi="Arial" w:cs="Arial"/>
          <w:color w:val="000000"/>
          <w:sz w:val="22"/>
          <w:szCs w:val="22"/>
        </w:rPr>
        <w:t>. The intent of the development of new Multi-Media Rights would be to generate additional revenue for the University. It is expected that the development of any new Multi-Media Rights would increase the revenue to the University on a schedule as mutually agreed upon by both the Univers</w:t>
      </w:r>
      <w:r w:rsidR="0091706F" w:rsidRPr="00BA4A9F">
        <w:rPr>
          <w:rFonts w:ascii="Arial" w:hAnsi="Arial" w:cs="Arial"/>
          <w:color w:val="000000"/>
          <w:sz w:val="22"/>
          <w:szCs w:val="22"/>
        </w:rPr>
        <w:t>ity and the selected Contractor and will be added by mutual agreement through an amendment to the Contract.</w:t>
      </w:r>
    </w:p>
    <w:p w14:paraId="169C4AC9" w14:textId="77777777" w:rsidR="008F3E88" w:rsidRPr="00A00B64" w:rsidRDefault="008F3E88" w:rsidP="00301A07">
      <w:pPr>
        <w:jc w:val="both"/>
        <w:rPr>
          <w:rFonts w:ascii="Arial" w:hAnsi="Arial" w:cs="Arial"/>
          <w:sz w:val="22"/>
          <w:szCs w:val="22"/>
        </w:rPr>
      </w:pPr>
    </w:p>
    <w:p w14:paraId="5B5C07D6" w14:textId="77777777" w:rsidR="008F3E88" w:rsidRPr="00BE1B5D" w:rsidRDefault="008F3E88" w:rsidP="00301A07">
      <w:pPr>
        <w:spacing w:after="200" w:line="276" w:lineRule="auto"/>
        <w:contextualSpacing/>
        <w:jc w:val="both"/>
        <w:rPr>
          <w:rFonts w:asciiTheme="minorHAnsi" w:eastAsiaTheme="minorHAnsi" w:hAnsiTheme="minorHAnsi" w:cstheme="minorBidi"/>
          <w:sz w:val="22"/>
          <w:szCs w:val="22"/>
        </w:rPr>
      </w:pPr>
    </w:p>
    <w:p w14:paraId="3311FA6D" w14:textId="5CEB430B" w:rsidR="00BE1B5D" w:rsidRPr="00BE1B5D" w:rsidRDefault="00BE1B5D" w:rsidP="00301A07">
      <w:pPr>
        <w:pStyle w:val="Heading1"/>
        <w:jc w:val="both"/>
        <w:rPr>
          <w:rFonts w:ascii="Arial" w:hAnsi="Arial" w:cs="Arial"/>
          <w:b w:val="0"/>
          <w:sz w:val="22"/>
          <w:szCs w:val="22"/>
          <w:u w:val="none"/>
        </w:rPr>
      </w:pPr>
    </w:p>
    <w:p w14:paraId="4877F435" w14:textId="59C6CEFB" w:rsidR="00D57376" w:rsidRPr="00386235" w:rsidRDefault="00D57376" w:rsidP="00301A07">
      <w:pPr>
        <w:pStyle w:val="Heading1"/>
        <w:jc w:val="both"/>
        <w:rPr>
          <w:rFonts w:ascii="Arial" w:hAnsi="Arial"/>
          <w:szCs w:val="24"/>
        </w:rPr>
      </w:pPr>
      <w:r w:rsidRPr="00BE1B5D">
        <w:br w:type="page"/>
      </w:r>
      <w:r w:rsidR="0091706F">
        <w:rPr>
          <w:rFonts w:ascii="Arial" w:hAnsi="Arial"/>
          <w:szCs w:val="24"/>
        </w:rPr>
        <w:lastRenderedPageBreak/>
        <w:t>PART X</w:t>
      </w:r>
      <w:r w:rsidRPr="00707F4B">
        <w:rPr>
          <w:rFonts w:ascii="Arial" w:hAnsi="Arial"/>
          <w:szCs w:val="24"/>
        </w:rPr>
        <w:t>:  EVALUATION</w:t>
      </w:r>
      <w:bookmarkEnd w:id="76"/>
    </w:p>
    <w:p w14:paraId="3DBF8156" w14:textId="77777777" w:rsidR="00D57376" w:rsidRPr="00FE27F3" w:rsidRDefault="00D57376" w:rsidP="00D57376">
      <w:pPr>
        <w:tabs>
          <w:tab w:val="left" w:pos="-480"/>
        </w:tabs>
        <w:jc w:val="both"/>
        <w:rPr>
          <w:rFonts w:ascii="Arial" w:hAnsi="Arial"/>
          <w:sz w:val="22"/>
          <w:szCs w:val="22"/>
        </w:rPr>
      </w:pPr>
    </w:p>
    <w:p w14:paraId="0E76D4D0" w14:textId="77777777" w:rsidR="008E7062" w:rsidRPr="00BA4A9F" w:rsidRDefault="008E7062" w:rsidP="006C7A37">
      <w:pPr>
        <w:tabs>
          <w:tab w:val="left" w:pos="-480"/>
        </w:tabs>
        <w:jc w:val="both"/>
        <w:rPr>
          <w:rFonts w:ascii="Arial" w:hAnsi="Arial"/>
          <w:b/>
          <w:sz w:val="22"/>
          <w:szCs w:val="22"/>
        </w:rPr>
      </w:pPr>
      <w:r w:rsidRPr="00BA4A9F">
        <w:rPr>
          <w:rFonts w:ascii="Arial" w:hAnsi="Arial"/>
          <w:b/>
          <w:sz w:val="22"/>
          <w:szCs w:val="22"/>
        </w:rPr>
        <w:t>10.1</w:t>
      </w:r>
    </w:p>
    <w:p w14:paraId="3E3F2FEF" w14:textId="77777777" w:rsidR="008E7062" w:rsidRDefault="008E7062" w:rsidP="006C7A37">
      <w:pPr>
        <w:tabs>
          <w:tab w:val="left" w:pos="-480"/>
        </w:tabs>
        <w:jc w:val="both"/>
        <w:rPr>
          <w:rFonts w:ascii="Arial" w:hAnsi="Arial"/>
          <w:sz w:val="22"/>
          <w:szCs w:val="22"/>
        </w:rPr>
      </w:pPr>
    </w:p>
    <w:p w14:paraId="4F92F2E5" w14:textId="7FA60F99" w:rsidR="006C7A37" w:rsidRDefault="006C7A37" w:rsidP="006C7A37">
      <w:pPr>
        <w:tabs>
          <w:tab w:val="left" w:pos="-480"/>
        </w:tabs>
        <w:jc w:val="both"/>
        <w:rPr>
          <w:rFonts w:ascii="Arial" w:hAnsi="Arial"/>
          <w:sz w:val="22"/>
          <w:szCs w:val="22"/>
        </w:rPr>
      </w:pPr>
      <w:r>
        <w:rPr>
          <w:rFonts w:ascii="Arial" w:hAnsi="Arial"/>
          <w:sz w:val="22"/>
          <w:szCs w:val="22"/>
        </w:rPr>
        <w:t>Based upon the</w:t>
      </w:r>
      <w:r w:rsidRPr="006C7A37">
        <w:rPr>
          <w:rFonts w:ascii="Arial" w:hAnsi="Arial"/>
          <w:sz w:val="22"/>
          <w:szCs w:val="22"/>
        </w:rPr>
        <w:t xml:space="preserve"> objectives</w:t>
      </w:r>
      <w:r>
        <w:rPr>
          <w:rFonts w:ascii="Arial" w:hAnsi="Arial"/>
          <w:sz w:val="22"/>
          <w:szCs w:val="22"/>
        </w:rPr>
        <w:t xml:space="preserve"> state</w:t>
      </w:r>
      <w:r w:rsidR="00307535">
        <w:rPr>
          <w:rFonts w:ascii="Arial" w:hAnsi="Arial"/>
          <w:sz w:val="22"/>
          <w:szCs w:val="22"/>
        </w:rPr>
        <w:t>d</w:t>
      </w:r>
      <w:r>
        <w:rPr>
          <w:rFonts w:ascii="Arial" w:hAnsi="Arial"/>
          <w:sz w:val="22"/>
          <w:szCs w:val="22"/>
        </w:rPr>
        <w:t xml:space="preserve"> in Section 1.2</w:t>
      </w:r>
      <w:r w:rsidRPr="006C7A37">
        <w:rPr>
          <w:rFonts w:ascii="Arial" w:hAnsi="Arial"/>
          <w:sz w:val="22"/>
          <w:szCs w:val="22"/>
        </w:rPr>
        <w:t>, a</w:t>
      </w:r>
      <w:r>
        <w:rPr>
          <w:rFonts w:ascii="Arial" w:hAnsi="Arial"/>
          <w:sz w:val="22"/>
          <w:szCs w:val="22"/>
        </w:rPr>
        <w:t>n Evaluation C</w:t>
      </w:r>
      <w:r w:rsidRPr="006C7A37">
        <w:rPr>
          <w:rFonts w:ascii="Arial" w:hAnsi="Arial"/>
          <w:sz w:val="22"/>
          <w:szCs w:val="22"/>
        </w:rPr>
        <w:t xml:space="preserve">ommittee of UL </w:t>
      </w:r>
      <w:r>
        <w:rPr>
          <w:rFonts w:ascii="Arial" w:hAnsi="Arial"/>
          <w:sz w:val="22"/>
          <w:szCs w:val="22"/>
        </w:rPr>
        <w:t xml:space="preserve">Lafayette </w:t>
      </w:r>
      <w:r w:rsidRPr="006C7A37">
        <w:rPr>
          <w:rFonts w:ascii="Arial" w:hAnsi="Arial"/>
          <w:sz w:val="22"/>
          <w:szCs w:val="22"/>
        </w:rPr>
        <w:t xml:space="preserve">officials and their agents, will evaluate </w:t>
      </w:r>
      <w:r w:rsidR="008E7062">
        <w:rPr>
          <w:rFonts w:ascii="Arial" w:hAnsi="Arial"/>
          <w:sz w:val="22"/>
          <w:szCs w:val="22"/>
        </w:rPr>
        <w:t>Offers</w:t>
      </w:r>
      <w:r w:rsidRPr="006C7A37">
        <w:rPr>
          <w:rFonts w:ascii="Arial" w:hAnsi="Arial"/>
          <w:sz w:val="22"/>
          <w:szCs w:val="22"/>
        </w:rPr>
        <w:t xml:space="preserve"> and make a recommendation to the Director of </w:t>
      </w:r>
      <w:r>
        <w:rPr>
          <w:rFonts w:ascii="Arial" w:hAnsi="Arial"/>
          <w:sz w:val="22"/>
          <w:szCs w:val="22"/>
        </w:rPr>
        <w:t xml:space="preserve">Athletics and approved by the </w:t>
      </w:r>
      <w:r w:rsidRPr="006C7A37">
        <w:rPr>
          <w:rFonts w:ascii="Arial" w:hAnsi="Arial"/>
          <w:sz w:val="22"/>
          <w:szCs w:val="22"/>
        </w:rPr>
        <w:t xml:space="preserve">Director of </w:t>
      </w:r>
      <w:r>
        <w:rPr>
          <w:rFonts w:ascii="Arial" w:hAnsi="Arial"/>
          <w:sz w:val="22"/>
          <w:szCs w:val="22"/>
        </w:rPr>
        <w:t>Purchasing</w:t>
      </w:r>
      <w:r w:rsidRPr="006C7A37">
        <w:rPr>
          <w:rFonts w:ascii="Arial" w:hAnsi="Arial"/>
          <w:sz w:val="22"/>
          <w:szCs w:val="22"/>
        </w:rPr>
        <w:t>. The evaluation shall be based upon the info</w:t>
      </w:r>
      <w:r>
        <w:rPr>
          <w:rFonts w:ascii="Arial" w:hAnsi="Arial"/>
          <w:sz w:val="22"/>
          <w:szCs w:val="22"/>
        </w:rPr>
        <w:t>rmation provided in the Offer</w:t>
      </w:r>
      <w:r w:rsidRPr="006C7A37">
        <w:rPr>
          <w:rFonts w:ascii="Arial" w:hAnsi="Arial"/>
          <w:sz w:val="22"/>
          <w:szCs w:val="22"/>
        </w:rPr>
        <w:t>, additional information requested by the University for clarification, information obtained from references and independent sources, and on oral presentations, if requested.</w:t>
      </w:r>
    </w:p>
    <w:p w14:paraId="158CE27B" w14:textId="77777777" w:rsidR="006C7A37" w:rsidRPr="006C7A37" w:rsidRDefault="006C7A37" w:rsidP="006C7A37">
      <w:pPr>
        <w:tabs>
          <w:tab w:val="left" w:pos="-480"/>
        </w:tabs>
        <w:jc w:val="both"/>
        <w:rPr>
          <w:rFonts w:ascii="Arial" w:hAnsi="Arial"/>
          <w:sz w:val="22"/>
          <w:szCs w:val="22"/>
        </w:rPr>
      </w:pPr>
    </w:p>
    <w:p w14:paraId="537D26DD" w14:textId="1B3EC3CF" w:rsidR="006C7A37" w:rsidRPr="006C7A37" w:rsidRDefault="006C7A37" w:rsidP="006C7A37">
      <w:pPr>
        <w:tabs>
          <w:tab w:val="left" w:pos="-480"/>
        </w:tabs>
        <w:jc w:val="both"/>
        <w:rPr>
          <w:rFonts w:ascii="Arial" w:hAnsi="Arial"/>
          <w:sz w:val="22"/>
          <w:szCs w:val="22"/>
        </w:rPr>
      </w:pPr>
      <w:r>
        <w:rPr>
          <w:rFonts w:ascii="Arial" w:hAnsi="Arial"/>
          <w:sz w:val="22"/>
          <w:szCs w:val="22"/>
        </w:rPr>
        <w:t>Offers</w:t>
      </w:r>
      <w:r w:rsidRPr="006C7A37">
        <w:rPr>
          <w:rFonts w:ascii="Arial" w:hAnsi="Arial"/>
          <w:sz w:val="22"/>
          <w:szCs w:val="22"/>
        </w:rPr>
        <w:t xml:space="preserve"> shall be evaluated strictly in accordance with the requirements set forth in this solicitation, including any addenda that are issue</w:t>
      </w:r>
      <w:r>
        <w:rPr>
          <w:rFonts w:ascii="Arial" w:hAnsi="Arial"/>
          <w:sz w:val="22"/>
          <w:szCs w:val="22"/>
        </w:rPr>
        <w:t>d. Based upon this evaluation, t</w:t>
      </w:r>
      <w:r w:rsidRPr="006C7A37">
        <w:rPr>
          <w:rFonts w:ascii="Arial" w:hAnsi="Arial"/>
          <w:sz w:val="22"/>
          <w:szCs w:val="22"/>
        </w:rPr>
        <w:t xml:space="preserve">he University may select one or more finalists to make a final in-person presentation to the University’s evaluation committee during the week noted above. The University will award the Contract to the responsible Offeror whose </w:t>
      </w:r>
      <w:r w:rsidR="008E7062">
        <w:rPr>
          <w:rFonts w:ascii="Arial" w:hAnsi="Arial"/>
          <w:sz w:val="22"/>
          <w:szCs w:val="22"/>
        </w:rPr>
        <w:t>Offer</w:t>
      </w:r>
      <w:r w:rsidRPr="006C7A37">
        <w:rPr>
          <w:rFonts w:ascii="Arial" w:hAnsi="Arial"/>
          <w:sz w:val="22"/>
          <w:szCs w:val="22"/>
        </w:rPr>
        <w:t xml:space="preserve"> is determined to be the most advantageous to the University, taking into consideration the evaluatio</w:t>
      </w:r>
      <w:r>
        <w:rPr>
          <w:rFonts w:ascii="Arial" w:hAnsi="Arial"/>
          <w:sz w:val="22"/>
          <w:szCs w:val="22"/>
        </w:rPr>
        <w:t>n criteria set forth in this SFO</w:t>
      </w:r>
      <w:r w:rsidRPr="006C7A37">
        <w:rPr>
          <w:rFonts w:ascii="Arial" w:hAnsi="Arial"/>
          <w:sz w:val="22"/>
          <w:szCs w:val="22"/>
        </w:rPr>
        <w:t>.</w:t>
      </w:r>
    </w:p>
    <w:p w14:paraId="0348C6CD" w14:textId="77777777" w:rsidR="006C7A37" w:rsidRPr="006C7A37" w:rsidRDefault="006C7A37" w:rsidP="006C7A37">
      <w:pPr>
        <w:tabs>
          <w:tab w:val="left" w:pos="-480"/>
        </w:tabs>
        <w:jc w:val="both"/>
        <w:rPr>
          <w:rFonts w:ascii="Arial" w:hAnsi="Arial"/>
          <w:sz w:val="22"/>
          <w:szCs w:val="22"/>
        </w:rPr>
      </w:pPr>
    </w:p>
    <w:p w14:paraId="19FF6A23" w14:textId="379FB6FD" w:rsidR="006C7A37" w:rsidRPr="006C7A37" w:rsidRDefault="006C7A37" w:rsidP="006C7A37">
      <w:pPr>
        <w:tabs>
          <w:tab w:val="left" w:pos="-480"/>
        </w:tabs>
        <w:jc w:val="both"/>
        <w:rPr>
          <w:rFonts w:ascii="Arial" w:hAnsi="Arial"/>
          <w:b/>
          <w:sz w:val="22"/>
          <w:szCs w:val="22"/>
        </w:rPr>
      </w:pPr>
      <w:r>
        <w:rPr>
          <w:rFonts w:ascii="Arial" w:hAnsi="Arial"/>
          <w:sz w:val="22"/>
          <w:szCs w:val="22"/>
        </w:rPr>
        <w:t>The evaluation of Offers</w:t>
      </w:r>
      <w:r w:rsidRPr="006C7A37">
        <w:rPr>
          <w:rFonts w:ascii="Arial" w:hAnsi="Arial"/>
          <w:sz w:val="22"/>
          <w:szCs w:val="22"/>
        </w:rPr>
        <w:t xml:space="preserve"> will include consideration of responses. Offerors must specifically address all criteria in their response. Any deviations or exceptions to the specifications or requirements must be described and justified in a transmittal letter.  Failure to list such exceptions or deviations in the transmittal letter may be considered sufficient reason to reject the proposal. </w:t>
      </w:r>
    </w:p>
    <w:p w14:paraId="58582AD0" w14:textId="77777777" w:rsidR="006C7A37" w:rsidRDefault="006C7A37" w:rsidP="006C7A37">
      <w:pPr>
        <w:tabs>
          <w:tab w:val="left" w:pos="-480"/>
        </w:tabs>
        <w:jc w:val="both"/>
        <w:rPr>
          <w:rFonts w:ascii="Arial" w:hAnsi="Arial"/>
          <w:sz w:val="22"/>
          <w:szCs w:val="22"/>
        </w:rPr>
      </w:pPr>
    </w:p>
    <w:p w14:paraId="76977504" w14:textId="51EAAA33" w:rsidR="006C7A37" w:rsidRDefault="006C7A37" w:rsidP="006C7A37">
      <w:pPr>
        <w:tabs>
          <w:tab w:val="left" w:pos="-480"/>
        </w:tabs>
        <w:jc w:val="both"/>
        <w:rPr>
          <w:rFonts w:ascii="Arial" w:hAnsi="Arial"/>
          <w:sz w:val="22"/>
          <w:szCs w:val="22"/>
        </w:rPr>
      </w:pPr>
      <w:r w:rsidRPr="006C7A37">
        <w:rPr>
          <w:rFonts w:ascii="Arial" w:hAnsi="Arial"/>
          <w:sz w:val="22"/>
          <w:szCs w:val="22"/>
        </w:rPr>
        <w:t xml:space="preserve">An Evaluation Committee will review and score </w:t>
      </w:r>
      <w:r w:rsidR="005B2518">
        <w:rPr>
          <w:rFonts w:ascii="Arial" w:hAnsi="Arial"/>
          <w:sz w:val="22"/>
          <w:szCs w:val="22"/>
        </w:rPr>
        <w:t>Offer</w:t>
      </w:r>
      <w:r w:rsidRPr="006C7A37">
        <w:rPr>
          <w:rFonts w:ascii="Arial" w:hAnsi="Arial"/>
          <w:sz w:val="22"/>
          <w:szCs w:val="22"/>
        </w:rPr>
        <w:t>s submitted and make a recommendation fo</w:t>
      </w:r>
      <w:r>
        <w:rPr>
          <w:rFonts w:ascii="Arial" w:hAnsi="Arial"/>
          <w:sz w:val="22"/>
          <w:szCs w:val="22"/>
        </w:rPr>
        <w:t xml:space="preserve">r award.  </w:t>
      </w:r>
      <w:r w:rsidRPr="006C7A37">
        <w:rPr>
          <w:rFonts w:ascii="Arial" w:hAnsi="Arial"/>
          <w:sz w:val="22"/>
          <w:szCs w:val="22"/>
        </w:rPr>
        <w:t>Whi</w:t>
      </w:r>
      <w:r>
        <w:rPr>
          <w:rFonts w:ascii="Arial" w:hAnsi="Arial"/>
          <w:sz w:val="22"/>
          <w:szCs w:val="22"/>
        </w:rPr>
        <w:t>le a numerical rating system will</w:t>
      </w:r>
      <w:r w:rsidRPr="006C7A37">
        <w:rPr>
          <w:rFonts w:ascii="Arial" w:hAnsi="Arial"/>
          <w:sz w:val="22"/>
          <w:szCs w:val="22"/>
        </w:rPr>
        <w:t xml:space="preserve"> be used to assist the evaluation committee in selecting the competitive range and making the award decision, the award decision ultimately is a business judgment that will reflect an integrated assessment of the relative merits of the </w:t>
      </w:r>
      <w:r w:rsidR="008E7062">
        <w:rPr>
          <w:rFonts w:ascii="Arial" w:hAnsi="Arial"/>
          <w:sz w:val="22"/>
          <w:szCs w:val="22"/>
        </w:rPr>
        <w:t>Offers</w:t>
      </w:r>
      <w:r w:rsidRPr="006C7A37">
        <w:rPr>
          <w:rFonts w:ascii="Arial" w:hAnsi="Arial"/>
          <w:sz w:val="22"/>
          <w:szCs w:val="22"/>
        </w:rPr>
        <w:t xml:space="preserve"> using </w:t>
      </w:r>
      <w:r>
        <w:rPr>
          <w:rFonts w:ascii="Arial" w:hAnsi="Arial"/>
          <w:sz w:val="22"/>
          <w:szCs w:val="22"/>
        </w:rPr>
        <w:t>the factors disclosed in the SFO</w:t>
      </w:r>
      <w:r w:rsidRPr="006C7A37">
        <w:rPr>
          <w:rFonts w:ascii="Arial" w:hAnsi="Arial"/>
          <w:sz w:val="22"/>
          <w:szCs w:val="22"/>
        </w:rPr>
        <w:t>.  The University, after review and approval of the evaluation committee’s written recommendation, will notify all Off</w:t>
      </w:r>
      <w:r>
        <w:rPr>
          <w:rFonts w:ascii="Arial" w:hAnsi="Arial"/>
          <w:sz w:val="22"/>
          <w:szCs w:val="22"/>
        </w:rPr>
        <w:t>erors of the results of the evaluation.  The</w:t>
      </w:r>
      <w:r w:rsidRPr="006C7A37">
        <w:rPr>
          <w:rFonts w:ascii="Arial" w:hAnsi="Arial"/>
          <w:sz w:val="22"/>
          <w:szCs w:val="22"/>
        </w:rPr>
        <w:t xml:space="preserve"> announcement of the “Notice of</w:t>
      </w:r>
      <w:r>
        <w:rPr>
          <w:rFonts w:ascii="Arial" w:hAnsi="Arial"/>
          <w:sz w:val="22"/>
          <w:szCs w:val="22"/>
        </w:rPr>
        <w:t xml:space="preserve"> Intent to Make an Award” </w:t>
      </w:r>
      <w:r w:rsidRPr="006C7A37">
        <w:rPr>
          <w:rFonts w:ascii="Arial" w:hAnsi="Arial"/>
          <w:sz w:val="22"/>
          <w:szCs w:val="22"/>
        </w:rPr>
        <w:t>wil</w:t>
      </w:r>
      <w:r>
        <w:rPr>
          <w:rFonts w:ascii="Arial" w:hAnsi="Arial"/>
          <w:sz w:val="22"/>
          <w:szCs w:val="22"/>
        </w:rPr>
        <w:t>l name the apparent successful O</w:t>
      </w:r>
      <w:r w:rsidRPr="006C7A37">
        <w:rPr>
          <w:rFonts w:ascii="Arial" w:hAnsi="Arial"/>
          <w:sz w:val="22"/>
          <w:szCs w:val="22"/>
        </w:rPr>
        <w:t>fferor.</w:t>
      </w:r>
    </w:p>
    <w:p w14:paraId="75A61BB5" w14:textId="77777777" w:rsidR="006C7A37" w:rsidRPr="006C7A37" w:rsidRDefault="006C7A37" w:rsidP="006C7A37">
      <w:pPr>
        <w:tabs>
          <w:tab w:val="left" w:pos="-480"/>
        </w:tabs>
        <w:jc w:val="both"/>
        <w:rPr>
          <w:rFonts w:ascii="Arial" w:hAnsi="Arial"/>
          <w:sz w:val="22"/>
          <w:szCs w:val="22"/>
        </w:rPr>
      </w:pPr>
    </w:p>
    <w:p w14:paraId="2B71030E" w14:textId="4A8AC463" w:rsidR="006C7A37" w:rsidRDefault="006C7A37" w:rsidP="006C7A37">
      <w:pPr>
        <w:tabs>
          <w:tab w:val="left" w:pos="-480"/>
        </w:tabs>
        <w:jc w:val="both"/>
        <w:rPr>
          <w:rFonts w:ascii="Arial" w:hAnsi="Arial"/>
          <w:sz w:val="22"/>
          <w:szCs w:val="22"/>
        </w:rPr>
      </w:pPr>
      <w:r w:rsidRPr="006C7A37">
        <w:rPr>
          <w:rFonts w:ascii="Arial" w:hAnsi="Arial"/>
          <w:sz w:val="22"/>
          <w:szCs w:val="22"/>
        </w:rPr>
        <w:t xml:space="preserve">The University will evaluate </w:t>
      </w:r>
      <w:r w:rsidR="008E7062">
        <w:rPr>
          <w:rFonts w:ascii="Arial" w:hAnsi="Arial"/>
          <w:sz w:val="22"/>
          <w:szCs w:val="22"/>
        </w:rPr>
        <w:t>Offers</w:t>
      </w:r>
      <w:r w:rsidRPr="006C7A37">
        <w:rPr>
          <w:rFonts w:ascii="Arial" w:hAnsi="Arial"/>
          <w:sz w:val="22"/>
          <w:szCs w:val="22"/>
        </w:rPr>
        <w:t xml:space="preserve"> as submitted and may not notify Offerors of deficiencies in their responses. The decisions of the University, </w:t>
      </w:r>
      <w:r w:rsidR="007C34F0">
        <w:rPr>
          <w:rFonts w:ascii="Arial" w:hAnsi="Arial"/>
          <w:sz w:val="22"/>
          <w:szCs w:val="22"/>
        </w:rPr>
        <w:t>Director of Athletics</w:t>
      </w:r>
      <w:r>
        <w:rPr>
          <w:rFonts w:ascii="Arial" w:hAnsi="Arial"/>
          <w:sz w:val="22"/>
          <w:szCs w:val="22"/>
        </w:rPr>
        <w:t>, Purchasing Director</w:t>
      </w:r>
      <w:r w:rsidRPr="006C7A37">
        <w:rPr>
          <w:rFonts w:ascii="Arial" w:hAnsi="Arial"/>
          <w:sz w:val="22"/>
          <w:szCs w:val="22"/>
        </w:rPr>
        <w:t xml:space="preserve"> and the evaluation committee are final.</w:t>
      </w:r>
    </w:p>
    <w:p w14:paraId="67199170" w14:textId="77777777" w:rsidR="006C7A37" w:rsidRPr="006C7A37" w:rsidRDefault="006C7A37" w:rsidP="006C7A37">
      <w:pPr>
        <w:tabs>
          <w:tab w:val="left" w:pos="-480"/>
        </w:tabs>
        <w:jc w:val="both"/>
        <w:rPr>
          <w:rFonts w:ascii="Arial" w:hAnsi="Arial"/>
          <w:sz w:val="22"/>
          <w:szCs w:val="22"/>
        </w:rPr>
      </w:pPr>
    </w:p>
    <w:p w14:paraId="76D1968E" w14:textId="67C81FF5" w:rsidR="00D57376" w:rsidRDefault="00D57376" w:rsidP="00D57376">
      <w:pPr>
        <w:tabs>
          <w:tab w:val="left" w:pos="-480"/>
        </w:tabs>
        <w:jc w:val="both"/>
        <w:rPr>
          <w:rFonts w:ascii="Arial" w:hAnsi="Arial"/>
          <w:sz w:val="22"/>
          <w:szCs w:val="22"/>
        </w:rPr>
      </w:pPr>
      <w:r>
        <w:rPr>
          <w:rFonts w:ascii="Arial" w:hAnsi="Arial"/>
          <w:sz w:val="22"/>
          <w:szCs w:val="22"/>
        </w:rPr>
        <w:t xml:space="preserve">The </w:t>
      </w:r>
      <w:r w:rsidR="00C42F47">
        <w:rPr>
          <w:rFonts w:ascii="Arial" w:hAnsi="Arial"/>
          <w:sz w:val="22"/>
          <w:szCs w:val="22"/>
        </w:rPr>
        <w:t>Evaluation Committee</w:t>
      </w:r>
      <w:r w:rsidR="00942457">
        <w:rPr>
          <w:rFonts w:ascii="Arial" w:hAnsi="Arial"/>
          <w:sz w:val="22"/>
          <w:szCs w:val="22"/>
        </w:rPr>
        <w:t xml:space="preserve"> will first determine if the </w:t>
      </w:r>
      <w:r w:rsidR="005B2518">
        <w:rPr>
          <w:rFonts w:ascii="Arial" w:hAnsi="Arial"/>
          <w:sz w:val="22"/>
          <w:szCs w:val="22"/>
        </w:rPr>
        <w:t>Offer</w:t>
      </w:r>
      <w:r w:rsidR="00E63260">
        <w:rPr>
          <w:rFonts w:ascii="Arial" w:hAnsi="Arial"/>
          <w:sz w:val="22"/>
          <w:szCs w:val="22"/>
        </w:rPr>
        <w:t>or</w:t>
      </w:r>
      <w:r w:rsidR="00942457">
        <w:rPr>
          <w:rFonts w:ascii="Arial" w:hAnsi="Arial"/>
          <w:sz w:val="22"/>
          <w:szCs w:val="22"/>
        </w:rPr>
        <w:t xml:space="preserve"> meets all of the mandat</w:t>
      </w:r>
      <w:r w:rsidR="006C7A37">
        <w:rPr>
          <w:rFonts w:ascii="Arial" w:hAnsi="Arial"/>
          <w:sz w:val="22"/>
          <w:szCs w:val="22"/>
        </w:rPr>
        <w:t>ory requirements of the SFO</w:t>
      </w:r>
      <w:r w:rsidR="0091706F">
        <w:rPr>
          <w:rFonts w:ascii="Arial" w:hAnsi="Arial"/>
          <w:sz w:val="22"/>
          <w:szCs w:val="22"/>
        </w:rPr>
        <w:t xml:space="preserve"> and if the</w:t>
      </w:r>
      <w:r w:rsidR="00942457">
        <w:rPr>
          <w:rFonts w:ascii="Arial" w:hAnsi="Arial"/>
          <w:sz w:val="22"/>
          <w:szCs w:val="22"/>
        </w:rPr>
        <w:t xml:space="preserve"> </w:t>
      </w:r>
      <w:r w:rsidR="005B2518">
        <w:rPr>
          <w:rFonts w:ascii="Arial" w:hAnsi="Arial"/>
          <w:sz w:val="22"/>
          <w:szCs w:val="22"/>
        </w:rPr>
        <w:t>Offer</w:t>
      </w:r>
      <w:r w:rsidR="00E63260">
        <w:rPr>
          <w:rFonts w:ascii="Arial" w:hAnsi="Arial"/>
          <w:sz w:val="22"/>
          <w:szCs w:val="22"/>
        </w:rPr>
        <w:t xml:space="preserve"> </w:t>
      </w:r>
      <w:r w:rsidR="00942457">
        <w:rPr>
          <w:rFonts w:ascii="Arial" w:hAnsi="Arial"/>
          <w:sz w:val="22"/>
          <w:szCs w:val="22"/>
        </w:rPr>
        <w:t>includes th</w:t>
      </w:r>
      <w:r w:rsidR="006C7A37">
        <w:rPr>
          <w:rFonts w:ascii="Arial" w:hAnsi="Arial"/>
          <w:sz w:val="22"/>
          <w:szCs w:val="22"/>
        </w:rPr>
        <w:t xml:space="preserve">e items requested </w:t>
      </w:r>
      <w:r w:rsidR="0091706F">
        <w:rPr>
          <w:rFonts w:ascii="Arial" w:hAnsi="Arial"/>
          <w:sz w:val="22"/>
          <w:szCs w:val="22"/>
        </w:rPr>
        <w:t>in Section</w:t>
      </w:r>
      <w:r w:rsidR="00F5588D">
        <w:rPr>
          <w:rFonts w:ascii="Arial" w:hAnsi="Arial"/>
          <w:sz w:val="22"/>
          <w:szCs w:val="22"/>
        </w:rPr>
        <w:t xml:space="preserve"> </w:t>
      </w:r>
      <w:r w:rsidR="0091706F">
        <w:rPr>
          <w:rFonts w:ascii="Arial" w:hAnsi="Arial"/>
          <w:sz w:val="22"/>
          <w:szCs w:val="22"/>
        </w:rPr>
        <w:t>1.</w:t>
      </w:r>
      <w:r w:rsidR="008E7062">
        <w:rPr>
          <w:rFonts w:ascii="Arial" w:hAnsi="Arial"/>
          <w:sz w:val="22"/>
          <w:szCs w:val="22"/>
        </w:rPr>
        <w:t>6</w:t>
      </w:r>
      <w:r w:rsidR="00942457">
        <w:rPr>
          <w:rFonts w:ascii="Arial" w:hAnsi="Arial"/>
          <w:sz w:val="22"/>
          <w:szCs w:val="22"/>
        </w:rPr>
        <w:t xml:space="preserve">. For the </w:t>
      </w:r>
      <w:r w:rsidR="006C7A37">
        <w:rPr>
          <w:rFonts w:ascii="Arial" w:hAnsi="Arial"/>
          <w:sz w:val="22"/>
          <w:szCs w:val="22"/>
        </w:rPr>
        <w:t>O</w:t>
      </w:r>
      <w:r w:rsidR="00010904">
        <w:rPr>
          <w:rFonts w:ascii="Arial" w:hAnsi="Arial"/>
          <w:sz w:val="22"/>
          <w:szCs w:val="22"/>
        </w:rPr>
        <w:t>fferors</w:t>
      </w:r>
      <w:r w:rsidR="00942457">
        <w:rPr>
          <w:rFonts w:ascii="Arial" w:hAnsi="Arial"/>
          <w:sz w:val="22"/>
          <w:szCs w:val="22"/>
        </w:rPr>
        <w:t xml:space="preserve"> meeting the minimum mandatory requirements, the </w:t>
      </w:r>
      <w:r w:rsidR="00C42F47">
        <w:rPr>
          <w:rFonts w:ascii="Arial" w:hAnsi="Arial"/>
          <w:sz w:val="22"/>
          <w:szCs w:val="22"/>
        </w:rPr>
        <w:t>Evaluation Committee</w:t>
      </w:r>
      <w:r w:rsidR="00942457">
        <w:rPr>
          <w:rFonts w:ascii="Arial" w:hAnsi="Arial"/>
          <w:sz w:val="22"/>
          <w:szCs w:val="22"/>
        </w:rPr>
        <w:t xml:space="preserve"> </w:t>
      </w:r>
      <w:r>
        <w:rPr>
          <w:rFonts w:ascii="Arial" w:hAnsi="Arial"/>
          <w:sz w:val="22"/>
          <w:szCs w:val="22"/>
        </w:rPr>
        <w:t xml:space="preserve">shall assign points to each </w:t>
      </w:r>
      <w:r w:rsidR="008E4F09">
        <w:rPr>
          <w:rFonts w:ascii="Arial" w:hAnsi="Arial"/>
          <w:sz w:val="22"/>
          <w:szCs w:val="22"/>
        </w:rPr>
        <w:t>Offer</w:t>
      </w:r>
      <w:r>
        <w:rPr>
          <w:rFonts w:ascii="Arial" w:hAnsi="Arial"/>
          <w:sz w:val="22"/>
          <w:szCs w:val="22"/>
        </w:rPr>
        <w:t xml:space="preserve"> as follows:</w:t>
      </w:r>
    </w:p>
    <w:p w14:paraId="6189CF61" w14:textId="77777777" w:rsidR="00D57376" w:rsidRDefault="00D57376" w:rsidP="00D57376">
      <w:pPr>
        <w:tabs>
          <w:tab w:val="left" w:pos="-480"/>
        </w:tabs>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2718"/>
      </w:tblGrid>
      <w:tr w:rsidR="00D57376" w:rsidRPr="00647B17" w14:paraId="72506C8A" w14:textId="77777777" w:rsidTr="001D7E37">
        <w:tc>
          <w:tcPr>
            <w:tcW w:w="6858" w:type="dxa"/>
          </w:tcPr>
          <w:p w14:paraId="7EE59793" w14:textId="77777777" w:rsidR="00D57376" w:rsidRPr="00647B17" w:rsidRDefault="00D57376" w:rsidP="001D7E37">
            <w:pPr>
              <w:tabs>
                <w:tab w:val="left" w:pos="-480"/>
              </w:tabs>
              <w:jc w:val="both"/>
              <w:rPr>
                <w:rFonts w:ascii="Arial" w:hAnsi="Arial"/>
                <w:b/>
                <w:sz w:val="22"/>
                <w:szCs w:val="22"/>
              </w:rPr>
            </w:pPr>
            <w:r w:rsidRPr="00647B17">
              <w:rPr>
                <w:rFonts w:ascii="Arial" w:hAnsi="Arial"/>
                <w:b/>
                <w:sz w:val="22"/>
                <w:szCs w:val="22"/>
              </w:rPr>
              <w:t>Evaluation Criteria</w:t>
            </w:r>
          </w:p>
        </w:tc>
        <w:tc>
          <w:tcPr>
            <w:tcW w:w="2718" w:type="dxa"/>
          </w:tcPr>
          <w:p w14:paraId="48F4CC5A" w14:textId="77777777" w:rsidR="00D57376" w:rsidRPr="00647B17" w:rsidRDefault="00D57376" w:rsidP="001D7E37">
            <w:pPr>
              <w:tabs>
                <w:tab w:val="left" w:pos="-480"/>
              </w:tabs>
              <w:jc w:val="both"/>
              <w:rPr>
                <w:rFonts w:ascii="Arial" w:hAnsi="Arial"/>
                <w:b/>
                <w:sz w:val="22"/>
                <w:szCs w:val="22"/>
              </w:rPr>
            </w:pPr>
            <w:r w:rsidRPr="00647B17">
              <w:rPr>
                <w:rFonts w:ascii="Arial" w:hAnsi="Arial"/>
                <w:b/>
                <w:sz w:val="22"/>
                <w:szCs w:val="22"/>
              </w:rPr>
              <w:t>Possible Points</w:t>
            </w:r>
          </w:p>
        </w:tc>
      </w:tr>
      <w:tr w:rsidR="00D57376" w:rsidRPr="00647B17" w14:paraId="36522FCC" w14:textId="77777777" w:rsidTr="00AC0FA9">
        <w:trPr>
          <w:trHeight w:val="152"/>
        </w:trPr>
        <w:tc>
          <w:tcPr>
            <w:tcW w:w="6858" w:type="dxa"/>
          </w:tcPr>
          <w:p w14:paraId="1260CDCA" w14:textId="7141BBFD" w:rsidR="00D57376" w:rsidRPr="00647B17" w:rsidRDefault="006C7A37" w:rsidP="006C7A37">
            <w:pPr>
              <w:tabs>
                <w:tab w:val="left" w:pos="-480"/>
              </w:tabs>
              <w:jc w:val="both"/>
              <w:rPr>
                <w:rFonts w:ascii="Arial" w:hAnsi="Arial"/>
                <w:sz w:val="22"/>
                <w:szCs w:val="22"/>
              </w:rPr>
            </w:pPr>
            <w:r w:rsidRPr="006C7A37">
              <w:rPr>
                <w:rFonts w:ascii="Arial" w:hAnsi="Arial"/>
                <w:sz w:val="22"/>
                <w:szCs w:val="22"/>
              </w:rPr>
              <w:t>Offeror Qualifications</w:t>
            </w:r>
          </w:p>
        </w:tc>
        <w:tc>
          <w:tcPr>
            <w:tcW w:w="2718" w:type="dxa"/>
          </w:tcPr>
          <w:p w14:paraId="26C38857" w14:textId="471F19C2" w:rsidR="00D57376" w:rsidRPr="00647B17" w:rsidRDefault="00A00B64" w:rsidP="000C1B3A">
            <w:pPr>
              <w:tabs>
                <w:tab w:val="left" w:pos="-480"/>
              </w:tabs>
              <w:jc w:val="both"/>
              <w:rPr>
                <w:rFonts w:ascii="Arial" w:hAnsi="Arial"/>
                <w:b/>
                <w:sz w:val="22"/>
              </w:rPr>
            </w:pPr>
            <w:r>
              <w:rPr>
                <w:rFonts w:ascii="Arial" w:hAnsi="Arial"/>
                <w:b/>
                <w:sz w:val="22"/>
              </w:rPr>
              <w:t>1</w:t>
            </w:r>
            <w:r w:rsidR="003A54BD">
              <w:rPr>
                <w:rFonts w:ascii="Arial" w:hAnsi="Arial"/>
                <w:b/>
                <w:sz w:val="22"/>
              </w:rPr>
              <w:t>0</w:t>
            </w:r>
          </w:p>
        </w:tc>
      </w:tr>
      <w:tr w:rsidR="00612B10" w:rsidRPr="00647B17" w14:paraId="543779D3" w14:textId="77777777" w:rsidTr="001D7E37">
        <w:tc>
          <w:tcPr>
            <w:tcW w:w="6858" w:type="dxa"/>
          </w:tcPr>
          <w:p w14:paraId="2442A7A6" w14:textId="2CA96537" w:rsidR="00612B10" w:rsidRPr="00647B17" w:rsidRDefault="006C7A37" w:rsidP="006C7A37">
            <w:pPr>
              <w:tabs>
                <w:tab w:val="left" w:pos="-480"/>
              </w:tabs>
              <w:jc w:val="both"/>
              <w:rPr>
                <w:rFonts w:ascii="Arial" w:hAnsi="Arial"/>
                <w:sz w:val="22"/>
                <w:szCs w:val="22"/>
              </w:rPr>
            </w:pPr>
            <w:r w:rsidRPr="006C7A37">
              <w:rPr>
                <w:rFonts w:ascii="Arial" w:hAnsi="Arial"/>
                <w:sz w:val="22"/>
                <w:szCs w:val="22"/>
              </w:rPr>
              <w:t>Offeror Services &amp; Resources</w:t>
            </w:r>
          </w:p>
        </w:tc>
        <w:tc>
          <w:tcPr>
            <w:tcW w:w="2718" w:type="dxa"/>
          </w:tcPr>
          <w:p w14:paraId="2C264BD2" w14:textId="75AC57B4" w:rsidR="00612B10" w:rsidRDefault="003A54BD" w:rsidP="000C1B3A">
            <w:pPr>
              <w:tabs>
                <w:tab w:val="left" w:pos="-480"/>
              </w:tabs>
              <w:jc w:val="both"/>
              <w:rPr>
                <w:rFonts w:ascii="Arial" w:hAnsi="Arial"/>
                <w:b/>
                <w:sz w:val="22"/>
              </w:rPr>
            </w:pPr>
            <w:r>
              <w:rPr>
                <w:rFonts w:ascii="Arial" w:hAnsi="Arial"/>
                <w:b/>
                <w:sz w:val="22"/>
              </w:rPr>
              <w:t>20</w:t>
            </w:r>
          </w:p>
        </w:tc>
      </w:tr>
      <w:tr w:rsidR="00AC0FA9" w:rsidRPr="00647B17" w14:paraId="76B02A01" w14:textId="77777777" w:rsidTr="001D7E37">
        <w:tc>
          <w:tcPr>
            <w:tcW w:w="6858" w:type="dxa"/>
          </w:tcPr>
          <w:p w14:paraId="0A0075D0" w14:textId="1F8E3E07" w:rsidR="00AC0FA9" w:rsidRPr="00647B17" w:rsidRDefault="006C7A37" w:rsidP="006C7A37">
            <w:pPr>
              <w:tabs>
                <w:tab w:val="left" w:pos="-480"/>
              </w:tabs>
              <w:rPr>
                <w:rFonts w:ascii="Arial" w:hAnsi="Arial"/>
                <w:sz w:val="22"/>
                <w:szCs w:val="22"/>
              </w:rPr>
            </w:pPr>
            <w:r w:rsidRPr="006C7A37">
              <w:rPr>
                <w:rFonts w:ascii="Arial" w:hAnsi="Arial"/>
                <w:sz w:val="22"/>
                <w:szCs w:val="22"/>
              </w:rPr>
              <w:t>Evidence of Successful Collegiate Multi-Media Marketing Performance</w:t>
            </w:r>
          </w:p>
        </w:tc>
        <w:tc>
          <w:tcPr>
            <w:tcW w:w="2718" w:type="dxa"/>
          </w:tcPr>
          <w:p w14:paraId="4EB451BA" w14:textId="5690C7E8" w:rsidR="00AC0FA9" w:rsidRPr="00647B17" w:rsidRDefault="003A54BD" w:rsidP="000C1B3A">
            <w:pPr>
              <w:tabs>
                <w:tab w:val="left" w:pos="-480"/>
              </w:tabs>
              <w:jc w:val="both"/>
              <w:rPr>
                <w:rFonts w:ascii="Arial" w:hAnsi="Arial"/>
                <w:b/>
                <w:sz w:val="22"/>
              </w:rPr>
            </w:pPr>
            <w:r>
              <w:rPr>
                <w:rFonts w:ascii="Arial" w:hAnsi="Arial"/>
                <w:b/>
                <w:sz w:val="22"/>
              </w:rPr>
              <w:t>10</w:t>
            </w:r>
          </w:p>
        </w:tc>
      </w:tr>
      <w:tr w:rsidR="00AC0FA9" w:rsidRPr="00647B17" w14:paraId="787FCD1F" w14:textId="77777777" w:rsidTr="001D7E37">
        <w:tc>
          <w:tcPr>
            <w:tcW w:w="6858" w:type="dxa"/>
          </w:tcPr>
          <w:p w14:paraId="5F48559B" w14:textId="0CD758D6" w:rsidR="00AC0FA9" w:rsidRPr="00647B17" w:rsidRDefault="006C7A37" w:rsidP="001D7E37">
            <w:pPr>
              <w:tabs>
                <w:tab w:val="left" w:pos="-480"/>
              </w:tabs>
              <w:jc w:val="both"/>
              <w:rPr>
                <w:rFonts w:ascii="Arial" w:hAnsi="Arial"/>
                <w:sz w:val="22"/>
                <w:szCs w:val="22"/>
              </w:rPr>
            </w:pPr>
            <w:r w:rsidRPr="006C7A37">
              <w:rPr>
                <w:rFonts w:ascii="Arial" w:hAnsi="Arial"/>
                <w:sz w:val="22"/>
                <w:szCs w:val="22"/>
              </w:rPr>
              <w:t>Proposed Multi-Media Marketing Plan for UL Lafayette Athletics and Implementation Schedule</w:t>
            </w:r>
          </w:p>
        </w:tc>
        <w:tc>
          <w:tcPr>
            <w:tcW w:w="2718" w:type="dxa"/>
          </w:tcPr>
          <w:p w14:paraId="75091537" w14:textId="0B51F26A" w:rsidR="00AC0FA9" w:rsidRPr="00647B17" w:rsidRDefault="003A54BD" w:rsidP="000C1B3A">
            <w:pPr>
              <w:tabs>
                <w:tab w:val="left" w:pos="-480"/>
              </w:tabs>
              <w:jc w:val="both"/>
              <w:rPr>
                <w:rFonts w:ascii="Arial" w:hAnsi="Arial"/>
                <w:b/>
                <w:sz w:val="22"/>
              </w:rPr>
            </w:pPr>
            <w:r>
              <w:rPr>
                <w:rFonts w:ascii="Arial" w:hAnsi="Arial"/>
                <w:b/>
                <w:sz w:val="22"/>
              </w:rPr>
              <w:t>30</w:t>
            </w:r>
          </w:p>
        </w:tc>
      </w:tr>
      <w:tr w:rsidR="006C7A37" w:rsidRPr="00647B17" w14:paraId="25C7A19D" w14:textId="77777777" w:rsidTr="001D7E37">
        <w:tc>
          <w:tcPr>
            <w:tcW w:w="6858" w:type="dxa"/>
          </w:tcPr>
          <w:p w14:paraId="24EDA322" w14:textId="26329750" w:rsidR="006C7A37" w:rsidRPr="00647B17" w:rsidRDefault="006C7A37" w:rsidP="001D7E37">
            <w:pPr>
              <w:tabs>
                <w:tab w:val="left" w:pos="-480"/>
              </w:tabs>
              <w:jc w:val="both"/>
              <w:rPr>
                <w:rFonts w:ascii="Arial" w:hAnsi="Arial"/>
                <w:sz w:val="22"/>
                <w:szCs w:val="22"/>
              </w:rPr>
            </w:pPr>
            <w:r w:rsidRPr="006C7A37">
              <w:rPr>
                <w:rFonts w:ascii="Arial" w:hAnsi="Arial"/>
                <w:sz w:val="22"/>
                <w:szCs w:val="22"/>
              </w:rPr>
              <w:t>Financial Proposal</w:t>
            </w:r>
          </w:p>
        </w:tc>
        <w:tc>
          <w:tcPr>
            <w:tcW w:w="2718" w:type="dxa"/>
          </w:tcPr>
          <w:p w14:paraId="4B981E1A" w14:textId="0F2C0690" w:rsidR="006C7A37" w:rsidRPr="00647B17" w:rsidRDefault="00A00B64" w:rsidP="000C1B3A">
            <w:pPr>
              <w:tabs>
                <w:tab w:val="left" w:pos="-480"/>
              </w:tabs>
              <w:jc w:val="both"/>
              <w:rPr>
                <w:rFonts w:ascii="Arial" w:hAnsi="Arial"/>
                <w:b/>
                <w:sz w:val="22"/>
              </w:rPr>
            </w:pPr>
            <w:r>
              <w:rPr>
                <w:rFonts w:ascii="Arial" w:hAnsi="Arial"/>
                <w:b/>
                <w:sz w:val="22"/>
              </w:rPr>
              <w:t>3</w:t>
            </w:r>
            <w:r w:rsidR="003A54BD">
              <w:rPr>
                <w:rFonts w:ascii="Arial" w:hAnsi="Arial"/>
                <w:b/>
                <w:sz w:val="22"/>
              </w:rPr>
              <w:t>0</w:t>
            </w:r>
          </w:p>
        </w:tc>
      </w:tr>
      <w:tr w:rsidR="00D57376" w:rsidRPr="00FE7DD0" w14:paraId="1E670288" w14:textId="77777777" w:rsidTr="001D7E37">
        <w:tc>
          <w:tcPr>
            <w:tcW w:w="6858" w:type="dxa"/>
          </w:tcPr>
          <w:p w14:paraId="6DECD299" w14:textId="77777777" w:rsidR="00D57376" w:rsidRPr="00647B17" w:rsidRDefault="00D57376" w:rsidP="001D7E37">
            <w:pPr>
              <w:tabs>
                <w:tab w:val="left" w:pos="-480"/>
              </w:tabs>
              <w:jc w:val="both"/>
              <w:rPr>
                <w:rFonts w:ascii="Arial" w:hAnsi="Arial"/>
                <w:b/>
                <w:sz w:val="22"/>
                <w:szCs w:val="22"/>
              </w:rPr>
            </w:pPr>
            <w:r w:rsidRPr="00647B17">
              <w:rPr>
                <w:rFonts w:ascii="Arial" w:hAnsi="Arial"/>
                <w:b/>
                <w:szCs w:val="22"/>
              </w:rPr>
              <w:t>Total Possible Points</w:t>
            </w:r>
          </w:p>
        </w:tc>
        <w:tc>
          <w:tcPr>
            <w:tcW w:w="2718" w:type="dxa"/>
          </w:tcPr>
          <w:p w14:paraId="31582A99" w14:textId="77777777" w:rsidR="00D57376" w:rsidRPr="000C1B3A" w:rsidRDefault="000C1B3A" w:rsidP="001D7E37">
            <w:pPr>
              <w:tabs>
                <w:tab w:val="left" w:pos="-480"/>
              </w:tabs>
              <w:jc w:val="both"/>
              <w:rPr>
                <w:rFonts w:ascii="Arial" w:hAnsi="Arial"/>
                <w:b/>
                <w:sz w:val="22"/>
              </w:rPr>
            </w:pPr>
            <w:r w:rsidRPr="00647B17">
              <w:rPr>
                <w:rFonts w:ascii="Arial" w:hAnsi="Arial"/>
                <w:b/>
                <w:sz w:val="22"/>
              </w:rPr>
              <w:t>100</w:t>
            </w:r>
          </w:p>
        </w:tc>
      </w:tr>
    </w:tbl>
    <w:p w14:paraId="70D8D1CD" w14:textId="77777777" w:rsidR="00D57376" w:rsidRDefault="00D57376" w:rsidP="00D57376">
      <w:pPr>
        <w:tabs>
          <w:tab w:val="left" w:pos="-480"/>
        </w:tabs>
        <w:jc w:val="both"/>
        <w:rPr>
          <w:rFonts w:ascii="Arial" w:hAnsi="Arial"/>
          <w:sz w:val="22"/>
          <w:szCs w:val="22"/>
        </w:rPr>
      </w:pPr>
    </w:p>
    <w:p w14:paraId="48F5A0BB" w14:textId="5B52D8A8" w:rsidR="00D57376" w:rsidRPr="00FE27F3" w:rsidRDefault="00D57376" w:rsidP="00D57376">
      <w:pPr>
        <w:tabs>
          <w:tab w:val="left" w:pos="-480"/>
        </w:tabs>
        <w:jc w:val="both"/>
        <w:rPr>
          <w:rFonts w:ascii="Arial" w:hAnsi="Arial"/>
          <w:sz w:val="22"/>
          <w:szCs w:val="22"/>
        </w:rPr>
      </w:pPr>
      <w:r w:rsidRPr="00FE27F3">
        <w:rPr>
          <w:rFonts w:ascii="Arial" w:hAnsi="Arial"/>
          <w:sz w:val="22"/>
          <w:szCs w:val="22"/>
        </w:rPr>
        <w:t xml:space="preserve">The </w:t>
      </w:r>
      <w:r w:rsidR="002F159C">
        <w:rPr>
          <w:rFonts w:ascii="Arial" w:hAnsi="Arial"/>
          <w:sz w:val="22"/>
          <w:szCs w:val="22"/>
        </w:rPr>
        <w:t>Offer</w:t>
      </w:r>
      <w:r w:rsidRPr="00FE27F3">
        <w:rPr>
          <w:rFonts w:ascii="Arial" w:hAnsi="Arial"/>
          <w:sz w:val="22"/>
          <w:szCs w:val="22"/>
        </w:rPr>
        <w:t xml:space="preserve"> will be evaluated in light of the material and the substantiating evidence presented to the </w:t>
      </w:r>
      <w:r w:rsidR="0040689A">
        <w:rPr>
          <w:rFonts w:ascii="Arial" w:hAnsi="Arial"/>
          <w:sz w:val="22"/>
          <w:szCs w:val="22"/>
        </w:rPr>
        <w:t>University</w:t>
      </w:r>
      <w:r w:rsidRPr="00FE27F3">
        <w:rPr>
          <w:rFonts w:ascii="Arial" w:hAnsi="Arial"/>
          <w:sz w:val="22"/>
          <w:szCs w:val="22"/>
        </w:rPr>
        <w:t>, not on the basis of what may be inferred.</w:t>
      </w:r>
    </w:p>
    <w:p w14:paraId="081005AB" w14:textId="77777777" w:rsidR="00BA4BC3" w:rsidRPr="00795330" w:rsidRDefault="00BA4BC3" w:rsidP="00BA4BC3">
      <w:pPr>
        <w:pStyle w:val="ListParagraph"/>
        <w:ind w:left="1440"/>
        <w:rPr>
          <w:rFonts w:ascii="Arial" w:hAnsi="Arial" w:cs="Arial"/>
          <w:sz w:val="22"/>
          <w:szCs w:val="22"/>
        </w:rPr>
      </w:pPr>
    </w:p>
    <w:p w14:paraId="30039C81" w14:textId="68573185" w:rsidR="00BA4BC3" w:rsidRPr="00BA4BC3" w:rsidRDefault="0091706F" w:rsidP="00BA4BC3">
      <w:pPr>
        <w:rPr>
          <w:rFonts w:ascii="Arial" w:hAnsi="Arial" w:cs="Arial"/>
          <w:b/>
          <w:sz w:val="22"/>
          <w:szCs w:val="22"/>
        </w:rPr>
      </w:pPr>
      <w:r>
        <w:rPr>
          <w:rFonts w:ascii="Arial" w:hAnsi="Arial" w:cs="Arial"/>
          <w:b/>
          <w:sz w:val="22"/>
          <w:szCs w:val="22"/>
        </w:rPr>
        <w:lastRenderedPageBreak/>
        <w:t>10.2</w:t>
      </w:r>
      <w:r w:rsidR="00BA4BC3" w:rsidRPr="00BA4BC3">
        <w:rPr>
          <w:rFonts w:ascii="Arial" w:hAnsi="Arial" w:cs="Arial"/>
          <w:b/>
          <w:sz w:val="22"/>
          <w:szCs w:val="22"/>
        </w:rPr>
        <w:tab/>
        <w:t>Offeror Presentations</w:t>
      </w:r>
    </w:p>
    <w:p w14:paraId="1597DDED" w14:textId="68162A5B" w:rsidR="00BA4BC3" w:rsidRPr="00BA4BC3" w:rsidRDefault="00BA4BC3" w:rsidP="00BA4BC3">
      <w:pPr>
        <w:rPr>
          <w:rFonts w:ascii="Arial" w:hAnsi="Arial" w:cs="Arial"/>
          <w:sz w:val="22"/>
          <w:szCs w:val="22"/>
        </w:rPr>
      </w:pPr>
      <w:r w:rsidRPr="00BA4BC3">
        <w:rPr>
          <w:rFonts w:ascii="Arial" w:hAnsi="Arial" w:cs="Arial"/>
          <w:sz w:val="22"/>
          <w:szCs w:val="22"/>
        </w:rPr>
        <w:t xml:space="preserve">After the </w:t>
      </w:r>
      <w:r>
        <w:rPr>
          <w:rFonts w:ascii="Arial" w:hAnsi="Arial" w:cs="Arial"/>
          <w:sz w:val="22"/>
          <w:szCs w:val="22"/>
        </w:rPr>
        <w:t xml:space="preserve">SFO </w:t>
      </w:r>
      <w:r w:rsidR="0091706F">
        <w:rPr>
          <w:rFonts w:ascii="Arial" w:hAnsi="Arial" w:cs="Arial"/>
          <w:sz w:val="22"/>
          <w:szCs w:val="22"/>
        </w:rPr>
        <w:t xml:space="preserve">Offers </w:t>
      </w:r>
      <w:r>
        <w:rPr>
          <w:rFonts w:ascii="Arial" w:hAnsi="Arial" w:cs="Arial"/>
          <w:sz w:val="22"/>
          <w:szCs w:val="22"/>
        </w:rPr>
        <w:t>Due Date,</w:t>
      </w:r>
      <w:r w:rsidRPr="00BA4BC3">
        <w:rPr>
          <w:rFonts w:ascii="Arial" w:hAnsi="Arial" w:cs="Arial"/>
          <w:sz w:val="22"/>
          <w:szCs w:val="22"/>
        </w:rPr>
        <w:t xml:space="preserve"> </w:t>
      </w:r>
      <w:r>
        <w:rPr>
          <w:rFonts w:ascii="Arial" w:hAnsi="Arial" w:cs="Arial"/>
          <w:sz w:val="22"/>
          <w:szCs w:val="22"/>
        </w:rPr>
        <w:t xml:space="preserve">Offerors </w:t>
      </w:r>
      <w:r w:rsidR="00DD57E8">
        <w:rPr>
          <w:rFonts w:ascii="Arial" w:hAnsi="Arial" w:cs="Arial"/>
          <w:sz w:val="22"/>
          <w:szCs w:val="22"/>
        </w:rPr>
        <w:t>who’s</w:t>
      </w:r>
      <w:r>
        <w:rPr>
          <w:rFonts w:ascii="Arial" w:hAnsi="Arial" w:cs="Arial"/>
          <w:sz w:val="22"/>
          <w:szCs w:val="22"/>
        </w:rPr>
        <w:t xml:space="preserve"> Offers</w:t>
      </w:r>
      <w:r w:rsidRPr="00BA4BC3">
        <w:rPr>
          <w:rFonts w:ascii="Arial" w:hAnsi="Arial" w:cs="Arial"/>
          <w:sz w:val="22"/>
          <w:szCs w:val="22"/>
        </w:rPr>
        <w:t xml:space="preserve"> are judged acceptable may be invited</w:t>
      </w:r>
      <w:r>
        <w:rPr>
          <w:rFonts w:ascii="Arial" w:hAnsi="Arial" w:cs="Arial"/>
          <w:sz w:val="22"/>
          <w:szCs w:val="22"/>
        </w:rPr>
        <w:t xml:space="preserve"> to make a </w:t>
      </w:r>
      <w:r w:rsidRPr="00BA4BC3">
        <w:rPr>
          <w:rFonts w:ascii="Arial" w:hAnsi="Arial" w:cs="Arial"/>
          <w:sz w:val="22"/>
          <w:szCs w:val="22"/>
        </w:rPr>
        <w:t xml:space="preserve">presentation to the </w:t>
      </w:r>
      <w:r w:rsidR="00C42F47">
        <w:rPr>
          <w:rFonts w:ascii="Arial" w:hAnsi="Arial" w:cs="Arial"/>
          <w:sz w:val="22"/>
          <w:szCs w:val="22"/>
        </w:rPr>
        <w:t>Evaluation Committee</w:t>
      </w:r>
      <w:r w:rsidRPr="00BA4BC3">
        <w:rPr>
          <w:rFonts w:ascii="Arial" w:hAnsi="Arial" w:cs="Arial"/>
          <w:sz w:val="22"/>
          <w:szCs w:val="22"/>
        </w:rPr>
        <w:t xml:space="preserve">. This presentation provides the selected </w:t>
      </w:r>
      <w:r w:rsidR="005B2518">
        <w:rPr>
          <w:rFonts w:ascii="Arial" w:hAnsi="Arial" w:cs="Arial"/>
          <w:sz w:val="22"/>
          <w:szCs w:val="22"/>
        </w:rPr>
        <w:t>Offer</w:t>
      </w:r>
      <w:r w:rsidRPr="00BA4BC3">
        <w:rPr>
          <w:rFonts w:ascii="Arial" w:hAnsi="Arial" w:cs="Arial"/>
          <w:sz w:val="22"/>
          <w:szCs w:val="22"/>
        </w:rPr>
        <w:t xml:space="preserve">ors to clarify and elaborate upon their respective </w:t>
      </w:r>
      <w:r w:rsidR="00790BFC">
        <w:rPr>
          <w:rFonts w:ascii="Arial" w:hAnsi="Arial" w:cs="Arial"/>
          <w:sz w:val="22"/>
          <w:szCs w:val="22"/>
        </w:rPr>
        <w:t>Offer</w:t>
      </w:r>
      <w:r w:rsidRPr="00BA4BC3">
        <w:rPr>
          <w:rFonts w:ascii="Arial" w:hAnsi="Arial" w:cs="Arial"/>
          <w:sz w:val="22"/>
          <w:szCs w:val="22"/>
        </w:rPr>
        <w:t>s.</w:t>
      </w:r>
    </w:p>
    <w:p w14:paraId="325B727D" w14:textId="77777777" w:rsidR="00795330" w:rsidRPr="00795330" w:rsidRDefault="00795330" w:rsidP="00BA4BC3">
      <w:pPr>
        <w:rPr>
          <w:rFonts w:ascii="Arial" w:hAnsi="Arial" w:cs="Arial"/>
          <w:sz w:val="22"/>
          <w:szCs w:val="22"/>
        </w:rPr>
      </w:pPr>
    </w:p>
    <w:p w14:paraId="441EA000" w14:textId="40E2AC1F" w:rsidR="00AB43D6" w:rsidRDefault="00AB43D6">
      <w:pPr>
        <w:spacing w:after="200" w:line="276" w:lineRule="auto"/>
        <w:rPr>
          <w:rFonts w:ascii="Arial" w:hAnsi="Arial"/>
          <w:b/>
          <w:sz w:val="28"/>
          <w:szCs w:val="24"/>
          <w:u w:val="single"/>
        </w:rPr>
      </w:pPr>
    </w:p>
    <w:p w14:paraId="7E244C4E" w14:textId="6C745B50" w:rsidR="008F3E88" w:rsidRDefault="008F3E88">
      <w:pPr>
        <w:spacing w:after="200" w:line="276" w:lineRule="auto"/>
      </w:pPr>
      <w:r>
        <w:br w:type="page"/>
      </w:r>
    </w:p>
    <w:p w14:paraId="46DFF1E4" w14:textId="77777777" w:rsidR="00795330" w:rsidRPr="008F3E88" w:rsidRDefault="00795330" w:rsidP="00795330">
      <w:pPr>
        <w:rPr>
          <w:rFonts w:ascii="Arial" w:hAnsi="Arial" w:cs="Arial"/>
        </w:rPr>
      </w:pPr>
    </w:p>
    <w:p w14:paraId="2C2BE799" w14:textId="2B6092A7" w:rsidR="008F3E88" w:rsidRPr="008F3E88" w:rsidRDefault="008F3E88" w:rsidP="008F3E88">
      <w:pPr>
        <w:tabs>
          <w:tab w:val="left" w:pos="1260"/>
        </w:tabs>
        <w:jc w:val="center"/>
        <w:rPr>
          <w:rFonts w:ascii="Arial" w:hAnsi="Arial" w:cs="Arial"/>
          <w:b/>
          <w:sz w:val="28"/>
          <w:szCs w:val="28"/>
          <w:u w:val="single"/>
        </w:rPr>
      </w:pPr>
      <w:r w:rsidRPr="008F3E88">
        <w:rPr>
          <w:rFonts w:ascii="Arial" w:hAnsi="Arial" w:cs="Arial"/>
          <w:b/>
          <w:sz w:val="28"/>
          <w:szCs w:val="28"/>
          <w:u w:val="single"/>
        </w:rPr>
        <w:t>ATTACHMENT A</w:t>
      </w:r>
    </w:p>
    <w:p w14:paraId="7386BB71" w14:textId="77777777" w:rsidR="008F3E88" w:rsidRPr="008F3E88" w:rsidRDefault="008F3E88" w:rsidP="008F3E88">
      <w:pPr>
        <w:tabs>
          <w:tab w:val="left" w:pos="1260"/>
        </w:tabs>
        <w:jc w:val="center"/>
        <w:rPr>
          <w:rFonts w:ascii="Arial" w:hAnsi="Arial" w:cs="Arial"/>
          <w:b/>
          <w:sz w:val="22"/>
          <w:szCs w:val="22"/>
          <w:u w:val="single"/>
        </w:rPr>
      </w:pPr>
      <w:r w:rsidRPr="008F3E88">
        <w:rPr>
          <w:rFonts w:ascii="Arial" w:hAnsi="Arial" w:cs="Arial"/>
          <w:b/>
          <w:sz w:val="22"/>
          <w:szCs w:val="22"/>
          <w:u w:val="single"/>
        </w:rPr>
        <w:t xml:space="preserve">FINANCIAL OFFER </w:t>
      </w:r>
    </w:p>
    <w:p w14:paraId="12D1DC88" w14:textId="77777777" w:rsidR="008F3E88" w:rsidRPr="008F3E88" w:rsidRDefault="008F3E88" w:rsidP="008F3E88">
      <w:pPr>
        <w:tabs>
          <w:tab w:val="left" w:pos="1260"/>
        </w:tabs>
        <w:jc w:val="both"/>
        <w:rPr>
          <w:rFonts w:ascii="Arial" w:hAnsi="Arial" w:cs="Arial"/>
          <w:b/>
          <w:sz w:val="22"/>
          <w:szCs w:val="22"/>
          <w:u w:val="single"/>
        </w:rPr>
      </w:pPr>
    </w:p>
    <w:p w14:paraId="18061843" w14:textId="7C1AB42F" w:rsidR="008F3E88" w:rsidRPr="008F3E88" w:rsidRDefault="008F3E88" w:rsidP="008F3E88">
      <w:pPr>
        <w:tabs>
          <w:tab w:val="left" w:pos="1260"/>
        </w:tabs>
        <w:jc w:val="both"/>
        <w:rPr>
          <w:rFonts w:ascii="Arial" w:hAnsi="Arial" w:cs="Arial"/>
          <w:b/>
          <w:sz w:val="22"/>
          <w:szCs w:val="22"/>
          <w:u w:val="single"/>
        </w:rPr>
      </w:pPr>
      <w:r w:rsidRPr="008F3E88">
        <w:rPr>
          <w:rFonts w:ascii="Arial" w:hAnsi="Arial" w:cs="Arial"/>
          <w:b/>
          <w:sz w:val="22"/>
          <w:szCs w:val="22"/>
          <w:u w:val="single"/>
        </w:rPr>
        <w:t>Financial Offer Summary-Athletic Multi-Media Rights:</w:t>
      </w:r>
      <w:r w:rsidRPr="00A653AF">
        <w:rPr>
          <w:rFonts w:ascii="Arial" w:hAnsi="Arial" w:cs="Arial"/>
          <w:sz w:val="22"/>
          <w:szCs w:val="22"/>
        </w:rPr>
        <w:t xml:space="preserve"> Offeror </w:t>
      </w:r>
      <w:r w:rsidRPr="008F3E88">
        <w:rPr>
          <w:rFonts w:ascii="Arial" w:hAnsi="Arial" w:cs="Arial"/>
          <w:sz w:val="22"/>
          <w:szCs w:val="22"/>
        </w:rPr>
        <w:t>shall outline in detail the plan to compensate UL Lafayette in return for the University’s media and sports marketing rights on an annual basis</w:t>
      </w:r>
      <w:r w:rsidR="00192BDE">
        <w:rPr>
          <w:rFonts w:ascii="Arial" w:hAnsi="Arial" w:cs="Arial"/>
          <w:sz w:val="22"/>
          <w:szCs w:val="22"/>
        </w:rPr>
        <w:t xml:space="preserve">. UL Lafayette will consider a range of </w:t>
      </w:r>
      <w:r w:rsidR="00807E0F">
        <w:rPr>
          <w:rFonts w:ascii="Arial" w:hAnsi="Arial" w:cs="Arial"/>
          <w:sz w:val="22"/>
          <w:szCs w:val="22"/>
        </w:rPr>
        <w:t>financial offers</w:t>
      </w:r>
      <w:r w:rsidR="00192BDE">
        <w:rPr>
          <w:rFonts w:ascii="Arial" w:hAnsi="Arial" w:cs="Arial"/>
          <w:sz w:val="22"/>
          <w:szCs w:val="22"/>
        </w:rPr>
        <w:t xml:space="preserve">. If </w:t>
      </w:r>
      <w:r w:rsidR="00807E0F">
        <w:rPr>
          <w:rFonts w:ascii="Arial" w:hAnsi="Arial" w:cs="Arial"/>
          <w:sz w:val="22"/>
          <w:szCs w:val="22"/>
        </w:rPr>
        <w:t>O</w:t>
      </w:r>
      <w:r w:rsidR="00192BDE">
        <w:rPr>
          <w:rFonts w:ascii="Arial" w:hAnsi="Arial" w:cs="Arial"/>
          <w:sz w:val="22"/>
          <w:szCs w:val="22"/>
        </w:rPr>
        <w:t>fferor is prepared to make a financial guarantee, the following format should be utilized:</w:t>
      </w:r>
      <w:r w:rsidRPr="008F3E88">
        <w:rPr>
          <w:rFonts w:ascii="Arial" w:hAnsi="Arial" w:cs="Arial"/>
          <w:sz w:val="22"/>
          <w:szCs w:val="22"/>
        </w:rPr>
        <w:t xml:space="preserve"> </w:t>
      </w:r>
    </w:p>
    <w:p w14:paraId="3CDD876D" w14:textId="77777777" w:rsidR="008F3E88" w:rsidRPr="008F3E88" w:rsidRDefault="008F3E88" w:rsidP="008F3E88">
      <w:pPr>
        <w:tabs>
          <w:tab w:val="left" w:pos="2880"/>
          <w:tab w:val="left" w:pos="3600"/>
          <w:tab w:val="left" w:pos="4320"/>
          <w:tab w:val="left" w:pos="5040"/>
          <w:tab w:val="left" w:pos="5760"/>
          <w:tab w:val="left" w:pos="7200"/>
        </w:tabs>
        <w:jc w:val="both"/>
        <w:rPr>
          <w:rFonts w:ascii="Arial" w:hAnsi="Arial" w:cs="Arial"/>
          <w:color w:val="000000"/>
          <w:sz w:val="22"/>
          <w:szCs w:val="22"/>
        </w:rPr>
      </w:pPr>
    </w:p>
    <w:p w14:paraId="78DC7054" w14:textId="3ECC6C91" w:rsidR="008F3E88" w:rsidRPr="008F3E88" w:rsidRDefault="008F3E88" w:rsidP="008F3E88">
      <w:pPr>
        <w:spacing w:after="200"/>
        <w:jc w:val="center"/>
        <w:rPr>
          <w:rFonts w:ascii="Arial" w:eastAsiaTheme="minorHAnsi" w:hAnsi="Arial" w:cs="Arial"/>
          <w:color w:val="000000"/>
          <w:sz w:val="22"/>
          <w:szCs w:val="22"/>
          <w:u w:val="single"/>
        </w:rPr>
      </w:pPr>
      <w:r w:rsidRPr="008F3E88">
        <w:rPr>
          <w:rFonts w:ascii="Arial" w:eastAsiaTheme="minorHAnsi" w:hAnsi="Arial" w:cs="Arial"/>
          <w:b/>
          <w:color w:val="000000"/>
          <w:sz w:val="22"/>
          <w:szCs w:val="22"/>
          <w:u w:val="single"/>
        </w:rPr>
        <w:t>Financial Offer - Guarantee Model</w:t>
      </w:r>
      <w:r w:rsidR="007B6655">
        <w:rPr>
          <w:rFonts w:ascii="Arial" w:eastAsiaTheme="minorHAnsi" w:hAnsi="Arial" w:cs="Arial"/>
          <w:b/>
          <w:color w:val="000000"/>
          <w:sz w:val="22"/>
          <w:szCs w:val="22"/>
          <w:u w:val="single"/>
        </w:rPr>
        <w:t xml:space="preserve"> </w:t>
      </w:r>
    </w:p>
    <w:p w14:paraId="73D4EEA7" w14:textId="7B038B18" w:rsidR="008F3E88" w:rsidRDefault="008F3E88" w:rsidP="008F3E88">
      <w:pPr>
        <w:spacing w:after="200"/>
        <w:jc w:val="both"/>
        <w:rPr>
          <w:rFonts w:ascii="Arial" w:eastAsiaTheme="minorHAnsi" w:hAnsi="Arial" w:cs="Arial"/>
          <w:color w:val="000000"/>
          <w:sz w:val="22"/>
          <w:szCs w:val="22"/>
        </w:rPr>
      </w:pPr>
      <w:r w:rsidRPr="008F3E88">
        <w:rPr>
          <w:rFonts w:ascii="Arial" w:eastAsiaTheme="minorHAnsi" w:hAnsi="Arial" w:cs="Arial"/>
          <w:color w:val="000000"/>
          <w:sz w:val="22"/>
          <w:szCs w:val="22"/>
        </w:rPr>
        <w:t xml:space="preserve">In </w:t>
      </w:r>
      <w:r w:rsidR="0091706F">
        <w:rPr>
          <w:rFonts w:ascii="Arial" w:eastAsiaTheme="minorHAnsi" w:hAnsi="Arial" w:cs="Arial"/>
          <w:color w:val="000000"/>
          <w:sz w:val="22"/>
          <w:szCs w:val="22"/>
        </w:rPr>
        <w:t>consideration of the exclusive UL Lafayette M</w:t>
      </w:r>
      <w:r w:rsidRPr="008F3E88">
        <w:rPr>
          <w:rFonts w:ascii="Arial" w:eastAsiaTheme="minorHAnsi" w:hAnsi="Arial" w:cs="Arial"/>
          <w:color w:val="000000"/>
          <w:sz w:val="22"/>
          <w:szCs w:val="22"/>
        </w:rPr>
        <w:t>ulti</w:t>
      </w:r>
      <w:r w:rsidR="0091706F">
        <w:rPr>
          <w:rFonts w:ascii="Arial" w:eastAsiaTheme="minorHAnsi" w:hAnsi="Arial" w:cs="Arial"/>
          <w:color w:val="000000"/>
          <w:sz w:val="22"/>
          <w:szCs w:val="22"/>
        </w:rPr>
        <w:t>-M</w:t>
      </w:r>
      <w:r w:rsidRPr="008F3E88">
        <w:rPr>
          <w:rFonts w:ascii="Arial" w:eastAsiaTheme="minorHAnsi" w:hAnsi="Arial" w:cs="Arial"/>
          <w:color w:val="000000"/>
          <w:sz w:val="22"/>
          <w:szCs w:val="22"/>
        </w:rPr>
        <w:t xml:space="preserve">edia rights for the </w:t>
      </w:r>
      <w:r w:rsidR="00AA7BDE">
        <w:rPr>
          <w:rFonts w:ascii="Arial" w:eastAsiaTheme="minorHAnsi" w:hAnsi="Arial" w:cs="Arial"/>
          <w:color w:val="000000"/>
          <w:sz w:val="22"/>
          <w:szCs w:val="22"/>
        </w:rPr>
        <w:t>term of the Contract</w:t>
      </w:r>
      <w:r w:rsidRPr="008F3E88">
        <w:rPr>
          <w:rFonts w:ascii="Arial" w:eastAsiaTheme="minorHAnsi" w:hAnsi="Arial" w:cs="Arial"/>
          <w:color w:val="000000"/>
          <w:sz w:val="22"/>
          <w:szCs w:val="22"/>
        </w:rPr>
        <w:t xml:space="preserve">, the </w:t>
      </w:r>
      <w:r w:rsidR="0091706F">
        <w:rPr>
          <w:rFonts w:ascii="Arial" w:eastAsiaTheme="minorHAnsi" w:hAnsi="Arial" w:cs="Arial"/>
          <w:color w:val="000000"/>
          <w:sz w:val="22"/>
          <w:szCs w:val="22"/>
        </w:rPr>
        <w:t>Offeror</w:t>
      </w:r>
      <w:r w:rsidRPr="008F3E88">
        <w:rPr>
          <w:rFonts w:ascii="Arial" w:eastAsiaTheme="minorHAnsi" w:hAnsi="Arial" w:cs="Arial"/>
          <w:color w:val="000000"/>
          <w:sz w:val="22"/>
          <w:szCs w:val="22"/>
        </w:rPr>
        <w:t xml:space="preserve"> listed below duly </w:t>
      </w:r>
      <w:r w:rsidR="00F514B2">
        <w:rPr>
          <w:rFonts w:ascii="Arial" w:eastAsiaTheme="minorHAnsi" w:hAnsi="Arial" w:cs="Arial"/>
          <w:color w:val="000000"/>
          <w:sz w:val="22"/>
          <w:szCs w:val="22"/>
        </w:rPr>
        <w:t>agrees</w:t>
      </w:r>
      <w:r w:rsidRPr="008F3E88">
        <w:rPr>
          <w:rFonts w:ascii="Arial" w:eastAsiaTheme="minorHAnsi" w:hAnsi="Arial" w:cs="Arial"/>
          <w:color w:val="000000"/>
          <w:sz w:val="22"/>
          <w:szCs w:val="22"/>
        </w:rPr>
        <w:t xml:space="preserve"> to pay </w:t>
      </w:r>
      <w:r w:rsidR="0091706F">
        <w:rPr>
          <w:rFonts w:ascii="Arial" w:eastAsiaTheme="minorHAnsi" w:hAnsi="Arial" w:cs="Arial"/>
          <w:color w:val="000000"/>
          <w:sz w:val="22"/>
          <w:szCs w:val="22"/>
        </w:rPr>
        <w:t>UL Lafayette</w:t>
      </w:r>
      <w:r w:rsidRPr="008F3E88">
        <w:rPr>
          <w:rFonts w:ascii="Arial" w:eastAsiaTheme="minorHAnsi" w:hAnsi="Arial" w:cs="Arial"/>
          <w:color w:val="000000"/>
          <w:sz w:val="22"/>
          <w:szCs w:val="22"/>
        </w:rPr>
        <w:t xml:space="preserve">: 1) the guaranteed annual amount (Annual Rights Fee), for </w:t>
      </w:r>
      <w:r w:rsidR="00F514B2">
        <w:rPr>
          <w:rFonts w:ascii="Arial" w:eastAsiaTheme="minorHAnsi" w:hAnsi="Arial" w:cs="Arial"/>
          <w:color w:val="000000"/>
          <w:sz w:val="22"/>
          <w:szCs w:val="22"/>
        </w:rPr>
        <w:t xml:space="preserve">each </w:t>
      </w:r>
      <w:r w:rsidRPr="008F3E88">
        <w:rPr>
          <w:rFonts w:ascii="Arial" w:eastAsiaTheme="minorHAnsi" w:hAnsi="Arial" w:cs="Arial"/>
          <w:color w:val="000000"/>
          <w:sz w:val="22"/>
          <w:szCs w:val="22"/>
        </w:rPr>
        <w:t xml:space="preserve">specific year during the </w:t>
      </w:r>
      <w:r w:rsidR="00807E0F">
        <w:rPr>
          <w:rFonts w:ascii="Arial" w:eastAsiaTheme="minorHAnsi" w:hAnsi="Arial" w:cs="Arial"/>
          <w:color w:val="000000"/>
          <w:sz w:val="22"/>
          <w:szCs w:val="22"/>
        </w:rPr>
        <w:t>seven</w:t>
      </w:r>
      <w:r w:rsidRPr="008F3E88">
        <w:rPr>
          <w:rFonts w:ascii="Arial" w:eastAsiaTheme="minorHAnsi" w:hAnsi="Arial" w:cs="Arial"/>
          <w:color w:val="000000"/>
          <w:sz w:val="22"/>
          <w:szCs w:val="22"/>
        </w:rPr>
        <w:t xml:space="preserve"> (</w:t>
      </w:r>
      <w:r w:rsidR="00AA7BDE">
        <w:rPr>
          <w:rFonts w:ascii="Arial" w:eastAsiaTheme="minorHAnsi" w:hAnsi="Arial" w:cs="Arial"/>
          <w:color w:val="000000"/>
          <w:sz w:val="22"/>
          <w:szCs w:val="22"/>
        </w:rPr>
        <w:t>7</w:t>
      </w:r>
      <w:r w:rsidRPr="008F3E88">
        <w:rPr>
          <w:rFonts w:ascii="Arial" w:eastAsiaTheme="minorHAnsi" w:hAnsi="Arial" w:cs="Arial"/>
          <w:color w:val="000000"/>
          <w:sz w:val="22"/>
          <w:szCs w:val="22"/>
        </w:rPr>
        <w:t>) year term; plus 2) a revenue share of Gross Revenues in excess of Threshold</w:t>
      </w:r>
      <w:r w:rsidR="00AE0775">
        <w:rPr>
          <w:rFonts w:ascii="Arial" w:eastAsiaTheme="minorHAnsi" w:hAnsi="Arial" w:cs="Arial"/>
          <w:color w:val="000000"/>
          <w:sz w:val="22"/>
          <w:szCs w:val="22"/>
        </w:rPr>
        <w:t xml:space="preserve"> Gross Revenue.</w:t>
      </w:r>
      <w:r w:rsidR="00301A07">
        <w:rPr>
          <w:rFonts w:ascii="Arial" w:eastAsiaTheme="minorHAnsi" w:hAnsi="Arial" w:cs="Arial"/>
          <w:color w:val="000000"/>
          <w:sz w:val="22"/>
          <w:szCs w:val="22"/>
        </w:rPr>
        <w:t xml:space="preserve"> </w:t>
      </w:r>
    </w:p>
    <w:p w14:paraId="57A7F89A" w14:textId="09763EAD" w:rsidR="00A653AF" w:rsidRPr="008F3E88" w:rsidRDefault="00A653AF" w:rsidP="008F3E88">
      <w:pPr>
        <w:spacing w:after="200"/>
        <w:jc w:val="both"/>
        <w:rPr>
          <w:rFonts w:ascii="Arial" w:eastAsiaTheme="minorHAnsi" w:hAnsi="Arial" w:cs="Arial"/>
          <w:color w:val="000000"/>
          <w:sz w:val="22"/>
          <w:szCs w:val="22"/>
        </w:rPr>
      </w:pPr>
      <w:r w:rsidRPr="00A653AF">
        <w:rPr>
          <w:rFonts w:ascii="Arial" w:eastAsiaTheme="minorHAnsi" w:hAnsi="Arial" w:cs="Arial"/>
          <w:b/>
          <w:color w:val="000000"/>
          <w:sz w:val="22"/>
          <w:szCs w:val="22"/>
          <w:u w:val="single"/>
        </w:rPr>
        <w:t>Additional Financial Commitment:</w:t>
      </w:r>
      <w:r>
        <w:rPr>
          <w:rFonts w:ascii="Arial" w:eastAsiaTheme="minorHAnsi" w:hAnsi="Arial" w:cs="Arial"/>
          <w:color w:val="000000"/>
          <w:sz w:val="22"/>
          <w:szCs w:val="22"/>
        </w:rPr>
        <w:t xml:space="preserve">  In addition to the Financial Offer related to Annual Gross </w:t>
      </w:r>
      <w:r w:rsidR="00DD57E8">
        <w:rPr>
          <w:rFonts w:ascii="Arial" w:eastAsiaTheme="minorHAnsi" w:hAnsi="Arial" w:cs="Arial"/>
          <w:color w:val="000000"/>
          <w:sz w:val="22"/>
          <w:szCs w:val="22"/>
        </w:rPr>
        <w:t>Revenue</w:t>
      </w:r>
      <w:r>
        <w:rPr>
          <w:rFonts w:ascii="Arial" w:eastAsiaTheme="minorHAnsi" w:hAnsi="Arial" w:cs="Arial"/>
          <w:color w:val="000000"/>
          <w:sz w:val="22"/>
          <w:szCs w:val="22"/>
        </w:rPr>
        <w:t xml:space="preserve">, please propose a financial commitment to assist UL Lafayette with a </w:t>
      </w:r>
      <w:r w:rsidR="00DD57E8">
        <w:rPr>
          <w:rFonts w:ascii="Arial" w:eastAsiaTheme="minorHAnsi" w:hAnsi="Arial" w:cs="Arial"/>
          <w:color w:val="000000"/>
          <w:sz w:val="22"/>
          <w:szCs w:val="22"/>
        </w:rPr>
        <w:t>capital</w:t>
      </w:r>
      <w:r>
        <w:rPr>
          <w:rFonts w:ascii="Arial" w:eastAsiaTheme="minorHAnsi" w:hAnsi="Arial" w:cs="Arial"/>
          <w:color w:val="000000"/>
          <w:sz w:val="22"/>
          <w:szCs w:val="22"/>
        </w:rPr>
        <w:t xml:space="preserve"> investment that might include a signing bonus or </w:t>
      </w:r>
      <w:r w:rsidR="00DD57E8">
        <w:rPr>
          <w:rFonts w:ascii="Arial" w:eastAsiaTheme="minorHAnsi" w:hAnsi="Arial" w:cs="Arial"/>
          <w:color w:val="000000"/>
          <w:sz w:val="22"/>
          <w:szCs w:val="22"/>
        </w:rPr>
        <w:t>higher</w:t>
      </w:r>
      <w:r>
        <w:rPr>
          <w:rFonts w:ascii="Arial" w:eastAsiaTheme="minorHAnsi" w:hAnsi="Arial" w:cs="Arial"/>
          <w:color w:val="000000"/>
          <w:sz w:val="22"/>
          <w:szCs w:val="22"/>
        </w:rPr>
        <w:t xml:space="preserve"> annual guaranteed </w:t>
      </w:r>
      <w:r w:rsidR="00DD57E8">
        <w:rPr>
          <w:rFonts w:ascii="Arial" w:eastAsiaTheme="minorHAnsi" w:hAnsi="Arial" w:cs="Arial"/>
          <w:color w:val="000000"/>
          <w:sz w:val="22"/>
          <w:szCs w:val="22"/>
        </w:rPr>
        <w:t>payments</w:t>
      </w:r>
      <w:r>
        <w:rPr>
          <w:rFonts w:ascii="Arial" w:eastAsiaTheme="minorHAnsi" w:hAnsi="Arial" w:cs="Arial"/>
          <w:color w:val="000000"/>
          <w:sz w:val="22"/>
          <w:szCs w:val="22"/>
        </w:rPr>
        <w:t xml:space="preserve"> in the early years of the Contract Term.</w:t>
      </w:r>
    </w:p>
    <w:p w14:paraId="1390CAA1" w14:textId="77777777" w:rsidR="00A653AF" w:rsidRDefault="00A653AF" w:rsidP="008F3E88">
      <w:pPr>
        <w:spacing w:after="200"/>
        <w:jc w:val="both"/>
        <w:rPr>
          <w:rFonts w:ascii="Arial" w:eastAsiaTheme="minorHAnsi" w:hAnsi="Arial" w:cs="Arial"/>
          <w:color w:val="000000"/>
          <w:sz w:val="22"/>
          <w:szCs w:val="22"/>
        </w:rPr>
      </w:pPr>
    </w:p>
    <w:p w14:paraId="54E6E769" w14:textId="4E19B453" w:rsidR="008F3E88" w:rsidRPr="008F3E88" w:rsidRDefault="0091706F" w:rsidP="008F3E88">
      <w:pPr>
        <w:spacing w:after="200"/>
        <w:jc w:val="both"/>
        <w:rPr>
          <w:rFonts w:ascii="Arial" w:eastAsiaTheme="minorHAnsi" w:hAnsi="Arial" w:cs="Arial"/>
          <w:color w:val="000000"/>
          <w:sz w:val="22"/>
          <w:szCs w:val="22"/>
        </w:rPr>
      </w:pPr>
      <w:r>
        <w:rPr>
          <w:rFonts w:ascii="Arial" w:eastAsiaTheme="minorHAnsi" w:hAnsi="Arial" w:cs="Arial"/>
          <w:color w:val="000000"/>
          <w:sz w:val="22"/>
          <w:szCs w:val="22"/>
        </w:rPr>
        <w:t>Offeror</w:t>
      </w:r>
      <w:r w:rsidR="008F3E88" w:rsidRPr="008F3E88">
        <w:rPr>
          <w:rFonts w:ascii="Arial" w:eastAsiaTheme="minorHAnsi" w:hAnsi="Arial" w:cs="Arial"/>
          <w:color w:val="000000"/>
          <w:sz w:val="22"/>
          <w:szCs w:val="22"/>
        </w:rPr>
        <w:t>’s name: ___________________________ Company Name: ___________________</w:t>
      </w:r>
    </w:p>
    <w:p w14:paraId="39488781" w14:textId="77777777" w:rsidR="008F3E88" w:rsidRPr="008F3E88" w:rsidRDefault="008F3E88" w:rsidP="00846D52">
      <w:pPr>
        <w:jc w:val="both"/>
        <w:rPr>
          <w:rFonts w:ascii="Arial" w:eastAsiaTheme="minorHAnsi" w:hAnsi="Arial" w:cs="Arial"/>
          <w:color w:val="000000"/>
          <w:sz w:val="22"/>
          <w:szCs w:val="22"/>
        </w:rPr>
      </w:pPr>
    </w:p>
    <w:p w14:paraId="32B482D7" w14:textId="338AC09E" w:rsidR="00846D52" w:rsidRDefault="00807E0F" w:rsidP="00846D52">
      <w:pPr>
        <w:tabs>
          <w:tab w:val="left" w:pos="5040"/>
          <w:tab w:val="left" w:pos="7920"/>
        </w:tabs>
        <w:ind w:left="1440" w:hanging="1440"/>
        <w:rPr>
          <w:rFonts w:ascii="Arial" w:eastAsiaTheme="minorHAnsi" w:hAnsi="Arial" w:cs="Arial"/>
          <w:b/>
          <w:color w:val="000000"/>
          <w:sz w:val="20"/>
        </w:rPr>
      </w:pPr>
      <w:r w:rsidRPr="00846D52">
        <w:rPr>
          <w:rFonts w:ascii="Arial" w:eastAsiaTheme="minorHAnsi" w:hAnsi="Arial" w:cs="Arial"/>
          <w:b/>
          <w:color w:val="000000"/>
          <w:sz w:val="20"/>
        </w:rPr>
        <w:t>Contract</w:t>
      </w:r>
      <w:r w:rsidR="008F3E88" w:rsidRPr="00846D52">
        <w:rPr>
          <w:rFonts w:ascii="Arial" w:eastAsiaTheme="minorHAnsi" w:hAnsi="Arial" w:cs="Arial"/>
          <w:b/>
          <w:color w:val="000000"/>
          <w:sz w:val="20"/>
        </w:rPr>
        <w:tab/>
        <w:t>Annual Rights Fee/Guarantee</w:t>
      </w:r>
      <w:r w:rsidR="008F3E88" w:rsidRPr="00846D52">
        <w:rPr>
          <w:rFonts w:ascii="Arial" w:eastAsiaTheme="minorHAnsi" w:hAnsi="Arial" w:cs="Arial"/>
          <w:b/>
          <w:color w:val="000000"/>
          <w:sz w:val="20"/>
        </w:rPr>
        <w:tab/>
      </w:r>
      <w:r w:rsidR="00F32213" w:rsidRPr="00846D52">
        <w:rPr>
          <w:rFonts w:ascii="Arial" w:eastAsiaTheme="minorHAnsi" w:hAnsi="Arial" w:cs="Arial"/>
          <w:b/>
          <w:color w:val="000000"/>
          <w:sz w:val="20"/>
        </w:rPr>
        <w:t>Threshold Gross</w:t>
      </w:r>
      <w:r w:rsidR="008F3E88" w:rsidRPr="00846D52">
        <w:rPr>
          <w:rFonts w:ascii="Arial" w:eastAsiaTheme="minorHAnsi" w:hAnsi="Arial" w:cs="Arial"/>
          <w:b/>
          <w:color w:val="000000"/>
          <w:sz w:val="20"/>
        </w:rPr>
        <w:t xml:space="preserve"> Revenue</w:t>
      </w:r>
      <w:r w:rsidR="008F3E88" w:rsidRPr="00846D52">
        <w:rPr>
          <w:rFonts w:ascii="Arial" w:eastAsiaTheme="minorHAnsi" w:hAnsi="Arial" w:cs="Arial"/>
          <w:b/>
          <w:color w:val="000000"/>
          <w:sz w:val="20"/>
        </w:rPr>
        <w:tab/>
        <w:t xml:space="preserve">UL </w:t>
      </w:r>
      <w:r w:rsidR="00F32213" w:rsidRPr="00846D52">
        <w:rPr>
          <w:rFonts w:ascii="Arial" w:eastAsiaTheme="minorHAnsi" w:hAnsi="Arial" w:cs="Arial"/>
          <w:b/>
          <w:color w:val="000000"/>
          <w:sz w:val="20"/>
        </w:rPr>
        <w:t>% of</w:t>
      </w:r>
      <w:r w:rsidR="008F3E88" w:rsidRPr="00846D52">
        <w:rPr>
          <w:rFonts w:ascii="Arial" w:eastAsiaTheme="minorHAnsi" w:hAnsi="Arial" w:cs="Arial"/>
          <w:b/>
          <w:color w:val="000000"/>
          <w:sz w:val="20"/>
        </w:rPr>
        <w:t xml:space="preserve"> </w:t>
      </w:r>
      <w:r w:rsidR="00846D52">
        <w:rPr>
          <w:rFonts w:ascii="Arial" w:eastAsiaTheme="minorHAnsi" w:hAnsi="Arial" w:cs="Arial"/>
          <w:b/>
          <w:color w:val="000000"/>
          <w:sz w:val="20"/>
        </w:rPr>
        <w:t>Gross</w:t>
      </w:r>
    </w:p>
    <w:p w14:paraId="2E8329F8" w14:textId="66B290D2" w:rsidR="008F3E88" w:rsidRPr="00846D52" w:rsidRDefault="00846D52" w:rsidP="00846D52">
      <w:pPr>
        <w:ind w:left="7920" w:hanging="7920"/>
        <w:rPr>
          <w:rFonts w:ascii="Arial" w:eastAsiaTheme="minorHAnsi" w:hAnsi="Arial" w:cs="Arial"/>
          <w:b/>
          <w:color w:val="000000"/>
          <w:sz w:val="20"/>
        </w:rPr>
      </w:pPr>
      <w:r>
        <w:rPr>
          <w:rFonts w:ascii="Arial" w:eastAsiaTheme="minorHAnsi" w:hAnsi="Arial" w:cs="Arial"/>
          <w:b/>
          <w:color w:val="000000"/>
          <w:sz w:val="20"/>
        </w:rPr>
        <w:t>Year</w:t>
      </w:r>
      <w:r>
        <w:rPr>
          <w:rFonts w:ascii="Arial" w:eastAsiaTheme="minorHAnsi" w:hAnsi="Arial" w:cs="Arial"/>
          <w:b/>
          <w:color w:val="000000"/>
          <w:sz w:val="20"/>
        </w:rPr>
        <w:tab/>
      </w:r>
      <w:r w:rsidR="008F3E88" w:rsidRPr="00846D52">
        <w:rPr>
          <w:rFonts w:ascii="Arial" w:eastAsiaTheme="minorHAnsi" w:hAnsi="Arial" w:cs="Arial"/>
          <w:b/>
          <w:color w:val="000000"/>
          <w:sz w:val="20"/>
        </w:rPr>
        <w:t xml:space="preserve">Revenue over </w:t>
      </w:r>
      <w:r>
        <w:rPr>
          <w:rFonts w:ascii="Arial" w:eastAsiaTheme="minorHAnsi" w:hAnsi="Arial" w:cs="Arial"/>
          <w:b/>
          <w:color w:val="000000"/>
          <w:sz w:val="20"/>
        </w:rPr>
        <w:br/>
        <w:t>Th</w:t>
      </w:r>
      <w:r w:rsidR="008F3E88" w:rsidRPr="00846D52">
        <w:rPr>
          <w:rFonts w:ascii="Arial" w:eastAsiaTheme="minorHAnsi" w:hAnsi="Arial" w:cs="Arial"/>
          <w:b/>
          <w:color w:val="000000"/>
          <w:sz w:val="20"/>
        </w:rPr>
        <w:t>reshold</w:t>
      </w:r>
    </w:p>
    <w:p w14:paraId="78EDDB38" w14:textId="098C45B5" w:rsidR="008F3E88" w:rsidRPr="00846D52" w:rsidRDefault="008F3E88" w:rsidP="008F3E88">
      <w:pPr>
        <w:spacing w:after="200"/>
        <w:jc w:val="both"/>
        <w:rPr>
          <w:rFonts w:ascii="Arial" w:eastAsiaTheme="minorHAnsi" w:hAnsi="Arial" w:cs="Arial"/>
          <w:color w:val="000000"/>
          <w:sz w:val="22"/>
          <w:szCs w:val="22"/>
        </w:rPr>
      </w:pPr>
      <w:r w:rsidRPr="00846D52">
        <w:rPr>
          <w:rFonts w:ascii="Arial" w:eastAsiaTheme="minorHAnsi" w:hAnsi="Arial" w:cs="Arial"/>
          <w:color w:val="000000"/>
          <w:sz w:val="22"/>
          <w:szCs w:val="22"/>
        </w:rPr>
        <w:tab/>
      </w:r>
      <w:r w:rsidRPr="00846D52">
        <w:rPr>
          <w:rFonts w:ascii="Arial" w:eastAsiaTheme="minorHAnsi" w:hAnsi="Arial" w:cs="Arial"/>
          <w:color w:val="000000"/>
          <w:sz w:val="22"/>
          <w:szCs w:val="22"/>
        </w:rPr>
        <w:tab/>
      </w:r>
      <w:r w:rsidRPr="00846D52">
        <w:rPr>
          <w:rFonts w:ascii="Arial" w:eastAsiaTheme="minorHAnsi" w:hAnsi="Arial" w:cs="Arial"/>
          <w:color w:val="000000"/>
          <w:sz w:val="22"/>
          <w:szCs w:val="22"/>
        </w:rPr>
        <w:tab/>
      </w:r>
      <w:r w:rsidRPr="00846D52">
        <w:rPr>
          <w:rFonts w:ascii="Arial" w:eastAsiaTheme="minorHAnsi" w:hAnsi="Arial" w:cs="Arial"/>
          <w:color w:val="000000"/>
          <w:sz w:val="22"/>
          <w:szCs w:val="22"/>
        </w:rPr>
        <w:tab/>
      </w:r>
      <w:r w:rsidRPr="00846D52">
        <w:rPr>
          <w:rFonts w:ascii="Arial" w:eastAsiaTheme="minorHAnsi" w:hAnsi="Arial" w:cs="Arial"/>
          <w:color w:val="000000"/>
          <w:sz w:val="22"/>
          <w:szCs w:val="22"/>
        </w:rPr>
        <w:tab/>
      </w:r>
      <w:r w:rsidRPr="00846D52">
        <w:rPr>
          <w:rFonts w:ascii="Arial" w:eastAsiaTheme="minorHAnsi" w:hAnsi="Arial" w:cs="Arial"/>
          <w:color w:val="000000"/>
          <w:sz w:val="22"/>
          <w:szCs w:val="22"/>
        </w:rPr>
        <w:tab/>
      </w:r>
      <w:r w:rsidRPr="00846D52">
        <w:rPr>
          <w:rFonts w:ascii="Arial" w:eastAsiaTheme="minorHAnsi" w:hAnsi="Arial" w:cs="Arial"/>
          <w:color w:val="000000"/>
          <w:sz w:val="22"/>
          <w:szCs w:val="22"/>
        </w:rPr>
        <w:tab/>
      </w:r>
      <w:r w:rsidRPr="00846D52">
        <w:rPr>
          <w:rFonts w:ascii="Arial" w:eastAsiaTheme="minorHAnsi" w:hAnsi="Arial" w:cs="Arial"/>
          <w:color w:val="000000"/>
          <w:sz w:val="22"/>
          <w:szCs w:val="22"/>
        </w:rPr>
        <w:tab/>
      </w:r>
      <w:r w:rsidRPr="00846D52">
        <w:rPr>
          <w:rFonts w:ascii="Arial" w:eastAsiaTheme="minorHAnsi" w:hAnsi="Arial" w:cs="Arial"/>
          <w:color w:val="000000"/>
          <w:sz w:val="22"/>
          <w:szCs w:val="22"/>
        </w:rPr>
        <w:tab/>
      </w:r>
    </w:p>
    <w:p w14:paraId="57FFE229" w14:textId="6A1C8082" w:rsidR="008F3E88" w:rsidRPr="008F3E88" w:rsidRDefault="00807E0F" w:rsidP="008F3E88">
      <w:pPr>
        <w:spacing w:after="200"/>
        <w:jc w:val="both"/>
        <w:rPr>
          <w:rFonts w:ascii="Arial" w:eastAsiaTheme="minorHAnsi" w:hAnsi="Arial" w:cs="Arial"/>
          <w:color w:val="000000"/>
          <w:sz w:val="22"/>
          <w:szCs w:val="22"/>
        </w:rPr>
      </w:pPr>
      <w:r>
        <w:rPr>
          <w:rFonts w:ascii="Arial" w:eastAsiaTheme="minorHAnsi" w:hAnsi="Arial" w:cs="Arial"/>
          <w:color w:val="000000"/>
          <w:sz w:val="22"/>
          <w:szCs w:val="22"/>
        </w:rPr>
        <w:t>2018</w:t>
      </w:r>
      <w:r w:rsidR="008F3E88" w:rsidRPr="008F3E88">
        <w:rPr>
          <w:rFonts w:ascii="Arial" w:eastAsiaTheme="minorHAnsi" w:hAnsi="Arial" w:cs="Arial"/>
          <w:color w:val="000000"/>
          <w:sz w:val="22"/>
          <w:szCs w:val="22"/>
        </w:rPr>
        <w:tab/>
      </w:r>
      <w:r w:rsidR="00846D52">
        <w:rPr>
          <w:rFonts w:ascii="Arial" w:eastAsiaTheme="minorHAnsi" w:hAnsi="Arial" w:cs="Arial"/>
          <w:color w:val="000000"/>
          <w:sz w:val="22"/>
          <w:szCs w:val="22"/>
        </w:rPr>
        <w:tab/>
      </w:r>
      <w:r w:rsidR="008F3E88" w:rsidRPr="008F3E88">
        <w:rPr>
          <w:rFonts w:ascii="Arial" w:eastAsiaTheme="minorHAnsi" w:hAnsi="Arial" w:cs="Arial"/>
          <w:color w:val="000000"/>
          <w:sz w:val="22"/>
          <w:szCs w:val="22"/>
        </w:rPr>
        <w:t>$____________________</w:t>
      </w:r>
      <w:r w:rsidR="008F3E88" w:rsidRPr="008F3E88">
        <w:rPr>
          <w:rFonts w:ascii="Arial" w:eastAsiaTheme="minorHAnsi" w:hAnsi="Arial" w:cs="Arial"/>
          <w:color w:val="000000"/>
          <w:sz w:val="22"/>
          <w:szCs w:val="22"/>
        </w:rPr>
        <w:tab/>
      </w:r>
      <w:r w:rsidR="00846D52">
        <w:rPr>
          <w:rFonts w:ascii="Arial" w:eastAsiaTheme="minorHAnsi" w:hAnsi="Arial" w:cs="Arial"/>
          <w:color w:val="000000"/>
          <w:sz w:val="22"/>
          <w:szCs w:val="22"/>
        </w:rPr>
        <w:tab/>
      </w:r>
      <w:r w:rsidR="008F3E88" w:rsidRPr="008F3E88">
        <w:rPr>
          <w:rFonts w:ascii="Arial" w:eastAsiaTheme="minorHAnsi" w:hAnsi="Arial" w:cs="Arial"/>
          <w:color w:val="000000"/>
          <w:sz w:val="22"/>
          <w:szCs w:val="22"/>
        </w:rPr>
        <w:t>$__________________</w:t>
      </w:r>
      <w:r w:rsidR="008F3E88" w:rsidRPr="008F3E88">
        <w:rPr>
          <w:rFonts w:ascii="Arial" w:eastAsiaTheme="minorHAnsi" w:hAnsi="Arial" w:cs="Arial"/>
          <w:color w:val="000000"/>
          <w:sz w:val="22"/>
          <w:szCs w:val="22"/>
        </w:rPr>
        <w:tab/>
      </w:r>
      <w:r w:rsidR="008F3E88" w:rsidRPr="008F3E88">
        <w:rPr>
          <w:rFonts w:ascii="Arial" w:eastAsiaTheme="minorHAnsi" w:hAnsi="Arial" w:cs="Arial"/>
          <w:color w:val="000000"/>
          <w:sz w:val="22"/>
          <w:szCs w:val="22"/>
        </w:rPr>
        <w:tab/>
        <w:t xml:space="preserve">________%   </w:t>
      </w:r>
    </w:p>
    <w:p w14:paraId="0E94319D" w14:textId="627AE76C" w:rsidR="008F3E88" w:rsidRPr="008F3E88" w:rsidRDefault="008F3E88" w:rsidP="008F3E88">
      <w:pPr>
        <w:spacing w:after="200"/>
        <w:jc w:val="both"/>
        <w:rPr>
          <w:rFonts w:ascii="Arial" w:eastAsiaTheme="minorHAnsi" w:hAnsi="Arial" w:cs="Arial"/>
          <w:color w:val="000000"/>
          <w:sz w:val="22"/>
          <w:szCs w:val="22"/>
        </w:rPr>
      </w:pPr>
      <w:r w:rsidRPr="008F3E88">
        <w:rPr>
          <w:rFonts w:ascii="Arial" w:eastAsiaTheme="minorHAnsi" w:hAnsi="Arial" w:cs="Arial"/>
          <w:color w:val="000000"/>
          <w:sz w:val="22"/>
          <w:szCs w:val="22"/>
        </w:rPr>
        <w:t>2019</w:t>
      </w:r>
      <w:r w:rsidRPr="008F3E88">
        <w:rPr>
          <w:rFonts w:ascii="Arial" w:eastAsiaTheme="minorHAnsi" w:hAnsi="Arial" w:cs="Arial"/>
          <w:color w:val="000000"/>
          <w:sz w:val="22"/>
          <w:szCs w:val="22"/>
        </w:rPr>
        <w:tab/>
      </w:r>
      <w:r w:rsidR="00846D52">
        <w:rPr>
          <w:rFonts w:ascii="Arial" w:eastAsiaTheme="minorHAnsi" w:hAnsi="Arial" w:cs="Arial"/>
          <w:color w:val="000000"/>
          <w:sz w:val="22"/>
          <w:szCs w:val="22"/>
        </w:rPr>
        <w:tab/>
      </w:r>
      <w:r w:rsidRPr="008F3E88">
        <w:rPr>
          <w:rFonts w:ascii="Arial" w:eastAsiaTheme="minorHAnsi" w:hAnsi="Arial" w:cs="Arial"/>
          <w:color w:val="000000"/>
          <w:sz w:val="22"/>
          <w:szCs w:val="22"/>
        </w:rPr>
        <w:t>$____________________</w:t>
      </w:r>
      <w:r w:rsidRPr="008F3E88">
        <w:rPr>
          <w:rFonts w:ascii="Arial" w:eastAsiaTheme="minorHAnsi" w:hAnsi="Arial" w:cs="Arial"/>
          <w:color w:val="000000"/>
          <w:sz w:val="22"/>
          <w:szCs w:val="22"/>
        </w:rPr>
        <w:tab/>
      </w:r>
      <w:r w:rsidR="00846D52">
        <w:rPr>
          <w:rFonts w:ascii="Arial" w:eastAsiaTheme="minorHAnsi" w:hAnsi="Arial" w:cs="Arial"/>
          <w:color w:val="000000"/>
          <w:sz w:val="22"/>
          <w:szCs w:val="22"/>
        </w:rPr>
        <w:tab/>
      </w:r>
      <w:r w:rsidRPr="008F3E88">
        <w:rPr>
          <w:rFonts w:ascii="Arial" w:eastAsiaTheme="minorHAnsi" w:hAnsi="Arial" w:cs="Arial"/>
          <w:color w:val="000000"/>
          <w:sz w:val="22"/>
          <w:szCs w:val="22"/>
        </w:rPr>
        <w:t>$__________________</w:t>
      </w:r>
      <w:r w:rsidRPr="008F3E88">
        <w:rPr>
          <w:rFonts w:ascii="Arial" w:eastAsiaTheme="minorHAnsi" w:hAnsi="Arial" w:cs="Arial"/>
          <w:color w:val="000000"/>
          <w:sz w:val="22"/>
          <w:szCs w:val="22"/>
        </w:rPr>
        <w:tab/>
      </w:r>
      <w:r w:rsidRPr="008F3E88">
        <w:rPr>
          <w:rFonts w:ascii="Arial" w:eastAsiaTheme="minorHAnsi" w:hAnsi="Arial" w:cs="Arial"/>
          <w:color w:val="000000"/>
          <w:sz w:val="22"/>
          <w:szCs w:val="22"/>
        </w:rPr>
        <w:tab/>
        <w:t xml:space="preserve">________%   </w:t>
      </w:r>
    </w:p>
    <w:p w14:paraId="66400B08" w14:textId="200CFF2A" w:rsidR="008F3E88" w:rsidRPr="008F3E88" w:rsidRDefault="008F3E88" w:rsidP="008F3E88">
      <w:pPr>
        <w:spacing w:after="200"/>
        <w:jc w:val="both"/>
        <w:rPr>
          <w:rFonts w:ascii="Arial" w:eastAsiaTheme="minorHAnsi" w:hAnsi="Arial" w:cs="Arial"/>
          <w:color w:val="000000"/>
          <w:sz w:val="22"/>
          <w:szCs w:val="22"/>
        </w:rPr>
      </w:pPr>
      <w:r w:rsidRPr="008F3E88">
        <w:rPr>
          <w:rFonts w:ascii="Arial" w:eastAsiaTheme="minorHAnsi" w:hAnsi="Arial" w:cs="Arial"/>
          <w:color w:val="000000"/>
          <w:sz w:val="22"/>
          <w:szCs w:val="22"/>
        </w:rPr>
        <w:t>2020</w:t>
      </w:r>
      <w:r w:rsidRPr="008F3E88">
        <w:rPr>
          <w:rFonts w:ascii="Arial" w:eastAsiaTheme="minorHAnsi" w:hAnsi="Arial" w:cs="Arial"/>
          <w:color w:val="000000"/>
          <w:sz w:val="22"/>
          <w:szCs w:val="22"/>
        </w:rPr>
        <w:tab/>
      </w:r>
      <w:r w:rsidR="00846D52">
        <w:rPr>
          <w:rFonts w:ascii="Arial" w:eastAsiaTheme="minorHAnsi" w:hAnsi="Arial" w:cs="Arial"/>
          <w:color w:val="000000"/>
          <w:sz w:val="22"/>
          <w:szCs w:val="22"/>
        </w:rPr>
        <w:tab/>
      </w:r>
      <w:r w:rsidRPr="008F3E88">
        <w:rPr>
          <w:rFonts w:ascii="Arial" w:eastAsiaTheme="minorHAnsi" w:hAnsi="Arial" w:cs="Arial"/>
          <w:color w:val="000000"/>
          <w:sz w:val="22"/>
          <w:szCs w:val="22"/>
        </w:rPr>
        <w:t>$____________________</w:t>
      </w:r>
      <w:r w:rsidRPr="008F3E88">
        <w:rPr>
          <w:rFonts w:ascii="Arial" w:eastAsiaTheme="minorHAnsi" w:hAnsi="Arial" w:cs="Arial"/>
          <w:color w:val="000000"/>
          <w:sz w:val="22"/>
          <w:szCs w:val="22"/>
        </w:rPr>
        <w:tab/>
      </w:r>
      <w:r w:rsidR="00846D52">
        <w:rPr>
          <w:rFonts w:ascii="Arial" w:eastAsiaTheme="minorHAnsi" w:hAnsi="Arial" w:cs="Arial"/>
          <w:color w:val="000000"/>
          <w:sz w:val="22"/>
          <w:szCs w:val="22"/>
        </w:rPr>
        <w:tab/>
      </w:r>
      <w:r w:rsidRPr="008F3E88">
        <w:rPr>
          <w:rFonts w:ascii="Arial" w:eastAsiaTheme="minorHAnsi" w:hAnsi="Arial" w:cs="Arial"/>
          <w:color w:val="000000"/>
          <w:sz w:val="22"/>
          <w:szCs w:val="22"/>
        </w:rPr>
        <w:t>$__________________</w:t>
      </w:r>
      <w:r w:rsidRPr="008F3E88">
        <w:rPr>
          <w:rFonts w:ascii="Arial" w:eastAsiaTheme="minorHAnsi" w:hAnsi="Arial" w:cs="Arial"/>
          <w:color w:val="000000"/>
          <w:sz w:val="22"/>
          <w:szCs w:val="22"/>
        </w:rPr>
        <w:tab/>
      </w:r>
      <w:r w:rsidRPr="008F3E88">
        <w:rPr>
          <w:rFonts w:ascii="Arial" w:eastAsiaTheme="minorHAnsi" w:hAnsi="Arial" w:cs="Arial"/>
          <w:color w:val="000000"/>
          <w:sz w:val="22"/>
          <w:szCs w:val="22"/>
        </w:rPr>
        <w:tab/>
        <w:t xml:space="preserve">________%   </w:t>
      </w:r>
    </w:p>
    <w:p w14:paraId="41F4182F" w14:textId="2DA5BB6F" w:rsidR="008F3E88" w:rsidRPr="008F3E88" w:rsidRDefault="008F3E88" w:rsidP="008F3E88">
      <w:pPr>
        <w:spacing w:after="200"/>
        <w:jc w:val="both"/>
        <w:rPr>
          <w:rFonts w:ascii="Arial" w:eastAsiaTheme="minorHAnsi" w:hAnsi="Arial" w:cs="Arial"/>
          <w:color w:val="000000"/>
          <w:sz w:val="22"/>
          <w:szCs w:val="22"/>
        </w:rPr>
      </w:pPr>
      <w:r w:rsidRPr="008F3E88">
        <w:rPr>
          <w:rFonts w:ascii="Arial" w:eastAsiaTheme="minorHAnsi" w:hAnsi="Arial" w:cs="Arial"/>
          <w:color w:val="000000"/>
          <w:sz w:val="22"/>
          <w:szCs w:val="22"/>
        </w:rPr>
        <w:t>2021</w:t>
      </w:r>
      <w:r w:rsidRPr="008F3E88">
        <w:rPr>
          <w:rFonts w:ascii="Arial" w:eastAsiaTheme="minorHAnsi" w:hAnsi="Arial" w:cs="Arial"/>
          <w:color w:val="000000"/>
          <w:sz w:val="22"/>
          <w:szCs w:val="22"/>
        </w:rPr>
        <w:tab/>
      </w:r>
      <w:r w:rsidR="00846D52">
        <w:rPr>
          <w:rFonts w:ascii="Arial" w:eastAsiaTheme="minorHAnsi" w:hAnsi="Arial" w:cs="Arial"/>
          <w:color w:val="000000"/>
          <w:sz w:val="22"/>
          <w:szCs w:val="22"/>
        </w:rPr>
        <w:tab/>
      </w:r>
      <w:r w:rsidRPr="008F3E88">
        <w:rPr>
          <w:rFonts w:ascii="Arial" w:eastAsiaTheme="minorHAnsi" w:hAnsi="Arial" w:cs="Arial"/>
          <w:color w:val="000000"/>
          <w:sz w:val="22"/>
          <w:szCs w:val="22"/>
        </w:rPr>
        <w:t>$____________________</w:t>
      </w:r>
      <w:r w:rsidRPr="008F3E88">
        <w:rPr>
          <w:rFonts w:ascii="Arial" w:eastAsiaTheme="minorHAnsi" w:hAnsi="Arial" w:cs="Arial"/>
          <w:color w:val="000000"/>
          <w:sz w:val="22"/>
          <w:szCs w:val="22"/>
        </w:rPr>
        <w:tab/>
      </w:r>
      <w:r w:rsidR="00846D52">
        <w:rPr>
          <w:rFonts w:ascii="Arial" w:eastAsiaTheme="minorHAnsi" w:hAnsi="Arial" w:cs="Arial"/>
          <w:color w:val="000000"/>
          <w:sz w:val="22"/>
          <w:szCs w:val="22"/>
        </w:rPr>
        <w:tab/>
      </w:r>
      <w:r w:rsidRPr="008F3E88">
        <w:rPr>
          <w:rFonts w:ascii="Arial" w:eastAsiaTheme="minorHAnsi" w:hAnsi="Arial" w:cs="Arial"/>
          <w:color w:val="000000"/>
          <w:sz w:val="22"/>
          <w:szCs w:val="22"/>
        </w:rPr>
        <w:t>$__________________</w:t>
      </w:r>
      <w:r w:rsidRPr="008F3E88">
        <w:rPr>
          <w:rFonts w:ascii="Arial" w:eastAsiaTheme="minorHAnsi" w:hAnsi="Arial" w:cs="Arial"/>
          <w:color w:val="000000"/>
          <w:sz w:val="22"/>
          <w:szCs w:val="22"/>
        </w:rPr>
        <w:tab/>
      </w:r>
      <w:r w:rsidRPr="008F3E88">
        <w:rPr>
          <w:rFonts w:ascii="Arial" w:eastAsiaTheme="minorHAnsi" w:hAnsi="Arial" w:cs="Arial"/>
          <w:color w:val="000000"/>
          <w:sz w:val="22"/>
          <w:szCs w:val="22"/>
        </w:rPr>
        <w:tab/>
        <w:t xml:space="preserve">________%   </w:t>
      </w:r>
    </w:p>
    <w:p w14:paraId="4C509A97" w14:textId="4A146E9C" w:rsidR="008F3E88" w:rsidRPr="008F3E88" w:rsidRDefault="008F3E88" w:rsidP="008F3E88">
      <w:pPr>
        <w:spacing w:after="200"/>
        <w:jc w:val="both"/>
        <w:rPr>
          <w:rFonts w:ascii="Arial" w:eastAsiaTheme="minorHAnsi" w:hAnsi="Arial" w:cs="Arial"/>
          <w:color w:val="000000"/>
          <w:sz w:val="22"/>
          <w:szCs w:val="22"/>
        </w:rPr>
      </w:pPr>
      <w:r w:rsidRPr="008F3E88">
        <w:rPr>
          <w:rFonts w:ascii="Arial" w:eastAsiaTheme="minorHAnsi" w:hAnsi="Arial" w:cs="Arial"/>
          <w:color w:val="000000"/>
          <w:sz w:val="22"/>
          <w:szCs w:val="22"/>
        </w:rPr>
        <w:t>2022</w:t>
      </w:r>
      <w:r w:rsidRPr="008F3E88">
        <w:rPr>
          <w:rFonts w:ascii="Arial" w:eastAsiaTheme="minorHAnsi" w:hAnsi="Arial" w:cs="Arial"/>
          <w:color w:val="000000"/>
          <w:sz w:val="22"/>
          <w:szCs w:val="22"/>
        </w:rPr>
        <w:tab/>
      </w:r>
      <w:r w:rsidR="00846D52">
        <w:rPr>
          <w:rFonts w:ascii="Arial" w:eastAsiaTheme="minorHAnsi" w:hAnsi="Arial" w:cs="Arial"/>
          <w:color w:val="000000"/>
          <w:sz w:val="22"/>
          <w:szCs w:val="22"/>
        </w:rPr>
        <w:tab/>
      </w:r>
      <w:r w:rsidRPr="008F3E88">
        <w:rPr>
          <w:rFonts w:ascii="Arial" w:eastAsiaTheme="minorHAnsi" w:hAnsi="Arial" w:cs="Arial"/>
          <w:color w:val="000000"/>
          <w:sz w:val="22"/>
          <w:szCs w:val="22"/>
        </w:rPr>
        <w:t>$____________________</w:t>
      </w:r>
      <w:r w:rsidRPr="008F3E88">
        <w:rPr>
          <w:rFonts w:ascii="Arial" w:eastAsiaTheme="minorHAnsi" w:hAnsi="Arial" w:cs="Arial"/>
          <w:color w:val="000000"/>
          <w:sz w:val="22"/>
          <w:szCs w:val="22"/>
        </w:rPr>
        <w:tab/>
      </w:r>
      <w:r w:rsidR="00846D52">
        <w:rPr>
          <w:rFonts w:ascii="Arial" w:eastAsiaTheme="minorHAnsi" w:hAnsi="Arial" w:cs="Arial"/>
          <w:color w:val="000000"/>
          <w:sz w:val="22"/>
          <w:szCs w:val="22"/>
        </w:rPr>
        <w:tab/>
      </w:r>
      <w:r w:rsidRPr="008F3E88">
        <w:rPr>
          <w:rFonts w:ascii="Arial" w:eastAsiaTheme="minorHAnsi" w:hAnsi="Arial" w:cs="Arial"/>
          <w:color w:val="000000"/>
          <w:sz w:val="22"/>
          <w:szCs w:val="22"/>
        </w:rPr>
        <w:t>$__________________</w:t>
      </w:r>
      <w:r w:rsidRPr="008F3E88">
        <w:rPr>
          <w:rFonts w:ascii="Arial" w:eastAsiaTheme="minorHAnsi" w:hAnsi="Arial" w:cs="Arial"/>
          <w:color w:val="000000"/>
          <w:sz w:val="22"/>
          <w:szCs w:val="22"/>
        </w:rPr>
        <w:tab/>
      </w:r>
      <w:r w:rsidRPr="008F3E88">
        <w:rPr>
          <w:rFonts w:ascii="Arial" w:eastAsiaTheme="minorHAnsi" w:hAnsi="Arial" w:cs="Arial"/>
          <w:color w:val="000000"/>
          <w:sz w:val="22"/>
          <w:szCs w:val="22"/>
        </w:rPr>
        <w:tab/>
        <w:t xml:space="preserve">________%  </w:t>
      </w:r>
    </w:p>
    <w:p w14:paraId="4B4772B0" w14:textId="0CE435FC" w:rsidR="008F3E88" w:rsidRPr="008F3E88" w:rsidRDefault="008F3E88" w:rsidP="008F3E88">
      <w:pPr>
        <w:spacing w:after="200"/>
        <w:jc w:val="both"/>
        <w:rPr>
          <w:rFonts w:ascii="Arial" w:eastAsiaTheme="minorHAnsi" w:hAnsi="Arial" w:cs="Arial"/>
          <w:color w:val="000000"/>
          <w:sz w:val="22"/>
          <w:szCs w:val="22"/>
        </w:rPr>
      </w:pPr>
      <w:r w:rsidRPr="008F3E88">
        <w:rPr>
          <w:rFonts w:ascii="Arial" w:eastAsiaTheme="minorHAnsi" w:hAnsi="Arial" w:cs="Arial"/>
          <w:color w:val="000000"/>
          <w:sz w:val="22"/>
          <w:szCs w:val="22"/>
        </w:rPr>
        <w:t>2023</w:t>
      </w:r>
      <w:r w:rsidRPr="008F3E88">
        <w:rPr>
          <w:rFonts w:ascii="Arial" w:eastAsiaTheme="minorHAnsi" w:hAnsi="Arial" w:cs="Arial"/>
          <w:color w:val="000000"/>
          <w:sz w:val="22"/>
          <w:szCs w:val="22"/>
        </w:rPr>
        <w:tab/>
      </w:r>
      <w:r w:rsidR="00846D52">
        <w:rPr>
          <w:rFonts w:ascii="Arial" w:eastAsiaTheme="minorHAnsi" w:hAnsi="Arial" w:cs="Arial"/>
          <w:color w:val="000000"/>
          <w:sz w:val="22"/>
          <w:szCs w:val="22"/>
        </w:rPr>
        <w:tab/>
      </w:r>
      <w:r w:rsidRPr="008F3E88">
        <w:rPr>
          <w:rFonts w:ascii="Arial" w:eastAsiaTheme="minorHAnsi" w:hAnsi="Arial" w:cs="Arial"/>
          <w:color w:val="000000"/>
          <w:sz w:val="22"/>
          <w:szCs w:val="22"/>
        </w:rPr>
        <w:t>$____________________</w:t>
      </w:r>
      <w:r w:rsidRPr="008F3E88">
        <w:rPr>
          <w:rFonts w:ascii="Arial" w:eastAsiaTheme="minorHAnsi" w:hAnsi="Arial" w:cs="Arial"/>
          <w:color w:val="000000"/>
          <w:sz w:val="22"/>
          <w:szCs w:val="22"/>
        </w:rPr>
        <w:tab/>
      </w:r>
      <w:r w:rsidR="00846D52">
        <w:rPr>
          <w:rFonts w:ascii="Arial" w:eastAsiaTheme="minorHAnsi" w:hAnsi="Arial" w:cs="Arial"/>
          <w:color w:val="000000"/>
          <w:sz w:val="22"/>
          <w:szCs w:val="22"/>
        </w:rPr>
        <w:tab/>
      </w:r>
      <w:r w:rsidRPr="008F3E88">
        <w:rPr>
          <w:rFonts w:ascii="Arial" w:eastAsiaTheme="minorHAnsi" w:hAnsi="Arial" w:cs="Arial"/>
          <w:color w:val="000000"/>
          <w:sz w:val="22"/>
          <w:szCs w:val="22"/>
        </w:rPr>
        <w:t>$__________________</w:t>
      </w:r>
      <w:r w:rsidRPr="008F3E88">
        <w:rPr>
          <w:rFonts w:ascii="Arial" w:eastAsiaTheme="minorHAnsi" w:hAnsi="Arial" w:cs="Arial"/>
          <w:color w:val="000000"/>
          <w:sz w:val="22"/>
          <w:szCs w:val="22"/>
        </w:rPr>
        <w:tab/>
      </w:r>
      <w:r w:rsidRPr="008F3E88">
        <w:rPr>
          <w:rFonts w:ascii="Arial" w:eastAsiaTheme="minorHAnsi" w:hAnsi="Arial" w:cs="Arial"/>
          <w:color w:val="000000"/>
          <w:sz w:val="22"/>
          <w:szCs w:val="22"/>
        </w:rPr>
        <w:tab/>
        <w:t xml:space="preserve">________%   </w:t>
      </w:r>
    </w:p>
    <w:p w14:paraId="05DFE0AE" w14:textId="7598BF8D" w:rsidR="00807E0F" w:rsidRPr="008F3E88" w:rsidRDefault="00807E0F" w:rsidP="00807E0F">
      <w:pPr>
        <w:spacing w:after="200"/>
        <w:jc w:val="both"/>
        <w:rPr>
          <w:rFonts w:ascii="Arial" w:eastAsiaTheme="minorHAnsi" w:hAnsi="Arial" w:cs="Arial"/>
          <w:color w:val="000000"/>
          <w:sz w:val="22"/>
          <w:szCs w:val="22"/>
        </w:rPr>
      </w:pPr>
      <w:r w:rsidRPr="008F3E88">
        <w:rPr>
          <w:rFonts w:ascii="Arial" w:eastAsiaTheme="minorHAnsi" w:hAnsi="Arial" w:cs="Arial"/>
          <w:color w:val="000000"/>
          <w:sz w:val="22"/>
          <w:szCs w:val="22"/>
        </w:rPr>
        <w:t>20</w:t>
      </w:r>
      <w:r>
        <w:rPr>
          <w:rFonts w:ascii="Arial" w:eastAsiaTheme="minorHAnsi" w:hAnsi="Arial" w:cs="Arial"/>
          <w:color w:val="000000"/>
          <w:sz w:val="22"/>
          <w:szCs w:val="22"/>
        </w:rPr>
        <w:t>24</w:t>
      </w:r>
      <w:r>
        <w:rPr>
          <w:rFonts w:ascii="Arial" w:eastAsiaTheme="minorHAnsi" w:hAnsi="Arial" w:cs="Arial"/>
          <w:color w:val="000000"/>
          <w:sz w:val="22"/>
          <w:szCs w:val="22"/>
        </w:rPr>
        <w:tab/>
      </w:r>
      <w:r w:rsidRPr="008F3E88">
        <w:rPr>
          <w:rFonts w:ascii="Arial" w:eastAsiaTheme="minorHAnsi" w:hAnsi="Arial" w:cs="Arial"/>
          <w:color w:val="000000"/>
          <w:sz w:val="22"/>
          <w:szCs w:val="22"/>
        </w:rPr>
        <w:tab/>
        <w:t>$____________________</w:t>
      </w:r>
      <w:r w:rsidRPr="008F3E88">
        <w:rPr>
          <w:rFonts w:ascii="Arial" w:eastAsiaTheme="minorHAnsi" w:hAnsi="Arial" w:cs="Arial"/>
          <w:color w:val="000000"/>
          <w:sz w:val="22"/>
          <w:szCs w:val="22"/>
        </w:rPr>
        <w:tab/>
      </w:r>
      <w:r w:rsidR="00846D52">
        <w:rPr>
          <w:rFonts w:ascii="Arial" w:eastAsiaTheme="minorHAnsi" w:hAnsi="Arial" w:cs="Arial"/>
          <w:color w:val="000000"/>
          <w:sz w:val="22"/>
          <w:szCs w:val="22"/>
        </w:rPr>
        <w:tab/>
      </w:r>
      <w:r w:rsidRPr="008F3E88">
        <w:rPr>
          <w:rFonts w:ascii="Arial" w:eastAsiaTheme="minorHAnsi" w:hAnsi="Arial" w:cs="Arial"/>
          <w:color w:val="000000"/>
          <w:sz w:val="22"/>
          <w:szCs w:val="22"/>
        </w:rPr>
        <w:t>$__________________</w:t>
      </w:r>
      <w:r w:rsidRPr="008F3E88">
        <w:rPr>
          <w:rFonts w:ascii="Arial" w:eastAsiaTheme="minorHAnsi" w:hAnsi="Arial" w:cs="Arial"/>
          <w:color w:val="000000"/>
          <w:sz w:val="22"/>
          <w:szCs w:val="22"/>
        </w:rPr>
        <w:tab/>
      </w:r>
      <w:r w:rsidRPr="008F3E88">
        <w:rPr>
          <w:rFonts w:ascii="Arial" w:eastAsiaTheme="minorHAnsi" w:hAnsi="Arial" w:cs="Arial"/>
          <w:color w:val="000000"/>
          <w:sz w:val="22"/>
          <w:szCs w:val="22"/>
        </w:rPr>
        <w:tab/>
        <w:t xml:space="preserve">________%   </w:t>
      </w:r>
    </w:p>
    <w:p w14:paraId="2C64AAF9" w14:textId="5785533F" w:rsidR="002A4E27" w:rsidRPr="008F3E88" w:rsidRDefault="002A4E27" w:rsidP="002A4E27">
      <w:pPr>
        <w:spacing w:after="200"/>
        <w:jc w:val="both"/>
        <w:rPr>
          <w:rFonts w:ascii="Arial" w:eastAsiaTheme="minorHAnsi" w:hAnsi="Arial" w:cs="Arial"/>
          <w:color w:val="000000"/>
          <w:sz w:val="22"/>
          <w:szCs w:val="22"/>
        </w:rPr>
      </w:pPr>
      <w:r w:rsidRPr="008F3E88">
        <w:rPr>
          <w:rFonts w:ascii="Arial" w:eastAsiaTheme="minorHAnsi" w:hAnsi="Arial" w:cs="Arial"/>
          <w:color w:val="000000"/>
          <w:sz w:val="22"/>
          <w:szCs w:val="22"/>
        </w:rPr>
        <w:t>20</w:t>
      </w:r>
      <w:r>
        <w:rPr>
          <w:rFonts w:ascii="Arial" w:eastAsiaTheme="minorHAnsi" w:hAnsi="Arial" w:cs="Arial"/>
          <w:color w:val="000000"/>
          <w:sz w:val="22"/>
          <w:szCs w:val="22"/>
        </w:rPr>
        <w:t>25</w:t>
      </w:r>
      <w:r w:rsidR="00082D0B">
        <w:rPr>
          <w:rFonts w:ascii="Arial" w:eastAsiaTheme="minorHAnsi" w:hAnsi="Arial" w:cs="Arial"/>
          <w:color w:val="000000"/>
          <w:sz w:val="22"/>
          <w:szCs w:val="22"/>
        </w:rPr>
        <w:t xml:space="preserve"> (6/30</w:t>
      </w:r>
      <w:r>
        <w:rPr>
          <w:rFonts w:ascii="Arial" w:eastAsiaTheme="minorHAnsi" w:hAnsi="Arial" w:cs="Arial"/>
          <w:color w:val="000000"/>
          <w:sz w:val="22"/>
          <w:szCs w:val="22"/>
        </w:rPr>
        <w:t>)</w:t>
      </w:r>
      <w:r w:rsidR="00082D0B">
        <w:rPr>
          <w:rFonts w:ascii="Arial" w:eastAsiaTheme="minorHAnsi" w:hAnsi="Arial" w:cs="Arial"/>
          <w:color w:val="000000"/>
          <w:sz w:val="22"/>
          <w:szCs w:val="22"/>
        </w:rPr>
        <w:tab/>
      </w:r>
      <w:r w:rsidRPr="008F3E88">
        <w:rPr>
          <w:rFonts w:ascii="Arial" w:eastAsiaTheme="minorHAnsi" w:hAnsi="Arial" w:cs="Arial"/>
          <w:color w:val="000000"/>
          <w:sz w:val="22"/>
          <w:szCs w:val="22"/>
        </w:rPr>
        <w:t>$____________________</w:t>
      </w:r>
      <w:r w:rsidRPr="008F3E88">
        <w:rPr>
          <w:rFonts w:ascii="Arial" w:eastAsiaTheme="minorHAnsi" w:hAnsi="Arial" w:cs="Arial"/>
          <w:color w:val="000000"/>
          <w:sz w:val="22"/>
          <w:szCs w:val="22"/>
        </w:rPr>
        <w:tab/>
      </w:r>
      <w:r>
        <w:rPr>
          <w:rFonts w:ascii="Arial" w:eastAsiaTheme="minorHAnsi" w:hAnsi="Arial" w:cs="Arial"/>
          <w:color w:val="000000"/>
          <w:sz w:val="22"/>
          <w:szCs w:val="22"/>
        </w:rPr>
        <w:tab/>
      </w:r>
      <w:r w:rsidRPr="008F3E88">
        <w:rPr>
          <w:rFonts w:ascii="Arial" w:eastAsiaTheme="minorHAnsi" w:hAnsi="Arial" w:cs="Arial"/>
          <w:color w:val="000000"/>
          <w:sz w:val="22"/>
          <w:szCs w:val="22"/>
        </w:rPr>
        <w:t>$__________________</w:t>
      </w:r>
      <w:r w:rsidRPr="008F3E88">
        <w:rPr>
          <w:rFonts w:ascii="Arial" w:eastAsiaTheme="minorHAnsi" w:hAnsi="Arial" w:cs="Arial"/>
          <w:color w:val="000000"/>
          <w:sz w:val="22"/>
          <w:szCs w:val="22"/>
        </w:rPr>
        <w:tab/>
      </w:r>
      <w:r w:rsidRPr="008F3E88">
        <w:rPr>
          <w:rFonts w:ascii="Arial" w:eastAsiaTheme="minorHAnsi" w:hAnsi="Arial" w:cs="Arial"/>
          <w:color w:val="000000"/>
          <w:sz w:val="22"/>
          <w:szCs w:val="22"/>
        </w:rPr>
        <w:tab/>
        <w:t xml:space="preserve">________%   </w:t>
      </w:r>
    </w:p>
    <w:p w14:paraId="22B8885A" w14:textId="77777777" w:rsidR="00DD57E8" w:rsidRDefault="00DD57E8" w:rsidP="008F3E88">
      <w:pPr>
        <w:spacing w:after="200"/>
        <w:jc w:val="both"/>
        <w:rPr>
          <w:rFonts w:ascii="Arial" w:eastAsiaTheme="minorHAnsi" w:hAnsi="Arial" w:cs="Arial"/>
          <w:color w:val="000000"/>
          <w:sz w:val="22"/>
          <w:szCs w:val="22"/>
        </w:rPr>
      </w:pPr>
    </w:p>
    <w:p w14:paraId="34F765E3" w14:textId="1A5833FB" w:rsidR="008F3E88" w:rsidRPr="008F3E88" w:rsidRDefault="00DD57E8" w:rsidP="008F3E88">
      <w:pPr>
        <w:spacing w:after="200"/>
        <w:jc w:val="both"/>
        <w:rPr>
          <w:rFonts w:ascii="Arial" w:eastAsiaTheme="minorHAnsi" w:hAnsi="Arial" w:cs="Arial"/>
          <w:color w:val="000000"/>
          <w:sz w:val="22"/>
          <w:szCs w:val="22"/>
        </w:rPr>
      </w:pPr>
      <w:r w:rsidRPr="00DD57E8">
        <w:rPr>
          <w:rFonts w:ascii="Arial" w:eastAsiaTheme="minorHAnsi" w:hAnsi="Arial" w:cs="Arial"/>
          <w:b/>
          <w:color w:val="000000"/>
          <w:sz w:val="22"/>
          <w:szCs w:val="22"/>
        </w:rPr>
        <w:t>Signing Bonus (if any)</w:t>
      </w:r>
      <w:r>
        <w:rPr>
          <w:rFonts w:ascii="Arial" w:eastAsiaTheme="minorHAnsi" w:hAnsi="Arial" w:cs="Arial"/>
          <w:color w:val="000000"/>
          <w:sz w:val="22"/>
          <w:szCs w:val="22"/>
        </w:rPr>
        <w:t xml:space="preserve"> $______________________________</w:t>
      </w:r>
      <w:r w:rsidR="008F3E88" w:rsidRPr="008F3E88">
        <w:rPr>
          <w:rFonts w:ascii="Arial" w:eastAsiaTheme="minorHAnsi" w:hAnsi="Arial" w:cs="Arial"/>
          <w:color w:val="000000"/>
          <w:sz w:val="22"/>
          <w:szCs w:val="22"/>
        </w:rPr>
        <w:t xml:space="preserve"> </w:t>
      </w:r>
    </w:p>
    <w:p w14:paraId="120C7B4D" w14:textId="6FA35723" w:rsidR="008F3E88" w:rsidRPr="008F3E88" w:rsidRDefault="008F3E88" w:rsidP="008F3E88">
      <w:pPr>
        <w:spacing w:after="200"/>
        <w:jc w:val="both"/>
        <w:rPr>
          <w:rFonts w:ascii="Arial" w:eastAsiaTheme="minorHAnsi" w:hAnsi="Arial" w:cs="Arial"/>
          <w:color w:val="000000"/>
          <w:sz w:val="22"/>
          <w:szCs w:val="22"/>
        </w:rPr>
      </w:pPr>
      <w:r w:rsidRPr="008F3E88">
        <w:rPr>
          <w:rFonts w:ascii="Arial" w:eastAsiaTheme="minorHAnsi" w:hAnsi="Arial" w:cs="Arial"/>
          <w:color w:val="000000"/>
          <w:sz w:val="22"/>
          <w:szCs w:val="22"/>
        </w:rPr>
        <w:t xml:space="preserve">Annual Rights Fee/Guarantee is the guaranteed amount Contractor will pay </w:t>
      </w:r>
      <w:r w:rsidR="00813B9B">
        <w:rPr>
          <w:rFonts w:ascii="Arial" w:eastAsiaTheme="minorHAnsi" w:hAnsi="Arial" w:cs="Arial"/>
          <w:color w:val="000000"/>
          <w:sz w:val="22"/>
          <w:szCs w:val="22"/>
        </w:rPr>
        <w:t xml:space="preserve">UL Lafayette </w:t>
      </w:r>
      <w:r w:rsidRPr="008F3E88">
        <w:rPr>
          <w:rFonts w:ascii="Arial" w:eastAsiaTheme="minorHAnsi" w:hAnsi="Arial" w:cs="Arial"/>
          <w:color w:val="000000"/>
          <w:sz w:val="22"/>
          <w:szCs w:val="22"/>
        </w:rPr>
        <w:t>each</w:t>
      </w:r>
      <w:r w:rsidR="00F43332">
        <w:rPr>
          <w:rFonts w:ascii="Arial" w:eastAsiaTheme="minorHAnsi" w:hAnsi="Arial" w:cs="Arial"/>
          <w:color w:val="000000"/>
          <w:sz w:val="22"/>
          <w:szCs w:val="22"/>
        </w:rPr>
        <w:t xml:space="preserve"> </w:t>
      </w:r>
      <w:r w:rsidRPr="008F3E88">
        <w:rPr>
          <w:rFonts w:ascii="Arial" w:eastAsiaTheme="minorHAnsi" w:hAnsi="Arial" w:cs="Arial"/>
          <w:color w:val="000000"/>
          <w:sz w:val="22"/>
          <w:szCs w:val="22"/>
        </w:rPr>
        <w:t xml:space="preserve">year </w:t>
      </w:r>
      <w:r w:rsidR="00807E0F">
        <w:rPr>
          <w:rFonts w:ascii="Arial" w:eastAsiaTheme="minorHAnsi" w:hAnsi="Arial" w:cs="Arial"/>
          <w:color w:val="000000"/>
          <w:sz w:val="22"/>
          <w:szCs w:val="22"/>
        </w:rPr>
        <w:t>semi-</w:t>
      </w:r>
      <w:r w:rsidRPr="008F3E88">
        <w:rPr>
          <w:rFonts w:ascii="Arial" w:eastAsiaTheme="minorHAnsi" w:hAnsi="Arial" w:cs="Arial"/>
          <w:color w:val="000000"/>
          <w:sz w:val="22"/>
          <w:szCs w:val="22"/>
        </w:rPr>
        <w:t>annually</w:t>
      </w:r>
      <w:r w:rsidR="00F43332">
        <w:rPr>
          <w:rFonts w:ascii="Arial" w:eastAsiaTheme="minorHAnsi" w:hAnsi="Arial" w:cs="Arial"/>
          <w:color w:val="000000"/>
          <w:sz w:val="22"/>
          <w:szCs w:val="22"/>
        </w:rPr>
        <w:t xml:space="preserve"> </w:t>
      </w:r>
      <w:r w:rsidRPr="008F3E88">
        <w:rPr>
          <w:rFonts w:ascii="Arial" w:eastAsiaTheme="minorHAnsi" w:hAnsi="Arial" w:cs="Arial"/>
          <w:color w:val="000000"/>
          <w:sz w:val="22"/>
          <w:szCs w:val="22"/>
        </w:rPr>
        <w:t xml:space="preserve">regardless of actual Gross Revenue.  Each year of the </w:t>
      </w:r>
      <w:r w:rsidR="00F50207">
        <w:rPr>
          <w:rFonts w:ascii="Arial" w:eastAsiaTheme="minorHAnsi" w:hAnsi="Arial" w:cs="Arial"/>
          <w:color w:val="000000"/>
          <w:sz w:val="22"/>
          <w:szCs w:val="22"/>
        </w:rPr>
        <w:t>Contract</w:t>
      </w:r>
      <w:r w:rsidRPr="008F3E88">
        <w:rPr>
          <w:rFonts w:ascii="Arial" w:eastAsiaTheme="minorHAnsi" w:hAnsi="Arial" w:cs="Arial"/>
          <w:color w:val="000000"/>
          <w:sz w:val="22"/>
          <w:szCs w:val="22"/>
        </w:rPr>
        <w:t xml:space="preserve">, Contractor will pay </w:t>
      </w:r>
      <w:r w:rsidR="00082D0B">
        <w:rPr>
          <w:rFonts w:ascii="Arial" w:eastAsiaTheme="minorHAnsi" w:hAnsi="Arial" w:cs="Arial"/>
          <w:color w:val="000000"/>
          <w:sz w:val="22"/>
          <w:szCs w:val="22"/>
        </w:rPr>
        <w:t>half (</w:t>
      </w:r>
      <w:r w:rsidRPr="008F3E88">
        <w:rPr>
          <w:rFonts w:ascii="Arial" w:eastAsiaTheme="minorHAnsi" w:hAnsi="Arial" w:cs="Arial"/>
          <w:color w:val="000000"/>
          <w:sz w:val="22"/>
          <w:szCs w:val="22"/>
        </w:rPr>
        <w:t>½</w:t>
      </w:r>
      <w:r w:rsidR="00082D0B">
        <w:rPr>
          <w:rFonts w:ascii="Arial" w:eastAsiaTheme="minorHAnsi" w:hAnsi="Arial" w:cs="Arial"/>
          <w:color w:val="000000"/>
          <w:sz w:val="22"/>
          <w:szCs w:val="22"/>
        </w:rPr>
        <w:t>)</w:t>
      </w:r>
      <w:r w:rsidRPr="008F3E88">
        <w:rPr>
          <w:rFonts w:ascii="Arial" w:eastAsiaTheme="minorHAnsi" w:hAnsi="Arial" w:cs="Arial"/>
          <w:color w:val="000000"/>
          <w:sz w:val="22"/>
          <w:szCs w:val="22"/>
        </w:rPr>
        <w:t xml:space="preserve"> of the </w:t>
      </w:r>
      <w:r w:rsidR="00807E0F">
        <w:rPr>
          <w:rFonts w:ascii="Arial" w:eastAsiaTheme="minorHAnsi" w:hAnsi="Arial" w:cs="Arial"/>
          <w:color w:val="000000"/>
          <w:sz w:val="22"/>
          <w:szCs w:val="22"/>
        </w:rPr>
        <w:t>A</w:t>
      </w:r>
      <w:r w:rsidRPr="008F3E88">
        <w:rPr>
          <w:rFonts w:ascii="Arial" w:eastAsiaTheme="minorHAnsi" w:hAnsi="Arial" w:cs="Arial"/>
          <w:color w:val="000000"/>
          <w:sz w:val="22"/>
          <w:szCs w:val="22"/>
        </w:rPr>
        <w:t xml:space="preserve">nnual </w:t>
      </w:r>
      <w:r w:rsidR="00807E0F">
        <w:rPr>
          <w:rFonts w:ascii="Arial" w:eastAsiaTheme="minorHAnsi" w:hAnsi="Arial" w:cs="Arial"/>
          <w:color w:val="000000"/>
          <w:sz w:val="22"/>
          <w:szCs w:val="22"/>
        </w:rPr>
        <w:t>R</w:t>
      </w:r>
      <w:r w:rsidRPr="008F3E88">
        <w:rPr>
          <w:rFonts w:ascii="Arial" w:eastAsiaTheme="minorHAnsi" w:hAnsi="Arial" w:cs="Arial"/>
          <w:color w:val="000000"/>
          <w:sz w:val="22"/>
          <w:szCs w:val="22"/>
        </w:rPr>
        <w:t xml:space="preserve">ights </w:t>
      </w:r>
      <w:r w:rsidR="00807E0F">
        <w:rPr>
          <w:rFonts w:ascii="Arial" w:eastAsiaTheme="minorHAnsi" w:hAnsi="Arial" w:cs="Arial"/>
          <w:color w:val="000000"/>
          <w:sz w:val="22"/>
          <w:szCs w:val="22"/>
        </w:rPr>
        <w:t>F</w:t>
      </w:r>
      <w:r w:rsidRPr="008F3E88">
        <w:rPr>
          <w:rFonts w:ascii="Arial" w:eastAsiaTheme="minorHAnsi" w:hAnsi="Arial" w:cs="Arial"/>
          <w:color w:val="000000"/>
          <w:sz w:val="22"/>
          <w:szCs w:val="22"/>
        </w:rPr>
        <w:t xml:space="preserve">ee on or before </w:t>
      </w:r>
      <w:r w:rsidR="00807E0F">
        <w:rPr>
          <w:rFonts w:ascii="Arial" w:eastAsiaTheme="minorHAnsi" w:hAnsi="Arial" w:cs="Arial"/>
          <w:color w:val="000000"/>
          <w:sz w:val="22"/>
          <w:szCs w:val="22"/>
        </w:rPr>
        <w:t>January</w:t>
      </w:r>
      <w:r w:rsidR="00AA7BDE">
        <w:rPr>
          <w:rFonts w:ascii="Arial" w:eastAsiaTheme="minorHAnsi" w:hAnsi="Arial" w:cs="Arial"/>
          <w:color w:val="000000"/>
          <w:sz w:val="22"/>
          <w:szCs w:val="22"/>
        </w:rPr>
        <w:t xml:space="preserve"> 1st</w:t>
      </w:r>
      <w:r w:rsidRPr="008F3E88">
        <w:rPr>
          <w:rFonts w:ascii="Arial" w:eastAsiaTheme="minorHAnsi" w:hAnsi="Arial" w:cs="Arial"/>
          <w:color w:val="000000"/>
          <w:sz w:val="22"/>
          <w:szCs w:val="22"/>
        </w:rPr>
        <w:t xml:space="preserve">.  The second portion of the guarantee payment along with any revenue share shall be paid on or before </w:t>
      </w:r>
      <w:r w:rsidR="00807E0F">
        <w:rPr>
          <w:rFonts w:ascii="Arial" w:eastAsiaTheme="minorHAnsi" w:hAnsi="Arial" w:cs="Arial"/>
          <w:color w:val="000000"/>
          <w:sz w:val="22"/>
          <w:szCs w:val="22"/>
        </w:rPr>
        <w:t>June 30th</w:t>
      </w:r>
      <w:r w:rsidR="00AA7BDE" w:rsidRPr="008F3E88">
        <w:rPr>
          <w:rFonts w:ascii="Arial" w:eastAsiaTheme="minorHAnsi" w:hAnsi="Arial" w:cs="Arial"/>
          <w:color w:val="000000"/>
          <w:sz w:val="22"/>
          <w:szCs w:val="22"/>
        </w:rPr>
        <w:t xml:space="preserve"> </w:t>
      </w:r>
      <w:r w:rsidRPr="008F3E88">
        <w:rPr>
          <w:rFonts w:ascii="Arial" w:eastAsiaTheme="minorHAnsi" w:hAnsi="Arial" w:cs="Arial"/>
          <w:color w:val="000000"/>
          <w:sz w:val="22"/>
          <w:szCs w:val="22"/>
        </w:rPr>
        <w:t xml:space="preserve">of each year. </w:t>
      </w:r>
    </w:p>
    <w:p w14:paraId="7E962031" w14:textId="43027EC6" w:rsidR="001D5D55" w:rsidRDefault="001D5D55">
      <w:pPr>
        <w:spacing w:after="200" w:line="276" w:lineRule="auto"/>
        <w:rPr>
          <w:rFonts w:ascii="Arial" w:eastAsiaTheme="minorHAnsi" w:hAnsi="Arial" w:cs="Arial"/>
          <w:sz w:val="22"/>
          <w:szCs w:val="22"/>
        </w:rPr>
      </w:pPr>
      <w:r>
        <w:rPr>
          <w:rFonts w:ascii="Arial" w:eastAsiaTheme="minorHAnsi" w:hAnsi="Arial" w:cs="Arial"/>
          <w:sz w:val="22"/>
          <w:szCs w:val="22"/>
        </w:rPr>
        <w:br w:type="page"/>
      </w:r>
    </w:p>
    <w:p w14:paraId="2963CF85" w14:textId="0A443321" w:rsidR="001D5D55" w:rsidRPr="002C2ECF" w:rsidRDefault="001D5D55" w:rsidP="001D5D55">
      <w:pPr>
        <w:pStyle w:val="Heading1"/>
        <w:spacing w:before="240"/>
      </w:pPr>
      <w:bookmarkStart w:id="77" w:name="_Toc422306586"/>
      <w:bookmarkStart w:id="78" w:name="_Toc156109186"/>
      <w:r w:rsidRPr="00BA4A9F">
        <w:lastRenderedPageBreak/>
        <w:t>ATTACHMENT B</w:t>
      </w:r>
      <w:r w:rsidRPr="003602DE">
        <w:rPr>
          <w:rStyle w:val="Heading5Char"/>
        </w:rPr>
        <w:t xml:space="preserve">:  </w:t>
      </w:r>
      <w:r w:rsidRPr="00EB2057">
        <w:rPr>
          <w:rStyle w:val="Heading5Char"/>
        </w:rPr>
        <w:t>CERTIFICATION STATEMENT</w:t>
      </w:r>
      <w:bookmarkEnd w:id="77"/>
      <w:bookmarkEnd w:id="78"/>
    </w:p>
    <w:p w14:paraId="751CECEB" w14:textId="79633190" w:rsidR="001D5D55" w:rsidRPr="005E48E9" w:rsidRDefault="001D5D55" w:rsidP="001D5D55">
      <w:pPr>
        <w:pStyle w:val="RFPBodyTextItalic"/>
        <w:spacing w:after="0"/>
        <w:ind w:left="0"/>
        <w:jc w:val="both"/>
        <w:rPr>
          <w:rFonts w:ascii="Arial" w:hAnsi="Arial" w:cs="Arial"/>
          <w:i w:val="0"/>
          <w:sz w:val="21"/>
          <w:szCs w:val="21"/>
        </w:rPr>
      </w:pPr>
      <w:r w:rsidRPr="005E48E9">
        <w:rPr>
          <w:rFonts w:ascii="Arial" w:hAnsi="Arial" w:cs="Arial"/>
          <w:i w:val="0"/>
          <w:sz w:val="21"/>
          <w:szCs w:val="21"/>
        </w:rPr>
        <w:t xml:space="preserve">The undersigned hereby acknowledges she/he has read and understands all requirements and specifications of the </w:t>
      </w:r>
      <w:r>
        <w:rPr>
          <w:rFonts w:ascii="Arial" w:hAnsi="Arial" w:cs="Arial"/>
          <w:i w:val="0"/>
          <w:sz w:val="21"/>
          <w:szCs w:val="21"/>
        </w:rPr>
        <w:t>Solicitation for Offers (SFO</w:t>
      </w:r>
      <w:r w:rsidRPr="005E48E9">
        <w:rPr>
          <w:rFonts w:ascii="Arial" w:hAnsi="Arial" w:cs="Arial"/>
          <w:i w:val="0"/>
          <w:sz w:val="21"/>
          <w:szCs w:val="21"/>
        </w:rPr>
        <w:t>), including attachments.</w:t>
      </w:r>
    </w:p>
    <w:p w14:paraId="71B9EEC6" w14:textId="77777777" w:rsidR="001D5D55" w:rsidRPr="005E48E9" w:rsidRDefault="001D5D55" w:rsidP="001D5D55">
      <w:pPr>
        <w:pStyle w:val="RFPBodyText"/>
        <w:spacing w:before="0" w:after="0"/>
        <w:jc w:val="both"/>
        <w:rPr>
          <w:rStyle w:val="RFPBodyTextBoldChar"/>
          <w:rFonts w:ascii="Arial" w:hAnsi="Arial" w:cs="Arial"/>
          <w:sz w:val="21"/>
          <w:szCs w:val="21"/>
        </w:rPr>
      </w:pPr>
    </w:p>
    <w:p w14:paraId="050A286E" w14:textId="334F0456" w:rsidR="001D5D55" w:rsidRPr="00ED3C0E" w:rsidRDefault="001D5D55" w:rsidP="001D5D55">
      <w:pPr>
        <w:pStyle w:val="RFPBodyText"/>
        <w:spacing w:before="0"/>
        <w:jc w:val="both"/>
        <w:rPr>
          <w:rFonts w:ascii="Arial" w:hAnsi="Arial" w:cs="Arial"/>
          <w:sz w:val="22"/>
          <w:szCs w:val="22"/>
        </w:rPr>
      </w:pPr>
      <w:r w:rsidRPr="00ED3C0E">
        <w:rPr>
          <w:rStyle w:val="RFPBodyTextBoldChar"/>
          <w:rFonts w:ascii="Arial" w:hAnsi="Arial" w:cs="Arial"/>
          <w:sz w:val="22"/>
          <w:szCs w:val="22"/>
        </w:rPr>
        <w:t xml:space="preserve">OFFICIAL CONTACT.  </w:t>
      </w:r>
      <w:r w:rsidRPr="00ED3C0E">
        <w:rPr>
          <w:rFonts w:ascii="Arial" w:hAnsi="Arial" w:cs="Arial"/>
          <w:sz w:val="22"/>
          <w:szCs w:val="22"/>
        </w:rPr>
        <w:t xml:space="preserve">The University requests that the Offeror designate one person to receive all documents and the method in which the documents are best delivered.  Identify the Contact name and fill in the information below: (Print Clearly)  </w:t>
      </w:r>
    </w:p>
    <w:tbl>
      <w:tblPr>
        <w:tblW w:w="9720" w:type="dxa"/>
        <w:tblLayout w:type="fixed"/>
        <w:tblLook w:val="01E0" w:firstRow="1" w:lastRow="1" w:firstColumn="1" w:lastColumn="1" w:noHBand="0" w:noVBand="0"/>
      </w:tblPr>
      <w:tblGrid>
        <w:gridCol w:w="699"/>
        <w:gridCol w:w="2044"/>
        <w:gridCol w:w="1307"/>
        <w:gridCol w:w="1315"/>
        <w:gridCol w:w="4355"/>
      </w:tblGrid>
      <w:tr w:rsidR="001D5D55" w:rsidRPr="00ED3C0E" w14:paraId="72A625C5" w14:textId="77777777" w:rsidTr="00542B2E">
        <w:trPr>
          <w:trHeight w:val="342"/>
        </w:trPr>
        <w:tc>
          <w:tcPr>
            <w:tcW w:w="699" w:type="dxa"/>
          </w:tcPr>
          <w:p w14:paraId="71BDB93B" w14:textId="77777777" w:rsidR="001D5D55" w:rsidRPr="00ED3C0E" w:rsidRDefault="001D5D55" w:rsidP="00542B2E">
            <w:pPr>
              <w:pStyle w:val="RFPTableTextRight"/>
              <w:ind w:left="0"/>
              <w:jc w:val="both"/>
              <w:rPr>
                <w:rFonts w:ascii="Arial" w:hAnsi="Arial" w:cs="Arial"/>
                <w:szCs w:val="22"/>
              </w:rPr>
            </w:pPr>
            <w:r w:rsidRPr="00ED3C0E">
              <w:rPr>
                <w:rFonts w:ascii="Arial" w:hAnsi="Arial" w:cs="Arial"/>
                <w:szCs w:val="22"/>
              </w:rPr>
              <w:t>Date</w:t>
            </w:r>
          </w:p>
        </w:tc>
        <w:tc>
          <w:tcPr>
            <w:tcW w:w="2044" w:type="dxa"/>
            <w:tcBorders>
              <w:bottom w:val="single" w:sz="4" w:space="0" w:color="auto"/>
            </w:tcBorders>
          </w:tcPr>
          <w:p w14:paraId="16781242" w14:textId="77777777" w:rsidR="001D5D55" w:rsidRPr="00ED3C0E" w:rsidRDefault="001D5D55" w:rsidP="00542B2E">
            <w:pPr>
              <w:pStyle w:val="RFPTableTextRight"/>
              <w:autoSpaceDE w:val="0"/>
              <w:autoSpaceDN w:val="0"/>
              <w:ind w:left="0"/>
              <w:rPr>
                <w:rFonts w:ascii="Arial" w:hAnsi="Arial" w:cs="Arial"/>
                <w:szCs w:val="22"/>
              </w:rPr>
            </w:pPr>
          </w:p>
        </w:tc>
        <w:tc>
          <w:tcPr>
            <w:tcW w:w="2622" w:type="dxa"/>
            <w:gridSpan w:val="2"/>
          </w:tcPr>
          <w:p w14:paraId="17613157" w14:textId="7FF970A4" w:rsidR="001D5D55" w:rsidRPr="00ED3C0E" w:rsidRDefault="001D5D55" w:rsidP="00542B2E">
            <w:pPr>
              <w:pStyle w:val="RFPTableTextRight"/>
              <w:ind w:left="0"/>
              <w:rPr>
                <w:rFonts w:ascii="Arial" w:hAnsi="Arial" w:cs="Arial"/>
                <w:szCs w:val="22"/>
              </w:rPr>
            </w:pPr>
            <w:r w:rsidRPr="00ED3C0E">
              <w:rPr>
                <w:rFonts w:ascii="Arial" w:hAnsi="Arial" w:cs="Arial"/>
                <w:szCs w:val="22"/>
              </w:rPr>
              <w:t xml:space="preserve">   Official Contact Name:</w:t>
            </w:r>
          </w:p>
        </w:tc>
        <w:tc>
          <w:tcPr>
            <w:tcW w:w="4355" w:type="dxa"/>
            <w:tcBorders>
              <w:bottom w:val="single" w:sz="4" w:space="0" w:color="auto"/>
            </w:tcBorders>
          </w:tcPr>
          <w:p w14:paraId="06AE9566" w14:textId="77777777" w:rsidR="001D5D55" w:rsidRPr="00ED3C0E" w:rsidRDefault="001D5D55" w:rsidP="00542B2E">
            <w:pPr>
              <w:pStyle w:val="RFPTableTextRight"/>
              <w:autoSpaceDE w:val="0"/>
              <w:autoSpaceDN w:val="0"/>
              <w:rPr>
                <w:rFonts w:ascii="Arial" w:hAnsi="Arial" w:cs="Arial"/>
                <w:szCs w:val="22"/>
              </w:rPr>
            </w:pPr>
          </w:p>
        </w:tc>
      </w:tr>
      <w:tr w:rsidR="001D5D55" w:rsidRPr="00ED3C0E" w14:paraId="1DF38D31" w14:textId="77777777" w:rsidTr="00542B2E">
        <w:trPr>
          <w:trHeight w:val="377"/>
        </w:trPr>
        <w:tc>
          <w:tcPr>
            <w:tcW w:w="699" w:type="dxa"/>
          </w:tcPr>
          <w:p w14:paraId="6B03EDDA" w14:textId="77777777" w:rsidR="001D5D55" w:rsidRPr="00ED3C0E" w:rsidRDefault="001D5D55" w:rsidP="00542B2E">
            <w:pPr>
              <w:pStyle w:val="RFPTableTextRight"/>
              <w:ind w:left="0"/>
              <w:jc w:val="center"/>
              <w:rPr>
                <w:rFonts w:ascii="Arial" w:hAnsi="Arial" w:cs="Arial"/>
                <w:szCs w:val="22"/>
              </w:rPr>
            </w:pPr>
            <w:r w:rsidRPr="00ED3C0E">
              <w:rPr>
                <w:rFonts w:ascii="Arial" w:hAnsi="Arial" w:cs="Arial"/>
                <w:szCs w:val="22"/>
              </w:rPr>
              <w:t>A.</w:t>
            </w:r>
          </w:p>
        </w:tc>
        <w:tc>
          <w:tcPr>
            <w:tcW w:w="3351" w:type="dxa"/>
            <w:gridSpan w:val="2"/>
          </w:tcPr>
          <w:p w14:paraId="10C8A4A2" w14:textId="77777777" w:rsidR="001D5D55" w:rsidRPr="00ED3C0E" w:rsidRDefault="001D5D55" w:rsidP="00542B2E">
            <w:pPr>
              <w:pStyle w:val="RFPTableTextRight"/>
              <w:spacing w:after="0"/>
              <w:ind w:left="0"/>
              <w:rPr>
                <w:rFonts w:ascii="Arial" w:hAnsi="Arial" w:cs="Arial"/>
                <w:szCs w:val="22"/>
              </w:rPr>
            </w:pPr>
            <w:r w:rsidRPr="00ED3C0E">
              <w:rPr>
                <w:rFonts w:ascii="Arial" w:hAnsi="Arial" w:cs="Arial"/>
                <w:szCs w:val="22"/>
              </w:rPr>
              <w:t>E-mail Address:</w:t>
            </w:r>
          </w:p>
        </w:tc>
        <w:tc>
          <w:tcPr>
            <w:tcW w:w="5670" w:type="dxa"/>
            <w:gridSpan w:val="2"/>
            <w:tcBorders>
              <w:bottom w:val="single" w:sz="4" w:space="0" w:color="auto"/>
            </w:tcBorders>
          </w:tcPr>
          <w:p w14:paraId="7C6085A2" w14:textId="77777777" w:rsidR="001D5D55" w:rsidRPr="00ED3C0E" w:rsidRDefault="001D5D55" w:rsidP="00542B2E">
            <w:pPr>
              <w:pStyle w:val="RFPTableTextRight"/>
              <w:autoSpaceDE w:val="0"/>
              <w:autoSpaceDN w:val="0"/>
              <w:spacing w:before="0" w:after="0"/>
              <w:ind w:left="0"/>
              <w:rPr>
                <w:rFonts w:ascii="Arial" w:hAnsi="Arial" w:cs="Arial"/>
                <w:szCs w:val="22"/>
              </w:rPr>
            </w:pPr>
          </w:p>
        </w:tc>
      </w:tr>
      <w:tr w:rsidR="001D5D55" w:rsidRPr="00ED3C0E" w14:paraId="349FB81B" w14:textId="77777777" w:rsidTr="00542B2E">
        <w:trPr>
          <w:trHeight w:val="215"/>
        </w:trPr>
        <w:tc>
          <w:tcPr>
            <w:tcW w:w="699" w:type="dxa"/>
          </w:tcPr>
          <w:p w14:paraId="237C55A9" w14:textId="77777777" w:rsidR="001D5D55" w:rsidRPr="00ED3C0E" w:rsidRDefault="001D5D55" w:rsidP="00542B2E">
            <w:pPr>
              <w:pStyle w:val="RFPTableTextRight"/>
              <w:ind w:left="0"/>
              <w:jc w:val="center"/>
              <w:rPr>
                <w:rFonts w:ascii="Arial" w:hAnsi="Arial" w:cs="Arial"/>
                <w:szCs w:val="22"/>
              </w:rPr>
            </w:pPr>
            <w:r w:rsidRPr="00ED3C0E">
              <w:rPr>
                <w:rFonts w:ascii="Arial" w:hAnsi="Arial" w:cs="Arial"/>
                <w:szCs w:val="22"/>
              </w:rPr>
              <w:t>B.</w:t>
            </w:r>
          </w:p>
        </w:tc>
        <w:tc>
          <w:tcPr>
            <w:tcW w:w="3351" w:type="dxa"/>
            <w:gridSpan w:val="2"/>
          </w:tcPr>
          <w:p w14:paraId="73EF0B75" w14:textId="77777777" w:rsidR="001D5D55" w:rsidRPr="00ED3C0E" w:rsidRDefault="001D5D55" w:rsidP="00542B2E">
            <w:pPr>
              <w:pStyle w:val="RFPTableTextRight"/>
              <w:ind w:left="0"/>
              <w:rPr>
                <w:rFonts w:ascii="Arial" w:hAnsi="Arial" w:cs="Arial"/>
                <w:szCs w:val="22"/>
              </w:rPr>
            </w:pPr>
            <w:r w:rsidRPr="00ED3C0E">
              <w:rPr>
                <w:rFonts w:ascii="Arial" w:hAnsi="Arial" w:cs="Arial"/>
                <w:szCs w:val="22"/>
              </w:rPr>
              <w:t>Telephone Number with area code:</w:t>
            </w:r>
          </w:p>
        </w:tc>
        <w:tc>
          <w:tcPr>
            <w:tcW w:w="5670" w:type="dxa"/>
            <w:gridSpan w:val="2"/>
            <w:tcBorders>
              <w:top w:val="single" w:sz="4" w:space="0" w:color="auto"/>
              <w:bottom w:val="single" w:sz="4" w:space="0" w:color="auto"/>
            </w:tcBorders>
          </w:tcPr>
          <w:p w14:paraId="34978A41" w14:textId="77777777" w:rsidR="001D5D55" w:rsidRPr="00ED3C0E" w:rsidRDefault="001D5D55" w:rsidP="00542B2E">
            <w:pPr>
              <w:pStyle w:val="RFPTableTextRight"/>
              <w:ind w:left="0"/>
              <w:rPr>
                <w:rFonts w:ascii="Arial" w:hAnsi="Arial" w:cs="Arial"/>
                <w:szCs w:val="22"/>
              </w:rPr>
            </w:pPr>
            <w:r w:rsidRPr="00ED3C0E">
              <w:rPr>
                <w:rFonts w:ascii="Arial" w:hAnsi="Arial" w:cs="Arial"/>
                <w:szCs w:val="22"/>
              </w:rPr>
              <w:t>(         )</w:t>
            </w:r>
          </w:p>
        </w:tc>
      </w:tr>
      <w:tr w:rsidR="001D5D55" w:rsidRPr="00ED3C0E" w14:paraId="2B8C1DB5" w14:textId="77777777" w:rsidTr="00542B2E">
        <w:trPr>
          <w:trHeight w:val="279"/>
        </w:trPr>
        <w:tc>
          <w:tcPr>
            <w:tcW w:w="699" w:type="dxa"/>
          </w:tcPr>
          <w:p w14:paraId="6E66AB23" w14:textId="77777777" w:rsidR="001D5D55" w:rsidRPr="00ED3C0E" w:rsidRDefault="001D5D55" w:rsidP="00542B2E">
            <w:pPr>
              <w:pStyle w:val="RFPTableTextRight"/>
              <w:ind w:left="0"/>
              <w:jc w:val="center"/>
              <w:rPr>
                <w:rFonts w:ascii="Arial" w:hAnsi="Arial" w:cs="Arial"/>
                <w:szCs w:val="22"/>
              </w:rPr>
            </w:pPr>
            <w:r w:rsidRPr="00ED3C0E">
              <w:rPr>
                <w:rFonts w:ascii="Arial" w:hAnsi="Arial" w:cs="Arial"/>
                <w:szCs w:val="22"/>
              </w:rPr>
              <w:t>C.</w:t>
            </w:r>
          </w:p>
        </w:tc>
        <w:tc>
          <w:tcPr>
            <w:tcW w:w="3351" w:type="dxa"/>
            <w:gridSpan w:val="2"/>
          </w:tcPr>
          <w:p w14:paraId="73C05AEB" w14:textId="77777777" w:rsidR="001D5D55" w:rsidRPr="00ED3C0E" w:rsidRDefault="001D5D55" w:rsidP="00542B2E">
            <w:pPr>
              <w:spacing w:after="60"/>
              <w:rPr>
                <w:rFonts w:ascii="Arial" w:hAnsi="Arial" w:cs="Arial"/>
                <w:sz w:val="22"/>
                <w:szCs w:val="22"/>
              </w:rPr>
            </w:pPr>
            <w:r w:rsidRPr="00ED3C0E">
              <w:rPr>
                <w:rFonts w:ascii="Arial" w:hAnsi="Arial" w:cs="Arial"/>
                <w:sz w:val="22"/>
                <w:szCs w:val="22"/>
              </w:rPr>
              <w:t>Facsimile Number with area code:</w:t>
            </w:r>
          </w:p>
        </w:tc>
        <w:tc>
          <w:tcPr>
            <w:tcW w:w="5670" w:type="dxa"/>
            <w:gridSpan w:val="2"/>
            <w:tcBorders>
              <w:top w:val="single" w:sz="4" w:space="0" w:color="auto"/>
              <w:bottom w:val="single" w:sz="4" w:space="0" w:color="auto"/>
            </w:tcBorders>
          </w:tcPr>
          <w:p w14:paraId="356CD74B" w14:textId="77777777" w:rsidR="001D5D55" w:rsidRPr="00ED3C0E" w:rsidRDefault="001D5D55" w:rsidP="00542B2E">
            <w:pPr>
              <w:pStyle w:val="RFPTableTextRight"/>
              <w:ind w:left="0"/>
              <w:rPr>
                <w:rFonts w:ascii="Arial" w:hAnsi="Arial" w:cs="Arial"/>
                <w:szCs w:val="22"/>
              </w:rPr>
            </w:pPr>
            <w:r w:rsidRPr="00ED3C0E">
              <w:rPr>
                <w:rFonts w:ascii="Arial" w:hAnsi="Arial" w:cs="Arial"/>
                <w:szCs w:val="22"/>
              </w:rPr>
              <w:t>(         )</w:t>
            </w:r>
          </w:p>
        </w:tc>
      </w:tr>
    </w:tbl>
    <w:p w14:paraId="395C6AD7" w14:textId="19333CAF" w:rsidR="001D5D55" w:rsidRPr="005E48E9" w:rsidRDefault="001D5D55" w:rsidP="001D5D55">
      <w:pPr>
        <w:pStyle w:val="RFPBodyText"/>
        <w:spacing w:after="0"/>
        <w:jc w:val="both"/>
        <w:rPr>
          <w:rFonts w:ascii="Arial" w:hAnsi="Arial" w:cs="Arial"/>
          <w:sz w:val="21"/>
          <w:szCs w:val="21"/>
        </w:rPr>
      </w:pPr>
      <w:r w:rsidRPr="00ED3C0E">
        <w:rPr>
          <w:rFonts w:ascii="Arial" w:hAnsi="Arial" w:cs="Arial"/>
          <w:sz w:val="22"/>
          <w:szCs w:val="22"/>
        </w:rPr>
        <w:t>Offeror certifies that the above information is true and grants permission to the University to contact the above named person or otherwise verify the information provided</w:t>
      </w:r>
      <w:r w:rsidRPr="00ED3C0E">
        <w:rPr>
          <w:rFonts w:ascii="Arial" w:hAnsi="Arial" w:cs="Arial"/>
          <w:color w:val="660066"/>
          <w:sz w:val="22"/>
          <w:szCs w:val="22"/>
        </w:rPr>
        <w:t xml:space="preserve">. </w:t>
      </w:r>
      <w:r w:rsidRPr="00ED3C0E">
        <w:rPr>
          <w:rFonts w:ascii="Arial" w:hAnsi="Arial" w:cs="Arial"/>
          <w:sz w:val="22"/>
          <w:szCs w:val="22"/>
        </w:rPr>
        <w:t>By its submission of this Offer</w:t>
      </w:r>
      <w:r w:rsidRPr="005E48E9">
        <w:rPr>
          <w:rFonts w:ascii="Arial" w:hAnsi="Arial" w:cs="Arial"/>
          <w:sz w:val="21"/>
          <w:szCs w:val="21"/>
        </w:rPr>
        <w:t xml:space="preserve"> and authorized signature below, </w:t>
      </w:r>
      <w:r>
        <w:rPr>
          <w:rFonts w:ascii="Arial" w:hAnsi="Arial" w:cs="Arial"/>
          <w:sz w:val="21"/>
          <w:szCs w:val="21"/>
        </w:rPr>
        <w:t>Offeror</w:t>
      </w:r>
      <w:r w:rsidRPr="005E48E9">
        <w:rPr>
          <w:rFonts w:ascii="Arial" w:hAnsi="Arial" w:cs="Arial"/>
          <w:sz w:val="21"/>
          <w:szCs w:val="21"/>
        </w:rPr>
        <w:t xml:space="preserve"> certifies that: </w:t>
      </w:r>
    </w:p>
    <w:p w14:paraId="297B9BE3" w14:textId="77777777" w:rsidR="001D5D55" w:rsidRPr="005E48E9" w:rsidRDefault="001D5D55" w:rsidP="001D5D55">
      <w:pPr>
        <w:pStyle w:val="RFPBodyText"/>
        <w:spacing w:before="0" w:after="0"/>
        <w:jc w:val="both"/>
        <w:rPr>
          <w:rFonts w:ascii="Arial" w:hAnsi="Arial" w:cs="Arial"/>
          <w:sz w:val="21"/>
          <w:szCs w:val="21"/>
        </w:rPr>
      </w:pPr>
    </w:p>
    <w:p w14:paraId="06182EE2" w14:textId="2014F754" w:rsidR="001D5D55" w:rsidRPr="005E48E9" w:rsidRDefault="001D5D55" w:rsidP="001D5D55">
      <w:pPr>
        <w:pStyle w:val="RFPList1"/>
        <w:numPr>
          <w:ilvl w:val="0"/>
          <w:numId w:val="37"/>
        </w:numPr>
        <w:spacing w:before="0" w:after="0"/>
        <w:jc w:val="both"/>
        <w:rPr>
          <w:rFonts w:ascii="Arial" w:hAnsi="Arial" w:cs="Arial"/>
          <w:sz w:val="21"/>
          <w:szCs w:val="21"/>
        </w:rPr>
      </w:pPr>
      <w:r w:rsidRPr="005E48E9">
        <w:rPr>
          <w:rFonts w:ascii="Arial" w:hAnsi="Arial" w:cs="Arial"/>
          <w:sz w:val="21"/>
          <w:szCs w:val="21"/>
        </w:rPr>
        <w:t xml:space="preserve">The information contained in its response to this </w:t>
      </w:r>
      <w:r>
        <w:rPr>
          <w:rFonts w:ascii="Arial" w:hAnsi="Arial" w:cs="Arial"/>
          <w:sz w:val="21"/>
          <w:szCs w:val="21"/>
        </w:rPr>
        <w:t>SFO</w:t>
      </w:r>
      <w:r w:rsidRPr="005E48E9">
        <w:rPr>
          <w:rFonts w:ascii="Arial" w:hAnsi="Arial" w:cs="Arial"/>
          <w:sz w:val="21"/>
          <w:szCs w:val="21"/>
        </w:rPr>
        <w:t xml:space="preserve"> is accurate;</w:t>
      </w:r>
    </w:p>
    <w:p w14:paraId="27F2F93D" w14:textId="77777777" w:rsidR="00D51994" w:rsidRDefault="001D5D55" w:rsidP="00D51994">
      <w:pPr>
        <w:pStyle w:val="RFPList1"/>
        <w:numPr>
          <w:ilvl w:val="0"/>
          <w:numId w:val="40"/>
        </w:numPr>
        <w:spacing w:before="0" w:after="0"/>
        <w:jc w:val="both"/>
        <w:rPr>
          <w:rFonts w:ascii="Arial" w:hAnsi="Arial" w:cs="Arial"/>
          <w:sz w:val="21"/>
          <w:szCs w:val="21"/>
        </w:rPr>
      </w:pPr>
      <w:r>
        <w:rPr>
          <w:rFonts w:ascii="Arial" w:hAnsi="Arial" w:cs="Arial"/>
          <w:sz w:val="21"/>
          <w:szCs w:val="21"/>
        </w:rPr>
        <w:t>Offeror</w:t>
      </w:r>
      <w:r w:rsidRPr="005E48E9">
        <w:rPr>
          <w:rFonts w:ascii="Arial" w:hAnsi="Arial" w:cs="Arial"/>
          <w:sz w:val="21"/>
          <w:szCs w:val="21"/>
        </w:rPr>
        <w:t xml:space="preserve"> complies with each of the mandator</w:t>
      </w:r>
      <w:r>
        <w:rPr>
          <w:rFonts w:ascii="Arial" w:hAnsi="Arial" w:cs="Arial"/>
          <w:sz w:val="21"/>
          <w:szCs w:val="21"/>
        </w:rPr>
        <w:t>y requirements listed in the SFO</w:t>
      </w:r>
      <w:r w:rsidRPr="005E48E9">
        <w:rPr>
          <w:rFonts w:ascii="Arial" w:hAnsi="Arial" w:cs="Arial"/>
          <w:sz w:val="21"/>
          <w:szCs w:val="21"/>
        </w:rPr>
        <w:t xml:space="preserve"> and will meet or exceed the requirements specified therein;</w:t>
      </w:r>
    </w:p>
    <w:p w14:paraId="667B2E71" w14:textId="77777777" w:rsidR="00C13A6F" w:rsidRPr="00D51994" w:rsidRDefault="001D5D55" w:rsidP="00D51994">
      <w:pPr>
        <w:pStyle w:val="RFPList1"/>
        <w:numPr>
          <w:ilvl w:val="0"/>
          <w:numId w:val="40"/>
        </w:numPr>
        <w:spacing w:before="0" w:after="0"/>
        <w:jc w:val="both"/>
        <w:rPr>
          <w:rFonts w:ascii="Arial" w:hAnsi="Arial" w:cs="Arial"/>
          <w:sz w:val="21"/>
          <w:szCs w:val="21"/>
        </w:rPr>
      </w:pPr>
      <w:r w:rsidRPr="00D51994">
        <w:rPr>
          <w:rFonts w:ascii="Arial" w:hAnsi="Arial" w:cs="Arial"/>
          <w:sz w:val="21"/>
          <w:szCs w:val="21"/>
        </w:rPr>
        <w:t>Offeror accepts the procedures, evaluation criteria, mandatory contract terms, and all other administrative requirements set forth in this SFO.</w:t>
      </w:r>
      <w:r w:rsidR="00C13A6F" w:rsidRPr="00D51994">
        <w:rPr>
          <w:rFonts w:ascii="Arial" w:hAnsi="Arial" w:cs="Arial"/>
          <w:sz w:val="21"/>
          <w:szCs w:val="21"/>
        </w:rPr>
        <w:t xml:space="preserve"> </w:t>
      </w:r>
    </w:p>
    <w:p w14:paraId="1C97A262" w14:textId="2E946F87" w:rsidR="001D5D55" w:rsidRPr="005E48E9" w:rsidRDefault="001D5D55" w:rsidP="00D51994">
      <w:pPr>
        <w:pStyle w:val="RFPList1"/>
        <w:numPr>
          <w:ilvl w:val="0"/>
          <w:numId w:val="40"/>
        </w:numPr>
        <w:spacing w:before="0" w:after="0"/>
        <w:jc w:val="both"/>
        <w:rPr>
          <w:rFonts w:ascii="Arial" w:hAnsi="Arial" w:cs="Arial"/>
          <w:sz w:val="21"/>
          <w:szCs w:val="21"/>
        </w:rPr>
      </w:pPr>
      <w:r>
        <w:rPr>
          <w:rFonts w:ascii="Arial" w:hAnsi="Arial" w:cs="Arial"/>
          <w:sz w:val="21"/>
          <w:szCs w:val="21"/>
        </w:rPr>
        <w:t>Offeror confirms that its Offer</w:t>
      </w:r>
      <w:r w:rsidRPr="005E48E9">
        <w:rPr>
          <w:rFonts w:ascii="Arial" w:hAnsi="Arial" w:cs="Arial"/>
          <w:sz w:val="21"/>
          <w:szCs w:val="21"/>
        </w:rPr>
        <w:t xml:space="preserve"> will be considered valid until award is made.</w:t>
      </w:r>
    </w:p>
    <w:p w14:paraId="003D5821" w14:textId="245D8292" w:rsidR="001D5D55" w:rsidRPr="005E48E9" w:rsidRDefault="001D5D55" w:rsidP="00D51994">
      <w:pPr>
        <w:pStyle w:val="RFPList1"/>
        <w:numPr>
          <w:ilvl w:val="0"/>
          <w:numId w:val="40"/>
        </w:numPr>
        <w:spacing w:before="0" w:after="0"/>
        <w:jc w:val="both"/>
        <w:rPr>
          <w:rFonts w:ascii="Arial" w:hAnsi="Arial" w:cs="Arial"/>
          <w:sz w:val="21"/>
          <w:szCs w:val="21"/>
        </w:rPr>
      </w:pPr>
      <w:r>
        <w:rPr>
          <w:rFonts w:ascii="Arial" w:hAnsi="Arial" w:cs="Arial"/>
          <w:sz w:val="21"/>
          <w:szCs w:val="21"/>
        </w:rPr>
        <w:t>Offeror</w:t>
      </w:r>
      <w:r w:rsidRPr="005E48E9">
        <w:rPr>
          <w:rFonts w:ascii="Arial" w:hAnsi="Arial" w:cs="Arial"/>
          <w:sz w:val="21"/>
          <w:szCs w:val="21"/>
        </w:rPr>
        <w:t xml:space="preserve"> understands that if selected, </w:t>
      </w:r>
      <w:r>
        <w:rPr>
          <w:rFonts w:ascii="Arial" w:hAnsi="Arial" w:cs="Arial"/>
          <w:sz w:val="21"/>
          <w:szCs w:val="21"/>
        </w:rPr>
        <w:t>the Offeror</w:t>
      </w:r>
      <w:r w:rsidRPr="005E48E9">
        <w:rPr>
          <w:rFonts w:ascii="Arial" w:hAnsi="Arial" w:cs="Arial"/>
          <w:sz w:val="21"/>
          <w:szCs w:val="21"/>
        </w:rPr>
        <w:t xml:space="preserve"> will have </w:t>
      </w:r>
      <w:r>
        <w:rPr>
          <w:rFonts w:ascii="Arial" w:hAnsi="Arial" w:cs="Arial"/>
          <w:b/>
          <w:i/>
          <w:sz w:val="21"/>
          <w:szCs w:val="21"/>
          <w:u w:val="single"/>
        </w:rPr>
        <w:t>fourteen (14)</w:t>
      </w:r>
      <w:r w:rsidRPr="005E48E9">
        <w:rPr>
          <w:rFonts w:ascii="Arial" w:hAnsi="Arial" w:cs="Arial"/>
          <w:sz w:val="21"/>
          <w:szCs w:val="21"/>
        </w:rPr>
        <w:t xml:space="preserve"> calendar days from the date of</w:t>
      </w:r>
      <w:r>
        <w:rPr>
          <w:rFonts w:ascii="Arial" w:hAnsi="Arial" w:cs="Arial"/>
          <w:sz w:val="21"/>
          <w:szCs w:val="21"/>
        </w:rPr>
        <w:t xml:space="preserve"> delivery of C</w:t>
      </w:r>
      <w:r w:rsidRPr="005E48E9">
        <w:rPr>
          <w:rFonts w:ascii="Arial" w:hAnsi="Arial" w:cs="Arial"/>
          <w:sz w:val="21"/>
          <w:szCs w:val="21"/>
        </w:rPr>
        <w:t>ontract in which to complete contract negotiations,</w:t>
      </w:r>
      <w:r>
        <w:rPr>
          <w:rFonts w:ascii="Arial" w:hAnsi="Arial" w:cs="Arial"/>
          <w:sz w:val="21"/>
          <w:szCs w:val="21"/>
        </w:rPr>
        <w:t xml:space="preserve"> if any, and execute the final C</w:t>
      </w:r>
      <w:r w:rsidRPr="005E48E9">
        <w:rPr>
          <w:rFonts w:ascii="Arial" w:hAnsi="Arial" w:cs="Arial"/>
          <w:sz w:val="21"/>
          <w:szCs w:val="21"/>
        </w:rPr>
        <w:t xml:space="preserve">ontract document.  </w:t>
      </w:r>
    </w:p>
    <w:p w14:paraId="3338981C" w14:textId="77777777" w:rsidR="001D5D55" w:rsidRDefault="001D5D55" w:rsidP="001D5D55">
      <w:pPr>
        <w:pStyle w:val="RFPList1"/>
        <w:spacing w:before="0" w:after="0"/>
        <w:ind w:firstLine="0"/>
        <w:jc w:val="both"/>
        <w:rPr>
          <w:rFonts w:ascii="Arial" w:hAnsi="Arial" w:cs="Arial"/>
          <w:sz w:val="22"/>
          <w:szCs w:val="22"/>
        </w:rPr>
      </w:pPr>
    </w:p>
    <w:p w14:paraId="1939140D" w14:textId="77777777" w:rsidR="001D5D55" w:rsidRDefault="001D5D55" w:rsidP="001D5D55">
      <w:pPr>
        <w:pStyle w:val="RFPList1"/>
        <w:spacing w:before="0" w:after="0"/>
        <w:ind w:firstLine="0"/>
        <w:jc w:val="both"/>
        <w:rPr>
          <w:rFonts w:ascii="Arial" w:hAnsi="Arial" w:cs="Arial"/>
          <w:sz w:val="22"/>
          <w:szCs w:val="22"/>
        </w:rPr>
      </w:pPr>
    </w:p>
    <w:p w14:paraId="3DC305B3" w14:textId="77777777" w:rsidR="001D5D55" w:rsidRDefault="001D5D55" w:rsidP="001D5D55">
      <w:pPr>
        <w:pStyle w:val="RFPList1"/>
        <w:spacing w:before="0" w:after="0"/>
        <w:ind w:firstLine="0"/>
        <w:jc w:val="both"/>
        <w:rPr>
          <w:rFonts w:ascii="Arial" w:hAnsi="Arial" w:cs="Arial"/>
          <w:sz w:val="22"/>
          <w:szCs w:val="22"/>
        </w:rPr>
      </w:pPr>
    </w:p>
    <w:tbl>
      <w:tblPr>
        <w:tblW w:w="9630" w:type="dxa"/>
        <w:tblLayout w:type="fixed"/>
        <w:tblLook w:val="01E0" w:firstRow="1" w:lastRow="1" w:firstColumn="1" w:lastColumn="1" w:noHBand="0" w:noVBand="0"/>
      </w:tblPr>
      <w:tblGrid>
        <w:gridCol w:w="2610"/>
        <w:gridCol w:w="630"/>
        <w:gridCol w:w="2880"/>
        <w:gridCol w:w="810"/>
        <w:gridCol w:w="990"/>
        <w:gridCol w:w="630"/>
        <w:gridCol w:w="1080"/>
      </w:tblGrid>
      <w:tr w:rsidR="001D5D55" w:rsidRPr="005E48E9" w14:paraId="7383F4C0" w14:textId="77777777" w:rsidTr="00542B2E">
        <w:trPr>
          <w:trHeight w:val="368"/>
        </w:trPr>
        <w:tc>
          <w:tcPr>
            <w:tcW w:w="2610" w:type="dxa"/>
          </w:tcPr>
          <w:p w14:paraId="1D303494" w14:textId="77777777" w:rsidR="001D5D55" w:rsidRPr="005E48E9" w:rsidRDefault="001D5D55" w:rsidP="00542B2E">
            <w:pPr>
              <w:spacing w:after="60"/>
              <w:rPr>
                <w:rFonts w:ascii="Arial" w:hAnsi="Arial" w:cs="Arial"/>
                <w:sz w:val="21"/>
                <w:szCs w:val="21"/>
              </w:rPr>
            </w:pPr>
            <w:r w:rsidRPr="005E48E9">
              <w:rPr>
                <w:rFonts w:ascii="Arial" w:hAnsi="Arial" w:cs="Arial"/>
                <w:sz w:val="21"/>
                <w:szCs w:val="21"/>
              </w:rPr>
              <w:t>Title:</w:t>
            </w:r>
          </w:p>
        </w:tc>
        <w:tc>
          <w:tcPr>
            <w:tcW w:w="7020" w:type="dxa"/>
            <w:gridSpan w:val="6"/>
            <w:tcBorders>
              <w:top w:val="single" w:sz="4" w:space="0" w:color="auto"/>
              <w:bottom w:val="single" w:sz="4" w:space="0" w:color="auto"/>
            </w:tcBorders>
          </w:tcPr>
          <w:p w14:paraId="5D5DD367" w14:textId="77777777" w:rsidR="001D5D55" w:rsidRPr="005E48E9" w:rsidRDefault="001D5D55" w:rsidP="00542B2E">
            <w:pPr>
              <w:autoSpaceDE w:val="0"/>
              <w:autoSpaceDN w:val="0"/>
              <w:spacing w:after="60"/>
              <w:rPr>
                <w:rFonts w:ascii="Arial" w:hAnsi="Arial" w:cs="Arial"/>
                <w:sz w:val="21"/>
                <w:szCs w:val="21"/>
              </w:rPr>
            </w:pPr>
          </w:p>
        </w:tc>
      </w:tr>
      <w:tr w:rsidR="001D5D55" w:rsidRPr="005E48E9" w14:paraId="0FC308CD" w14:textId="77777777" w:rsidTr="00542B2E">
        <w:trPr>
          <w:trHeight w:val="425"/>
        </w:trPr>
        <w:tc>
          <w:tcPr>
            <w:tcW w:w="2610" w:type="dxa"/>
          </w:tcPr>
          <w:p w14:paraId="28515DE4" w14:textId="77777777" w:rsidR="001D5D55" w:rsidRPr="005E48E9" w:rsidRDefault="001D5D55" w:rsidP="00542B2E">
            <w:pPr>
              <w:spacing w:after="60"/>
              <w:rPr>
                <w:rFonts w:ascii="Arial" w:hAnsi="Arial" w:cs="Arial"/>
                <w:sz w:val="21"/>
                <w:szCs w:val="21"/>
              </w:rPr>
            </w:pPr>
            <w:r w:rsidRPr="005E48E9">
              <w:rPr>
                <w:rFonts w:ascii="Arial" w:hAnsi="Arial" w:cs="Arial"/>
                <w:sz w:val="21"/>
                <w:szCs w:val="21"/>
              </w:rPr>
              <w:t>Official Company Name:</w:t>
            </w:r>
          </w:p>
        </w:tc>
        <w:tc>
          <w:tcPr>
            <w:tcW w:w="7020" w:type="dxa"/>
            <w:gridSpan w:val="6"/>
            <w:tcBorders>
              <w:top w:val="single" w:sz="4" w:space="0" w:color="auto"/>
              <w:bottom w:val="single" w:sz="4" w:space="0" w:color="auto"/>
            </w:tcBorders>
          </w:tcPr>
          <w:p w14:paraId="548BBC48" w14:textId="77777777" w:rsidR="001D5D55" w:rsidRPr="005E48E9" w:rsidRDefault="001D5D55" w:rsidP="00542B2E">
            <w:pPr>
              <w:autoSpaceDE w:val="0"/>
              <w:autoSpaceDN w:val="0"/>
              <w:spacing w:after="60"/>
              <w:rPr>
                <w:rFonts w:ascii="Arial" w:hAnsi="Arial" w:cs="Arial"/>
                <w:sz w:val="21"/>
                <w:szCs w:val="21"/>
              </w:rPr>
            </w:pPr>
          </w:p>
        </w:tc>
      </w:tr>
      <w:tr w:rsidR="001D5D55" w:rsidRPr="005E48E9" w14:paraId="7753D6B1" w14:textId="77777777" w:rsidTr="00542B2E">
        <w:trPr>
          <w:trHeight w:val="425"/>
        </w:trPr>
        <w:tc>
          <w:tcPr>
            <w:tcW w:w="3240" w:type="dxa"/>
            <w:gridSpan w:val="2"/>
          </w:tcPr>
          <w:p w14:paraId="48355080" w14:textId="77777777" w:rsidR="001D5D55" w:rsidRPr="005E48E9" w:rsidRDefault="001D5D55" w:rsidP="00542B2E">
            <w:pPr>
              <w:spacing w:after="60"/>
              <w:rPr>
                <w:rFonts w:ascii="Arial" w:hAnsi="Arial" w:cs="Arial"/>
                <w:sz w:val="21"/>
                <w:szCs w:val="21"/>
              </w:rPr>
            </w:pPr>
            <w:r w:rsidRPr="005E48E9">
              <w:rPr>
                <w:rFonts w:ascii="Arial" w:hAnsi="Arial" w:cs="Arial"/>
                <w:sz w:val="21"/>
                <w:szCs w:val="21"/>
              </w:rPr>
              <w:t>Federal Identification Number:</w:t>
            </w:r>
          </w:p>
        </w:tc>
        <w:tc>
          <w:tcPr>
            <w:tcW w:w="6390" w:type="dxa"/>
            <w:gridSpan w:val="5"/>
            <w:tcBorders>
              <w:top w:val="single" w:sz="4" w:space="0" w:color="auto"/>
              <w:bottom w:val="single" w:sz="4" w:space="0" w:color="auto"/>
            </w:tcBorders>
          </w:tcPr>
          <w:p w14:paraId="405E28E6" w14:textId="77777777" w:rsidR="001D5D55" w:rsidRPr="005E48E9" w:rsidRDefault="001D5D55" w:rsidP="00542B2E">
            <w:pPr>
              <w:autoSpaceDE w:val="0"/>
              <w:autoSpaceDN w:val="0"/>
              <w:spacing w:after="60"/>
              <w:rPr>
                <w:rFonts w:ascii="Arial" w:hAnsi="Arial" w:cs="Arial"/>
                <w:sz w:val="21"/>
                <w:szCs w:val="21"/>
              </w:rPr>
            </w:pPr>
          </w:p>
        </w:tc>
      </w:tr>
      <w:tr w:rsidR="001D5D55" w:rsidRPr="005E48E9" w14:paraId="2030DB04" w14:textId="77777777" w:rsidTr="00542B2E">
        <w:trPr>
          <w:trHeight w:val="386"/>
        </w:trPr>
        <w:tc>
          <w:tcPr>
            <w:tcW w:w="2610" w:type="dxa"/>
          </w:tcPr>
          <w:p w14:paraId="66604E04" w14:textId="77777777" w:rsidR="001D5D55" w:rsidRPr="005E48E9" w:rsidRDefault="001D5D55" w:rsidP="00542B2E">
            <w:pPr>
              <w:spacing w:after="60"/>
              <w:rPr>
                <w:rFonts w:ascii="Arial" w:hAnsi="Arial" w:cs="Arial"/>
                <w:sz w:val="21"/>
                <w:szCs w:val="21"/>
              </w:rPr>
            </w:pPr>
            <w:r w:rsidRPr="005E48E9">
              <w:rPr>
                <w:rFonts w:ascii="Arial" w:hAnsi="Arial" w:cs="Arial"/>
                <w:sz w:val="21"/>
                <w:szCs w:val="21"/>
              </w:rPr>
              <w:t>Street Address:</w:t>
            </w:r>
          </w:p>
        </w:tc>
        <w:tc>
          <w:tcPr>
            <w:tcW w:w="7020" w:type="dxa"/>
            <w:gridSpan w:val="6"/>
            <w:tcBorders>
              <w:bottom w:val="single" w:sz="4" w:space="0" w:color="auto"/>
            </w:tcBorders>
          </w:tcPr>
          <w:p w14:paraId="179DEA43" w14:textId="77777777" w:rsidR="001D5D55" w:rsidRPr="005E48E9" w:rsidRDefault="001D5D55" w:rsidP="00542B2E">
            <w:pPr>
              <w:autoSpaceDE w:val="0"/>
              <w:autoSpaceDN w:val="0"/>
              <w:spacing w:after="60"/>
              <w:rPr>
                <w:rFonts w:ascii="Arial" w:hAnsi="Arial" w:cs="Arial"/>
                <w:sz w:val="21"/>
                <w:szCs w:val="21"/>
              </w:rPr>
            </w:pPr>
          </w:p>
        </w:tc>
      </w:tr>
      <w:tr w:rsidR="001D5D55" w:rsidRPr="005E48E9" w14:paraId="59DB9BA3" w14:textId="77777777" w:rsidTr="00542B2E">
        <w:trPr>
          <w:trHeight w:val="422"/>
        </w:trPr>
        <w:tc>
          <w:tcPr>
            <w:tcW w:w="2610" w:type="dxa"/>
          </w:tcPr>
          <w:p w14:paraId="0D4EF7A8" w14:textId="77777777" w:rsidR="001D5D55" w:rsidRPr="005E48E9" w:rsidRDefault="001D5D55" w:rsidP="00542B2E">
            <w:pPr>
              <w:spacing w:after="60"/>
              <w:rPr>
                <w:rFonts w:ascii="Arial" w:hAnsi="Arial" w:cs="Arial"/>
                <w:sz w:val="21"/>
                <w:szCs w:val="21"/>
              </w:rPr>
            </w:pPr>
            <w:r w:rsidRPr="005E48E9">
              <w:rPr>
                <w:rFonts w:ascii="Arial" w:hAnsi="Arial" w:cs="Arial"/>
                <w:sz w:val="21"/>
                <w:szCs w:val="21"/>
              </w:rPr>
              <w:t>City:</w:t>
            </w:r>
          </w:p>
        </w:tc>
        <w:tc>
          <w:tcPr>
            <w:tcW w:w="3510" w:type="dxa"/>
            <w:gridSpan w:val="2"/>
            <w:tcBorders>
              <w:bottom w:val="single" w:sz="4" w:space="0" w:color="auto"/>
            </w:tcBorders>
          </w:tcPr>
          <w:p w14:paraId="297F9B49" w14:textId="77777777" w:rsidR="001D5D55" w:rsidRPr="005E48E9" w:rsidRDefault="001D5D55" w:rsidP="00542B2E">
            <w:pPr>
              <w:autoSpaceDE w:val="0"/>
              <w:autoSpaceDN w:val="0"/>
              <w:spacing w:after="60"/>
              <w:rPr>
                <w:rFonts w:ascii="Arial" w:hAnsi="Arial" w:cs="Arial"/>
                <w:b/>
                <w:sz w:val="21"/>
                <w:szCs w:val="21"/>
              </w:rPr>
            </w:pPr>
          </w:p>
        </w:tc>
        <w:tc>
          <w:tcPr>
            <w:tcW w:w="810" w:type="dxa"/>
          </w:tcPr>
          <w:p w14:paraId="1F74FC4A" w14:textId="77777777" w:rsidR="001D5D55" w:rsidRPr="005E48E9" w:rsidRDefault="001D5D55" w:rsidP="00542B2E">
            <w:pPr>
              <w:spacing w:after="60"/>
              <w:rPr>
                <w:rFonts w:ascii="Arial" w:hAnsi="Arial" w:cs="Arial"/>
                <w:sz w:val="21"/>
                <w:szCs w:val="21"/>
              </w:rPr>
            </w:pPr>
            <w:r w:rsidRPr="005E48E9">
              <w:rPr>
                <w:rFonts w:ascii="Arial" w:hAnsi="Arial" w:cs="Arial"/>
                <w:sz w:val="21"/>
                <w:szCs w:val="21"/>
              </w:rPr>
              <w:t>State:</w:t>
            </w:r>
          </w:p>
        </w:tc>
        <w:tc>
          <w:tcPr>
            <w:tcW w:w="990" w:type="dxa"/>
            <w:tcBorders>
              <w:bottom w:val="single" w:sz="4" w:space="0" w:color="auto"/>
            </w:tcBorders>
          </w:tcPr>
          <w:p w14:paraId="65FF6245" w14:textId="77777777" w:rsidR="001D5D55" w:rsidRPr="005E48E9" w:rsidRDefault="001D5D55" w:rsidP="00542B2E">
            <w:pPr>
              <w:autoSpaceDE w:val="0"/>
              <w:autoSpaceDN w:val="0"/>
              <w:spacing w:after="60"/>
              <w:rPr>
                <w:rFonts w:ascii="Arial" w:hAnsi="Arial" w:cs="Arial"/>
                <w:b/>
                <w:sz w:val="21"/>
                <w:szCs w:val="21"/>
              </w:rPr>
            </w:pPr>
          </w:p>
        </w:tc>
        <w:tc>
          <w:tcPr>
            <w:tcW w:w="630" w:type="dxa"/>
          </w:tcPr>
          <w:p w14:paraId="1169E489" w14:textId="77777777" w:rsidR="001D5D55" w:rsidRPr="005E48E9" w:rsidRDefault="001D5D55" w:rsidP="00542B2E">
            <w:pPr>
              <w:spacing w:after="60"/>
              <w:rPr>
                <w:rFonts w:ascii="Arial" w:hAnsi="Arial" w:cs="Arial"/>
                <w:sz w:val="21"/>
                <w:szCs w:val="21"/>
              </w:rPr>
            </w:pPr>
            <w:r w:rsidRPr="005E48E9">
              <w:rPr>
                <w:rFonts w:ascii="Arial" w:hAnsi="Arial" w:cs="Arial"/>
                <w:sz w:val="21"/>
                <w:szCs w:val="21"/>
              </w:rPr>
              <w:t>Zip:</w:t>
            </w:r>
          </w:p>
        </w:tc>
        <w:tc>
          <w:tcPr>
            <w:tcW w:w="1080" w:type="dxa"/>
            <w:tcBorders>
              <w:bottom w:val="single" w:sz="4" w:space="0" w:color="auto"/>
            </w:tcBorders>
          </w:tcPr>
          <w:p w14:paraId="26710BBA" w14:textId="77777777" w:rsidR="001D5D55" w:rsidRPr="005E48E9" w:rsidRDefault="001D5D55" w:rsidP="00542B2E">
            <w:pPr>
              <w:autoSpaceDE w:val="0"/>
              <w:autoSpaceDN w:val="0"/>
              <w:spacing w:after="60"/>
              <w:rPr>
                <w:rFonts w:ascii="Arial" w:hAnsi="Arial" w:cs="Arial"/>
                <w:b/>
                <w:sz w:val="21"/>
                <w:szCs w:val="21"/>
              </w:rPr>
            </w:pPr>
          </w:p>
        </w:tc>
      </w:tr>
    </w:tbl>
    <w:p w14:paraId="58EE977A" w14:textId="77777777" w:rsidR="001D5D55" w:rsidRPr="002C2ECF" w:rsidRDefault="001D5D55" w:rsidP="001D5D55">
      <w:pPr>
        <w:tabs>
          <w:tab w:val="left" w:pos="7440"/>
        </w:tabs>
        <w:rPr>
          <w:rFonts w:ascii="Arial" w:hAnsi="Arial" w:cs="Arial"/>
          <w:b/>
          <w:bCs/>
          <w:sz w:val="20"/>
        </w:rPr>
      </w:pPr>
      <w:r w:rsidRPr="002C2ECF">
        <w:rPr>
          <w:rFonts w:ascii="Arial" w:hAnsi="Arial" w:cs="Arial"/>
          <w:b/>
          <w:bCs/>
          <w:sz w:val="20"/>
        </w:rPr>
        <w:tab/>
      </w:r>
    </w:p>
    <w:p w14:paraId="5436064D" w14:textId="1825C8CB" w:rsidR="001D5D55" w:rsidRPr="005E48E9" w:rsidRDefault="001D5D55" w:rsidP="001D5D55">
      <w:pPr>
        <w:rPr>
          <w:rFonts w:ascii="Arial" w:hAnsi="Arial" w:cs="Arial"/>
          <w:b/>
          <w:bCs/>
          <w:sz w:val="21"/>
          <w:szCs w:val="21"/>
          <w:u w:val="single"/>
        </w:rPr>
      </w:pPr>
      <w:r>
        <w:rPr>
          <w:rFonts w:ascii="Arial" w:hAnsi="Arial" w:cs="Arial"/>
          <w:b/>
          <w:bCs/>
          <w:sz w:val="21"/>
          <w:szCs w:val="21"/>
        </w:rPr>
        <w:t>SIGNATURE of Offeror</w:t>
      </w:r>
      <w:r w:rsidRPr="005E48E9">
        <w:rPr>
          <w:rFonts w:ascii="Arial" w:hAnsi="Arial" w:cs="Arial"/>
          <w:b/>
          <w:bCs/>
          <w:sz w:val="21"/>
          <w:szCs w:val="21"/>
        </w:rPr>
        <w:t>’s Authorized Representative:  _____________</w:t>
      </w:r>
      <w:r>
        <w:rPr>
          <w:rFonts w:ascii="Arial" w:hAnsi="Arial" w:cs="Arial"/>
          <w:b/>
          <w:bCs/>
          <w:sz w:val="21"/>
          <w:szCs w:val="21"/>
        </w:rPr>
        <w:t>___________________</w:t>
      </w:r>
    </w:p>
    <w:p w14:paraId="2124C7C2" w14:textId="77777777" w:rsidR="001D5D55" w:rsidRDefault="001D5D55" w:rsidP="001D5D55">
      <w:pPr>
        <w:spacing w:after="240"/>
        <w:jc w:val="right"/>
        <w:rPr>
          <w:rFonts w:ascii="Arial" w:hAnsi="Arial" w:cs="Arial"/>
          <w:b/>
          <w:bCs/>
          <w:sz w:val="21"/>
          <w:szCs w:val="21"/>
        </w:rPr>
      </w:pPr>
    </w:p>
    <w:p w14:paraId="1B102509" w14:textId="77777777" w:rsidR="001D5D55" w:rsidRDefault="001D5D55" w:rsidP="001D5D55">
      <w:pPr>
        <w:spacing w:after="240"/>
        <w:jc w:val="right"/>
        <w:rPr>
          <w:rFonts w:ascii="Arial" w:hAnsi="Arial" w:cs="Arial"/>
          <w:b/>
          <w:bCs/>
          <w:sz w:val="21"/>
          <w:szCs w:val="21"/>
        </w:rPr>
      </w:pPr>
    </w:p>
    <w:p w14:paraId="379C8FCA" w14:textId="77777777" w:rsidR="001D5D55" w:rsidRPr="005E48E9" w:rsidRDefault="001D5D55" w:rsidP="001D5D55">
      <w:pPr>
        <w:spacing w:after="240"/>
        <w:jc w:val="right"/>
        <w:rPr>
          <w:rFonts w:ascii="Arial" w:hAnsi="Arial" w:cs="Arial"/>
          <w:b/>
          <w:bCs/>
          <w:caps/>
          <w:sz w:val="21"/>
          <w:szCs w:val="21"/>
        </w:rPr>
      </w:pPr>
      <w:r w:rsidRPr="005E48E9">
        <w:rPr>
          <w:rFonts w:ascii="Arial" w:hAnsi="Arial" w:cs="Arial"/>
          <w:b/>
          <w:bCs/>
          <w:sz w:val="21"/>
          <w:szCs w:val="21"/>
        </w:rPr>
        <w:t xml:space="preserve">(Signature MUST be </w:t>
      </w:r>
      <w:r w:rsidRPr="005E48E9">
        <w:rPr>
          <w:rFonts w:ascii="Arial" w:hAnsi="Arial" w:cs="Arial"/>
          <w:b/>
          <w:bCs/>
          <w:caps/>
          <w:sz w:val="21"/>
          <w:szCs w:val="21"/>
          <w:u w:val="single"/>
        </w:rPr>
        <w:t>Hand signed</w:t>
      </w:r>
      <w:r w:rsidRPr="005E48E9">
        <w:rPr>
          <w:rFonts w:ascii="Arial" w:hAnsi="Arial" w:cs="Arial"/>
          <w:b/>
          <w:bCs/>
          <w:caps/>
          <w:sz w:val="21"/>
          <w:szCs w:val="21"/>
        </w:rPr>
        <w:t xml:space="preserve"> </w:t>
      </w:r>
      <w:r w:rsidRPr="005E48E9">
        <w:rPr>
          <w:rFonts w:ascii="Arial" w:hAnsi="Arial" w:cs="Arial"/>
          <w:b/>
          <w:bCs/>
          <w:sz w:val="21"/>
          <w:szCs w:val="21"/>
        </w:rPr>
        <w:t>and should be in Blue ink</w:t>
      </w:r>
      <w:r w:rsidRPr="005E48E9">
        <w:rPr>
          <w:rFonts w:ascii="Arial" w:hAnsi="Arial" w:cs="Arial"/>
          <w:b/>
          <w:bCs/>
          <w:caps/>
          <w:sz w:val="21"/>
          <w:szCs w:val="21"/>
        </w:rPr>
        <w:t>)</w:t>
      </w:r>
      <w:bookmarkStart w:id="79" w:name="_Toc398627477"/>
    </w:p>
    <w:p w14:paraId="0C450DBB" w14:textId="77777777" w:rsidR="001D5D55" w:rsidRPr="005E48E9" w:rsidRDefault="001D5D55" w:rsidP="001D5D55">
      <w:pPr>
        <w:jc w:val="right"/>
        <w:rPr>
          <w:rFonts w:ascii="Arial" w:hAnsi="Arial" w:cs="Arial"/>
          <w:b/>
          <w:bCs/>
          <w:sz w:val="21"/>
          <w:szCs w:val="21"/>
        </w:rPr>
      </w:pPr>
      <w:r w:rsidRPr="005E48E9">
        <w:rPr>
          <w:rFonts w:ascii="Arial" w:hAnsi="Arial" w:cs="Arial"/>
          <w:b/>
          <w:bCs/>
          <w:sz w:val="21"/>
          <w:szCs w:val="21"/>
        </w:rPr>
        <w:t>Date: ______________________________________</w:t>
      </w:r>
    </w:p>
    <w:p w14:paraId="51C654C2" w14:textId="77777777" w:rsidR="008F3E88" w:rsidRPr="008F3E88" w:rsidRDefault="008F3E88" w:rsidP="008F3E88">
      <w:pPr>
        <w:spacing w:after="200"/>
        <w:jc w:val="both"/>
        <w:rPr>
          <w:rFonts w:ascii="Arial" w:eastAsiaTheme="minorHAnsi" w:hAnsi="Arial" w:cs="Arial"/>
          <w:sz w:val="22"/>
          <w:szCs w:val="22"/>
        </w:rPr>
      </w:pPr>
      <w:bookmarkStart w:id="80" w:name="_Toc282859893"/>
      <w:bookmarkStart w:id="81" w:name="_Toc282859894"/>
      <w:bookmarkEnd w:id="79"/>
      <w:bookmarkEnd w:id="80"/>
      <w:bookmarkEnd w:id="81"/>
    </w:p>
    <w:sectPr w:rsidR="008F3E88" w:rsidRPr="008F3E88" w:rsidSect="001F1C34">
      <w:headerReference w:type="default" r:id="rId14"/>
      <w:footerReference w:type="default" r:id="rId15"/>
      <w:type w:val="continuous"/>
      <w:pgSz w:w="12240" w:h="15840"/>
      <w:pgMar w:top="72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63E18" w14:textId="77777777" w:rsidR="00EA2892" w:rsidRDefault="00EA2892" w:rsidP="0096629D">
      <w:r>
        <w:separator/>
      </w:r>
    </w:p>
  </w:endnote>
  <w:endnote w:type="continuationSeparator" w:id="0">
    <w:p w14:paraId="2FA85782" w14:textId="77777777" w:rsidR="00EA2892" w:rsidRDefault="00EA2892" w:rsidP="0096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font>
  <w:font w:name="Times New Roman Bold">
    <w:panose1 w:val="02020803070505020304"/>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tusWP Icon">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B0AB0" w14:textId="77777777" w:rsidR="00616184" w:rsidRDefault="00616184">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A04C71">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A04C71">
      <w:rPr>
        <w:noProof/>
        <w:color w:val="4F81BD" w:themeColor="accent1"/>
      </w:rPr>
      <w:t>39</w:t>
    </w:r>
    <w:r>
      <w:rPr>
        <w:color w:val="4F81BD" w:themeColor="accent1"/>
      </w:rPr>
      <w:fldChar w:fldCharType="end"/>
    </w:r>
  </w:p>
  <w:p w14:paraId="591D9821" w14:textId="77777777" w:rsidR="00616184" w:rsidRDefault="00616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FC52D" w14:textId="77777777" w:rsidR="00EA2892" w:rsidRDefault="00EA2892" w:rsidP="0096629D">
      <w:r>
        <w:separator/>
      </w:r>
    </w:p>
  </w:footnote>
  <w:footnote w:type="continuationSeparator" w:id="0">
    <w:p w14:paraId="1DD48270" w14:textId="77777777" w:rsidR="00EA2892" w:rsidRDefault="00EA2892" w:rsidP="00966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ECA73" w14:textId="52362D1E" w:rsidR="00616184" w:rsidRDefault="00EA2892">
    <w:pPr>
      <w:pStyle w:val="Header"/>
      <w:jc w:val="right"/>
      <w:rPr>
        <w:color w:val="4F81BD" w:themeColor="accent1"/>
      </w:rPr>
    </w:pPr>
    <w:sdt>
      <w:sdtPr>
        <w:rPr>
          <w:color w:val="4F81BD" w:themeColor="accent1"/>
        </w:rPr>
        <w:alias w:val="Title"/>
        <w:tag w:val=""/>
        <w:id w:val="664756013"/>
        <w:placeholder>
          <w:docPart w:val="82EB01579BF94090A97D7C633F70C101"/>
        </w:placeholder>
        <w:dataBinding w:prefixMappings="xmlns:ns0='http://purl.org/dc/elements/1.1/' xmlns:ns1='http://schemas.openxmlformats.org/package/2006/metadata/core-properties' " w:xpath="/ns1:coreProperties[1]/ns0:title[1]" w:storeItemID="{6C3C8BC8-F283-45AE-878A-BAB7291924A1}"/>
        <w:text/>
      </w:sdtPr>
      <w:sdtEndPr/>
      <w:sdtContent>
        <w:r w:rsidR="00616184">
          <w:rPr>
            <w:color w:val="4F81BD" w:themeColor="accent1"/>
          </w:rPr>
          <w:t>MMR SFO</w:t>
        </w:r>
      </w:sdtContent>
    </w:sdt>
    <w:r w:rsidR="00616184">
      <w:rPr>
        <w:color w:val="4F81BD" w:themeColor="accent1"/>
      </w:rPr>
      <w:t xml:space="preserve"> |</w:t>
    </w:r>
  </w:p>
  <w:p w14:paraId="02879E6F" w14:textId="77777777" w:rsidR="00616184" w:rsidRDefault="00616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AEA571A"/>
    <w:lvl w:ilvl="0">
      <w:start w:val="1"/>
      <w:numFmt w:val="decimal"/>
      <w:lvlText w:val="%1."/>
      <w:lvlJc w:val="left"/>
      <w:pPr>
        <w:tabs>
          <w:tab w:val="num" w:pos="360"/>
        </w:tabs>
        <w:ind w:left="360" w:hanging="360"/>
      </w:pPr>
      <w:rPr>
        <w:rFonts w:hint="default"/>
        <w:b/>
        <w:sz w:val="22"/>
        <w:szCs w:val="22"/>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1D6AA8"/>
    <w:multiLevelType w:val="multilevel"/>
    <w:tmpl w:val="D068B7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C4B4218"/>
    <w:multiLevelType w:val="multilevel"/>
    <w:tmpl w:val="90A23086"/>
    <w:lvl w:ilvl="0">
      <w:start w:val="1"/>
      <w:numFmt w:val="decimal"/>
      <w:lvlText w:val="%1."/>
      <w:lvlJc w:val="left"/>
      <w:pPr>
        <w:tabs>
          <w:tab w:val="num" w:pos="720"/>
        </w:tabs>
        <w:ind w:left="720" w:hanging="360"/>
      </w:pPr>
    </w:lvl>
    <w:lvl w:ilvl="1">
      <w:numFmt w:val="decimal"/>
      <w:isLgl/>
      <w:lvlText w:val="%1.%2"/>
      <w:lvlJc w:val="left"/>
      <w:pPr>
        <w:ind w:left="960" w:hanging="60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4">
    <w:nsid w:val="0EC3021D"/>
    <w:multiLevelType w:val="hybridMultilevel"/>
    <w:tmpl w:val="408A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41325"/>
    <w:multiLevelType w:val="hybridMultilevel"/>
    <w:tmpl w:val="57D61750"/>
    <w:lvl w:ilvl="0" w:tplc="3D7AEB1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C7DB5"/>
    <w:multiLevelType w:val="singleLevel"/>
    <w:tmpl w:val="7A64E7E0"/>
    <w:lvl w:ilvl="0">
      <w:start w:val="1"/>
      <w:numFmt w:val="bullet"/>
      <w:lvlText w:val=""/>
      <w:lvlJc w:val="left"/>
      <w:pPr>
        <w:tabs>
          <w:tab w:val="num" w:pos="360"/>
        </w:tabs>
        <w:ind w:left="360" w:hanging="360"/>
      </w:pPr>
      <w:rPr>
        <w:rFonts w:ascii="Symbol" w:hAnsi="Symbol" w:hint="default"/>
      </w:rPr>
    </w:lvl>
  </w:abstractNum>
  <w:abstractNum w:abstractNumId="7">
    <w:nsid w:val="1FAB2824"/>
    <w:multiLevelType w:val="hybridMultilevel"/>
    <w:tmpl w:val="8F3C6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96B9C"/>
    <w:multiLevelType w:val="hybridMultilevel"/>
    <w:tmpl w:val="5E50B56C"/>
    <w:lvl w:ilvl="0" w:tplc="FD74F2A6">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27E7C7E"/>
    <w:multiLevelType w:val="hybridMultilevel"/>
    <w:tmpl w:val="6EC8711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517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BED6B19"/>
    <w:multiLevelType w:val="hybridMultilevel"/>
    <w:tmpl w:val="E0141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E677E"/>
    <w:multiLevelType w:val="hybridMultilevel"/>
    <w:tmpl w:val="3E1C46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E4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438010A"/>
    <w:multiLevelType w:val="multilevel"/>
    <w:tmpl w:val="D2C2F882"/>
    <w:lvl w:ilvl="0">
      <w:start w:val="1"/>
      <w:numFmt w:val="decimal"/>
      <w:lvlText w:val="%1."/>
      <w:lvlJc w:val="left"/>
      <w:pPr>
        <w:tabs>
          <w:tab w:val="num" w:pos="1080"/>
        </w:tabs>
        <w:ind w:left="1080" w:hanging="360"/>
      </w:pPr>
    </w:lvl>
    <w:lvl w:ilvl="1">
      <w:start w:val="9"/>
      <w:numFmt w:val="decimal"/>
      <w:isLgl/>
      <w:lvlText w:val="%1.%2"/>
      <w:lvlJc w:val="left"/>
      <w:pPr>
        <w:ind w:left="1340" w:hanging="6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AD0811"/>
    <w:multiLevelType w:val="hybridMultilevel"/>
    <w:tmpl w:val="2C1EF0A4"/>
    <w:lvl w:ilvl="0" w:tplc="3D7AEB1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203B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36D0043B"/>
    <w:multiLevelType w:val="hybridMultilevel"/>
    <w:tmpl w:val="195AE9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26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9E54E37"/>
    <w:multiLevelType w:val="hybridMultilevel"/>
    <w:tmpl w:val="3C4ED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A3E6A"/>
    <w:multiLevelType w:val="hybridMultilevel"/>
    <w:tmpl w:val="DEB09766"/>
    <w:lvl w:ilvl="0" w:tplc="0409000F">
      <w:start w:val="1"/>
      <w:numFmt w:val="decimal"/>
      <w:lvlText w:val="%1."/>
      <w:lvlJc w:val="left"/>
      <w:pPr>
        <w:tabs>
          <w:tab w:val="num" w:pos="1060"/>
        </w:tabs>
        <w:ind w:left="10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074C8E"/>
    <w:multiLevelType w:val="hybridMultilevel"/>
    <w:tmpl w:val="30DE0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2A5094"/>
    <w:multiLevelType w:val="hybridMultilevel"/>
    <w:tmpl w:val="58A65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242EF7"/>
    <w:multiLevelType w:val="hybridMultilevel"/>
    <w:tmpl w:val="CD76C8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5C7045"/>
    <w:multiLevelType w:val="multilevel"/>
    <w:tmpl w:val="54C2F734"/>
    <w:lvl w:ilvl="0">
      <w:start w:val="22"/>
      <w:numFmt w:val="decimal"/>
      <w:lvlText w:val="%1.0"/>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6BA6838"/>
    <w:multiLevelType w:val="multilevel"/>
    <w:tmpl w:val="B9C66648"/>
    <w:lvl w:ilvl="0">
      <w:start w:val="6"/>
      <w:numFmt w:val="upperRoman"/>
      <w:lvlRestart w:val="0"/>
      <w:pStyle w:val="Articlefho1"/>
      <w:suff w:val="nothing"/>
      <w:lvlText w:val="ARTICLE %1"/>
      <w:lvlJc w:val="left"/>
      <w:pPr>
        <w:ind w:left="6390" w:firstLine="0"/>
      </w:pPr>
      <w:rPr>
        <w:rFonts w:ascii="Arial" w:hAnsi="Arial" w:cs="Arial" w:hint="default"/>
        <w:b/>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decimal"/>
      <w:pStyle w:val="Articlefho2"/>
      <w:isLgl/>
      <w:lvlText w:val="%1.%2"/>
      <w:lvlJc w:val="left"/>
      <w:pPr>
        <w:tabs>
          <w:tab w:val="num" w:pos="810"/>
        </w:tabs>
        <w:ind w:left="810" w:firstLine="720"/>
      </w:pPr>
      <w:rPr>
        <w:rFonts w:ascii="(normal text)" w:hAnsi="(normal text)" w:cs="Times New Roman Bold"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Articlefho3"/>
      <w:isLgl/>
      <w:lvlText w:val="%1.%2.%3"/>
      <w:lvlJc w:val="left"/>
      <w:pPr>
        <w:tabs>
          <w:tab w:val="num" w:pos="810"/>
        </w:tabs>
        <w:ind w:left="810" w:firstLine="1440"/>
      </w:pPr>
      <w:rPr>
        <w:rFonts w:ascii="Times New Roman Bold" w:hAnsi="Times New Roman Bold" w:cs="Times New Roman Bold"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lowerLetter"/>
      <w:pStyle w:val="Articlefho4"/>
      <w:lvlText w:val="(%4)"/>
      <w:lvlJc w:val="left"/>
      <w:pPr>
        <w:tabs>
          <w:tab w:val="num" w:pos="810"/>
        </w:tabs>
        <w:ind w:left="81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lowerRoman"/>
      <w:pStyle w:val="Articlefho5"/>
      <w:lvlText w:val="(%5)"/>
      <w:lvlJc w:val="left"/>
      <w:pPr>
        <w:tabs>
          <w:tab w:val="num" w:pos="810"/>
        </w:tabs>
        <w:ind w:left="2970"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bullet"/>
      <w:pStyle w:val="Articlefho6"/>
      <w:lvlText w:val=""/>
      <w:lvlJc w:val="left"/>
      <w:pPr>
        <w:tabs>
          <w:tab w:val="num" w:pos="810"/>
        </w:tabs>
        <w:ind w:left="2970" w:hanging="720"/>
      </w:pPr>
      <w:rPr>
        <w:rFonts w:ascii="Symbol" w:hAnsi="Symbol"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bullet"/>
      <w:pStyle w:val="Articlefho7"/>
      <w:lvlText w:val="•"/>
      <w:lvlJc w:val="left"/>
      <w:pPr>
        <w:ind w:left="297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none"/>
      <w:pStyle w:val="Articlefho8"/>
      <w:suff w:val="nothing"/>
      <w:lvlText w:val=""/>
      <w:lvlJc w:val="left"/>
      <w:pPr>
        <w:ind w:left="81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pStyle w:val="Articlefho9"/>
      <w:suff w:val="nothing"/>
      <w:lvlText w:val=""/>
      <w:lvlJc w:val="left"/>
      <w:pPr>
        <w:ind w:left="81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26">
    <w:nsid w:val="59DA55C5"/>
    <w:multiLevelType w:val="hybridMultilevel"/>
    <w:tmpl w:val="44189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F95D58"/>
    <w:multiLevelType w:val="multilevel"/>
    <w:tmpl w:val="A620C042"/>
    <w:lvl w:ilvl="0">
      <w:start w:val="15"/>
      <w:numFmt w:val="decimal"/>
      <w:lvlText w:val="%1.0"/>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E2500E3"/>
    <w:multiLevelType w:val="hybridMultilevel"/>
    <w:tmpl w:val="66485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A846D4"/>
    <w:multiLevelType w:val="hybridMultilevel"/>
    <w:tmpl w:val="E1C4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50FF5"/>
    <w:multiLevelType w:val="hybridMultilevel"/>
    <w:tmpl w:val="A144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AF0A8D"/>
    <w:multiLevelType w:val="hybridMultilevel"/>
    <w:tmpl w:val="6F684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E80A97"/>
    <w:multiLevelType w:val="hybridMultilevel"/>
    <w:tmpl w:val="F98AB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AD529D"/>
    <w:multiLevelType w:val="hybridMultilevel"/>
    <w:tmpl w:val="2AD0C24A"/>
    <w:lvl w:ilvl="0" w:tplc="EA460B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6623C"/>
    <w:multiLevelType w:val="hybridMultilevel"/>
    <w:tmpl w:val="FA6EE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A15406"/>
    <w:multiLevelType w:val="singleLevel"/>
    <w:tmpl w:val="4788BBEA"/>
    <w:lvl w:ilvl="0">
      <w:start w:val="1"/>
      <w:numFmt w:val="decimal"/>
      <w:lvlText w:val="%1."/>
      <w:lvlJc w:val="left"/>
      <w:pPr>
        <w:tabs>
          <w:tab w:val="num" w:pos="720"/>
        </w:tabs>
        <w:ind w:left="720" w:hanging="720"/>
      </w:pPr>
      <w:rPr>
        <w:rFonts w:hint="default"/>
      </w:rPr>
    </w:lvl>
  </w:abstractNum>
  <w:abstractNum w:abstractNumId="36">
    <w:nsid w:val="7FD0290A"/>
    <w:multiLevelType w:val="hybridMultilevel"/>
    <w:tmpl w:val="6030A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7"/>
  </w:num>
  <w:num w:numId="4">
    <w:abstractNumId w:val="2"/>
  </w:num>
  <w:num w:numId="5">
    <w:abstractNumId w:val="1"/>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5"/>
    <w:lvlOverride w:ilvl="0">
      <w:startOverride w:val="12"/>
    </w:lvlOverride>
    <w:lvlOverride w:ilvl="1"/>
  </w:num>
  <w:num w:numId="7">
    <w:abstractNumId w:val="25"/>
  </w:num>
  <w:num w:numId="8">
    <w:abstractNumId w:val="24"/>
  </w:num>
  <w:num w:numId="9">
    <w:abstractNumId w:val="12"/>
  </w:num>
  <w:num w:numId="10">
    <w:abstractNumId w:val="15"/>
  </w:num>
  <w:num w:numId="11">
    <w:abstractNumId w:val="34"/>
  </w:num>
  <w:num w:numId="12">
    <w:abstractNumId w:val="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num>
  <w:num w:numId="18">
    <w:abstractNumId w:val="16"/>
  </w:num>
  <w:num w:numId="19">
    <w:abstractNumId w:val="10"/>
  </w:num>
  <w:num w:numId="20">
    <w:abstractNumId w:val="20"/>
  </w:num>
  <w:num w:numId="21">
    <w:abstractNumId w:val="3"/>
  </w:num>
  <w:num w:numId="22">
    <w:abstractNumId w:val="14"/>
  </w:num>
  <w:num w:numId="23">
    <w:abstractNumId w:val="8"/>
  </w:num>
  <w:num w:numId="24">
    <w:abstractNumId w:val="32"/>
  </w:num>
  <w:num w:numId="25">
    <w:abstractNumId w:val="26"/>
  </w:num>
  <w:num w:numId="26">
    <w:abstractNumId w:val="35"/>
  </w:num>
  <w:num w:numId="27">
    <w:abstractNumId w:val="13"/>
  </w:num>
  <w:num w:numId="28">
    <w:abstractNumId w:val="21"/>
  </w:num>
  <w:num w:numId="29">
    <w:abstractNumId w:val="23"/>
  </w:num>
  <w:num w:numId="30">
    <w:abstractNumId w:val="30"/>
  </w:num>
  <w:num w:numId="31">
    <w:abstractNumId w:val="28"/>
  </w:num>
  <w:num w:numId="32">
    <w:abstractNumId w:val="4"/>
  </w:num>
  <w:num w:numId="33">
    <w:abstractNumId w:val="29"/>
  </w:num>
  <w:num w:numId="34">
    <w:abstractNumId w:val="22"/>
  </w:num>
  <w:num w:numId="35">
    <w:abstractNumId w:val="11"/>
  </w:num>
  <w:num w:numId="36">
    <w:abstractNumId w:val="0"/>
  </w:num>
  <w:num w:numId="37">
    <w:abstractNumId w:val="0"/>
    <w:lvlOverride w:ilvl="0">
      <w:startOverride w:val="1"/>
    </w:lvlOverride>
  </w:num>
  <w:num w:numId="38">
    <w:abstractNumId w:val="9"/>
  </w:num>
  <w:num w:numId="39">
    <w:abstractNumId w:val="36"/>
  </w:num>
  <w:num w:numId="40">
    <w:abstractNumId w:val="5"/>
  </w:num>
  <w:num w:numId="41">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76"/>
    <w:rsid w:val="00010904"/>
    <w:rsid w:val="0003210A"/>
    <w:rsid w:val="00032E91"/>
    <w:rsid w:val="00051C87"/>
    <w:rsid w:val="00056D17"/>
    <w:rsid w:val="00065351"/>
    <w:rsid w:val="000745F3"/>
    <w:rsid w:val="00081FEE"/>
    <w:rsid w:val="000825B7"/>
    <w:rsid w:val="00082CD9"/>
    <w:rsid w:val="00082D0B"/>
    <w:rsid w:val="00085030"/>
    <w:rsid w:val="00086CDD"/>
    <w:rsid w:val="00087F33"/>
    <w:rsid w:val="00096E6B"/>
    <w:rsid w:val="000B198E"/>
    <w:rsid w:val="000C1B3A"/>
    <w:rsid w:val="000C5F31"/>
    <w:rsid w:val="000D1772"/>
    <w:rsid w:val="000D5239"/>
    <w:rsid w:val="000D5929"/>
    <w:rsid w:val="000F6E7F"/>
    <w:rsid w:val="000F7A74"/>
    <w:rsid w:val="001013DE"/>
    <w:rsid w:val="00136D73"/>
    <w:rsid w:val="00137D2C"/>
    <w:rsid w:val="00157AE1"/>
    <w:rsid w:val="00192BDE"/>
    <w:rsid w:val="00193D58"/>
    <w:rsid w:val="001A2F29"/>
    <w:rsid w:val="001B3DA8"/>
    <w:rsid w:val="001D5D55"/>
    <w:rsid w:val="001D7E37"/>
    <w:rsid w:val="001E0EF8"/>
    <w:rsid w:val="001F1C34"/>
    <w:rsid w:val="00210F62"/>
    <w:rsid w:val="00211DDA"/>
    <w:rsid w:val="00217E99"/>
    <w:rsid w:val="002206E3"/>
    <w:rsid w:val="00231F4A"/>
    <w:rsid w:val="00253CAD"/>
    <w:rsid w:val="0025470A"/>
    <w:rsid w:val="0028327E"/>
    <w:rsid w:val="002859DD"/>
    <w:rsid w:val="00290C9D"/>
    <w:rsid w:val="002912C1"/>
    <w:rsid w:val="00293037"/>
    <w:rsid w:val="00293171"/>
    <w:rsid w:val="0029756E"/>
    <w:rsid w:val="002A24C1"/>
    <w:rsid w:val="002A2ECE"/>
    <w:rsid w:val="002A4E27"/>
    <w:rsid w:val="002D483C"/>
    <w:rsid w:val="002F159C"/>
    <w:rsid w:val="002F2521"/>
    <w:rsid w:val="002F448A"/>
    <w:rsid w:val="00301A07"/>
    <w:rsid w:val="00303F9C"/>
    <w:rsid w:val="00307535"/>
    <w:rsid w:val="00332E66"/>
    <w:rsid w:val="003354C5"/>
    <w:rsid w:val="0034154D"/>
    <w:rsid w:val="00353A3F"/>
    <w:rsid w:val="00383184"/>
    <w:rsid w:val="0039467B"/>
    <w:rsid w:val="00394971"/>
    <w:rsid w:val="003A54BD"/>
    <w:rsid w:val="003B66C6"/>
    <w:rsid w:val="003D5E47"/>
    <w:rsid w:val="003F78DA"/>
    <w:rsid w:val="0040689A"/>
    <w:rsid w:val="004133A4"/>
    <w:rsid w:val="004201B6"/>
    <w:rsid w:val="00443466"/>
    <w:rsid w:val="004465E4"/>
    <w:rsid w:val="0047094C"/>
    <w:rsid w:val="00477327"/>
    <w:rsid w:val="004876F2"/>
    <w:rsid w:val="00493574"/>
    <w:rsid w:val="004A5C20"/>
    <w:rsid w:val="004B1A1A"/>
    <w:rsid w:val="004B64D2"/>
    <w:rsid w:val="004D0BDD"/>
    <w:rsid w:val="004E22BA"/>
    <w:rsid w:val="005166E7"/>
    <w:rsid w:val="005262CF"/>
    <w:rsid w:val="00542B2E"/>
    <w:rsid w:val="005903E0"/>
    <w:rsid w:val="005A0699"/>
    <w:rsid w:val="005B2518"/>
    <w:rsid w:val="005C3678"/>
    <w:rsid w:val="005C5753"/>
    <w:rsid w:val="005D3D76"/>
    <w:rsid w:val="005D5700"/>
    <w:rsid w:val="005E58FC"/>
    <w:rsid w:val="00612B10"/>
    <w:rsid w:val="00616184"/>
    <w:rsid w:val="006162F3"/>
    <w:rsid w:val="006273B3"/>
    <w:rsid w:val="00627EA7"/>
    <w:rsid w:val="00647B17"/>
    <w:rsid w:val="00656844"/>
    <w:rsid w:val="00663147"/>
    <w:rsid w:val="006652E9"/>
    <w:rsid w:val="006661A3"/>
    <w:rsid w:val="00670959"/>
    <w:rsid w:val="006769B8"/>
    <w:rsid w:val="00680258"/>
    <w:rsid w:val="006837EC"/>
    <w:rsid w:val="006C7A37"/>
    <w:rsid w:val="006D4E7C"/>
    <w:rsid w:val="006D6CE8"/>
    <w:rsid w:val="006F19AF"/>
    <w:rsid w:val="006F4AFF"/>
    <w:rsid w:val="00707F4B"/>
    <w:rsid w:val="007164C2"/>
    <w:rsid w:val="00724A0E"/>
    <w:rsid w:val="00740080"/>
    <w:rsid w:val="00750D04"/>
    <w:rsid w:val="007634DB"/>
    <w:rsid w:val="00764FE7"/>
    <w:rsid w:val="0078202C"/>
    <w:rsid w:val="007843AA"/>
    <w:rsid w:val="007877B9"/>
    <w:rsid w:val="00790BFC"/>
    <w:rsid w:val="00795330"/>
    <w:rsid w:val="007A29F2"/>
    <w:rsid w:val="007A3F0A"/>
    <w:rsid w:val="007B1C05"/>
    <w:rsid w:val="007B6655"/>
    <w:rsid w:val="007B7495"/>
    <w:rsid w:val="007C34F0"/>
    <w:rsid w:val="00801B08"/>
    <w:rsid w:val="00802D2E"/>
    <w:rsid w:val="00807E0F"/>
    <w:rsid w:val="00813B9B"/>
    <w:rsid w:val="00813E51"/>
    <w:rsid w:val="008172CD"/>
    <w:rsid w:val="008275D7"/>
    <w:rsid w:val="00827A7C"/>
    <w:rsid w:val="00837CC3"/>
    <w:rsid w:val="00843422"/>
    <w:rsid w:val="00845438"/>
    <w:rsid w:val="00846D52"/>
    <w:rsid w:val="00882296"/>
    <w:rsid w:val="008921DC"/>
    <w:rsid w:val="008A0319"/>
    <w:rsid w:val="008B44BF"/>
    <w:rsid w:val="008E4F09"/>
    <w:rsid w:val="008E7062"/>
    <w:rsid w:val="008F1A56"/>
    <w:rsid w:val="008F3E88"/>
    <w:rsid w:val="009077CD"/>
    <w:rsid w:val="0091706F"/>
    <w:rsid w:val="00942457"/>
    <w:rsid w:val="009502D8"/>
    <w:rsid w:val="00961A54"/>
    <w:rsid w:val="0096629D"/>
    <w:rsid w:val="0097400B"/>
    <w:rsid w:val="00975452"/>
    <w:rsid w:val="00991A94"/>
    <w:rsid w:val="00994719"/>
    <w:rsid w:val="009A19F8"/>
    <w:rsid w:val="009B4382"/>
    <w:rsid w:val="009E0399"/>
    <w:rsid w:val="009E3F6D"/>
    <w:rsid w:val="009F447E"/>
    <w:rsid w:val="00A00B64"/>
    <w:rsid w:val="00A02C1E"/>
    <w:rsid w:val="00A04C71"/>
    <w:rsid w:val="00A11786"/>
    <w:rsid w:val="00A15D92"/>
    <w:rsid w:val="00A31003"/>
    <w:rsid w:val="00A653AF"/>
    <w:rsid w:val="00A72224"/>
    <w:rsid w:val="00A83A40"/>
    <w:rsid w:val="00A9119E"/>
    <w:rsid w:val="00AA48DE"/>
    <w:rsid w:val="00AA7BDE"/>
    <w:rsid w:val="00AB43D6"/>
    <w:rsid w:val="00AC0FA9"/>
    <w:rsid w:val="00AC5297"/>
    <w:rsid w:val="00AC5EE2"/>
    <w:rsid w:val="00AE0119"/>
    <w:rsid w:val="00AE0775"/>
    <w:rsid w:val="00AF3E8A"/>
    <w:rsid w:val="00B07AEA"/>
    <w:rsid w:val="00B177DD"/>
    <w:rsid w:val="00B27816"/>
    <w:rsid w:val="00B46E95"/>
    <w:rsid w:val="00B62D98"/>
    <w:rsid w:val="00B6722D"/>
    <w:rsid w:val="00B96890"/>
    <w:rsid w:val="00BA1CEF"/>
    <w:rsid w:val="00BA4064"/>
    <w:rsid w:val="00BA4A9F"/>
    <w:rsid w:val="00BA4BC3"/>
    <w:rsid w:val="00BA4F70"/>
    <w:rsid w:val="00BC238B"/>
    <w:rsid w:val="00BE08E1"/>
    <w:rsid w:val="00BE17E3"/>
    <w:rsid w:val="00BE1B5D"/>
    <w:rsid w:val="00BE46A7"/>
    <w:rsid w:val="00BF12A3"/>
    <w:rsid w:val="00BF3885"/>
    <w:rsid w:val="00C13A6F"/>
    <w:rsid w:val="00C1404E"/>
    <w:rsid w:val="00C42F47"/>
    <w:rsid w:val="00C81848"/>
    <w:rsid w:val="00C82643"/>
    <w:rsid w:val="00CC5DF8"/>
    <w:rsid w:val="00CD4A3B"/>
    <w:rsid w:val="00CE1E2A"/>
    <w:rsid w:val="00CE1EF7"/>
    <w:rsid w:val="00CF1E91"/>
    <w:rsid w:val="00D16C64"/>
    <w:rsid w:val="00D22E82"/>
    <w:rsid w:val="00D42D8A"/>
    <w:rsid w:val="00D44784"/>
    <w:rsid w:val="00D45D00"/>
    <w:rsid w:val="00D45D33"/>
    <w:rsid w:val="00D51994"/>
    <w:rsid w:val="00D5651A"/>
    <w:rsid w:val="00D57376"/>
    <w:rsid w:val="00D64215"/>
    <w:rsid w:val="00D660D9"/>
    <w:rsid w:val="00D67099"/>
    <w:rsid w:val="00DA692A"/>
    <w:rsid w:val="00DD2D40"/>
    <w:rsid w:val="00DD57E8"/>
    <w:rsid w:val="00DF054D"/>
    <w:rsid w:val="00DF42AD"/>
    <w:rsid w:val="00E023D1"/>
    <w:rsid w:val="00E15698"/>
    <w:rsid w:val="00E15A17"/>
    <w:rsid w:val="00E162B2"/>
    <w:rsid w:val="00E33F84"/>
    <w:rsid w:val="00E520E2"/>
    <w:rsid w:val="00E57448"/>
    <w:rsid w:val="00E63260"/>
    <w:rsid w:val="00E635C3"/>
    <w:rsid w:val="00E647C9"/>
    <w:rsid w:val="00E70542"/>
    <w:rsid w:val="00E7569A"/>
    <w:rsid w:val="00E76117"/>
    <w:rsid w:val="00E77572"/>
    <w:rsid w:val="00E84E5B"/>
    <w:rsid w:val="00E86E7A"/>
    <w:rsid w:val="00E9011E"/>
    <w:rsid w:val="00E907E1"/>
    <w:rsid w:val="00EA2892"/>
    <w:rsid w:val="00ED0A5A"/>
    <w:rsid w:val="00ED3C0E"/>
    <w:rsid w:val="00ED4629"/>
    <w:rsid w:val="00EF3A81"/>
    <w:rsid w:val="00F023DF"/>
    <w:rsid w:val="00F05607"/>
    <w:rsid w:val="00F129CA"/>
    <w:rsid w:val="00F13442"/>
    <w:rsid w:val="00F21CEC"/>
    <w:rsid w:val="00F21DC5"/>
    <w:rsid w:val="00F236CA"/>
    <w:rsid w:val="00F27DC7"/>
    <w:rsid w:val="00F32213"/>
    <w:rsid w:val="00F41345"/>
    <w:rsid w:val="00F43332"/>
    <w:rsid w:val="00F50207"/>
    <w:rsid w:val="00F50C47"/>
    <w:rsid w:val="00F514B2"/>
    <w:rsid w:val="00F55808"/>
    <w:rsid w:val="00F5588D"/>
    <w:rsid w:val="00F57270"/>
    <w:rsid w:val="00F6539D"/>
    <w:rsid w:val="00F72857"/>
    <w:rsid w:val="00F80AD9"/>
    <w:rsid w:val="00F81C55"/>
    <w:rsid w:val="00F83010"/>
    <w:rsid w:val="00F93CE3"/>
    <w:rsid w:val="00FA7EC6"/>
    <w:rsid w:val="00FB5DA2"/>
    <w:rsid w:val="00FC12B1"/>
    <w:rsid w:val="00FC7262"/>
    <w:rsid w:val="00FD0084"/>
    <w:rsid w:val="00FD172F"/>
    <w:rsid w:val="00FD3E64"/>
    <w:rsid w:val="00FD5034"/>
    <w:rsid w:val="00FE5354"/>
    <w:rsid w:val="00FF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DB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5B"/>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D57376"/>
    <w:pPr>
      <w:keepNext/>
      <w:tabs>
        <w:tab w:val="right" w:pos="3516"/>
      </w:tabs>
      <w:outlineLvl w:val="0"/>
    </w:pPr>
    <w:rPr>
      <w:b/>
      <w:sz w:val="28"/>
      <w:u w:val="single"/>
    </w:rPr>
  </w:style>
  <w:style w:type="paragraph" w:styleId="Heading2">
    <w:name w:val="heading 2"/>
    <w:basedOn w:val="Normal"/>
    <w:next w:val="Normal"/>
    <w:link w:val="Heading2Char"/>
    <w:unhideWhenUsed/>
    <w:qFormat/>
    <w:rsid w:val="00D5737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57376"/>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1D5D5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376"/>
    <w:rPr>
      <w:rFonts w:ascii="CG Times" w:eastAsia="Times New Roman" w:hAnsi="CG Times" w:cs="Times New Roman"/>
      <w:b/>
      <w:sz w:val="28"/>
      <w:szCs w:val="20"/>
      <w:u w:val="single"/>
    </w:rPr>
  </w:style>
  <w:style w:type="character" w:customStyle="1" w:styleId="Heading2Char">
    <w:name w:val="Heading 2 Char"/>
    <w:basedOn w:val="DefaultParagraphFont"/>
    <w:link w:val="Heading2"/>
    <w:rsid w:val="00D5737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D57376"/>
    <w:rPr>
      <w:rFonts w:ascii="Cambria" w:eastAsia="Times New Roman" w:hAnsi="Cambria" w:cs="Times New Roman"/>
      <w:b/>
      <w:bCs/>
      <w:sz w:val="26"/>
      <w:szCs w:val="26"/>
    </w:rPr>
  </w:style>
  <w:style w:type="character" w:styleId="Hyperlink">
    <w:name w:val="Hyperlink"/>
    <w:uiPriority w:val="99"/>
    <w:rsid w:val="00D57376"/>
    <w:rPr>
      <w:color w:val="0000FF"/>
      <w:u w:val="single"/>
    </w:rPr>
  </w:style>
  <w:style w:type="paragraph" w:customStyle="1" w:styleId="a">
    <w:name w:val="_"/>
    <w:basedOn w:val="Normal"/>
    <w:rsid w:val="00D57376"/>
    <w:pPr>
      <w:widowControl w:val="0"/>
      <w:ind w:left="450" w:hanging="450"/>
    </w:pPr>
    <w:rPr>
      <w:rFonts w:ascii="Arial" w:hAnsi="Arial"/>
      <w:snapToGrid w:val="0"/>
    </w:rPr>
  </w:style>
  <w:style w:type="character" w:customStyle="1" w:styleId="Hypertext">
    <w:name w:val="Hypertext"/>
    <w:rsid w:val="00D57376"/>
    <w:rPr>
      <w:b/>
      <w:color w:val="008000"/>
      <w:u w:val="single"/>
    </w:rPr>
  </w:style>
  <w:style w:type="paragraph" w:customStyle="1" w:styleId="OmniPage4">
    <w:name w:val="OmniPage #4"/>
    <w:basedOn w:val="Normal"/>
    <w:rsid w:val="00D57376"/>
    <w:pPr>
      <w:spacing w:line="283" w:lineRule="exact"/>
      <w:ind w:left="516" w:right="679"/>
    </w:pPr>
    <w:rPr>
      <w:rFonts w:ascii="Arial" w:hAnsi="Arial"/>
      <w:noProof/>
      <w:sz w:val="20"/>
    </w:rPr>
  </w:style>
  <w:style w:type="paragraph" w:customStyle="1" w:styleId="OmniPage5">
    <w:name w:val="OmniPage #5"/>
    <w:basedOn w:val="Normal"/>
    <w:rsid w:val="00D57376"/>
    <w:pPr>
      <w:spacing w:line="285" w:lineRule="exact"/>
      <w:ind w:left="491" w:right="744"/>
    </w:pPr>
    <w:rPr>
      <w:rFonts w:ascii="Arial" w:hAnsi="Arial"/>
      <w:noProof/>
      <w:sz w:val="20"/>
    </w:rPr>
  </w:style>
  <w:style w:type="paragraph" w:customStyle="1" w:styleId="OmniPage6">
    <w:name w:val="OmniPage #6"/>
    <w:basedOn w:val="Normal"/>
    <w:rsid w:val="00D57376"/>
    <w:pPr>
      <w:spacing w:line="279" w:lineRule="exact"/>
      <w:ind w:left="486" w:right="568"/>
    </w:pPr>
    <w:rPr>
      <w:rFonts w:ascii="Arial" w:hAnsi="Arial"/>
      <w:noProof/>
      <w:sz w:val="20"/>
    </w:rPr>
  </w:style>
  <w:style w:type="character" w:styleId="PageNumber">
    <w:name w:val="page number"/>
    <w:basedOn w:val="DefaultParagraphFont"/>
    <w:rsid w:val="00D57376"/>
  </w:style>
  <w:style w:type="paragraph" w:styleId="Footer">
    <w:name w:val="footer"/>
    <w:basedOn w:val="Normal"/>
    <w:link w:val="FooterChar"/>
    <w:uiPriority w:val="99"/>
    <w:rsid w:val="00D57376"/>
    <w:pPr>
      <w:tabs>
        <w:tab w:val="center" w:pos="4320"/>
        <w:tab w:val="right" w:pos="8640"/>
      </w:tabs>
    </w:pPr>
  </w:style>
  <w:style w:type="character" w:customStyle="1" w:styleId="FooterChar">
    <w:name w:val="Footer Char"/>
    <w:basedOn w:val="DefaultParagraphFont"/>
    <w:link w:val="Footer"/>
    <w:uiPriority w:val="99"/>
    <w:rsid w:val="00D57376"/>
    <w:rPr>
      <w:rFonts w:ascii="CG Times" w:eastAsia="Times New Roman" w:hAnsi="CG Times" w:cs="Times New Roman"/>
      <w:sz w:val="24"/>
      <w:szCs w:val="20"/>
    </w:rPr>
  </w:style>
  <w:style w:type="paragraph" w:styleId="Header">
    <w:name w:val="header"/>
    <w:basedOn w:val="Normal"/>
    <w:link w:val="HeaderChar"/>
    <w:uiPriority w:val="99"/>
    <w:rsid w:val="00D57376"/>
    <w:pPr>
      <w:tabs>
        <w:tab w:val="center" w:pos="4320"/>
        <w:tab w:val="right" w:pos="8640"/>
      </w:tabs>
    </w:pPr>
  </w:style>
  <w:style w:type="character" w:customStyle="1" w:styleId="HeaderChar">
    <w:name w:val="Header Char"/>
    <w:basedOn w:val="DefaultParagraphFont"/>
    <w:link w:val="Header"/>
    <w:uiPriority w:val="99"/>
    <w:rsid w:val="00D57376"/>
    <w:rPr>
      <w:rFonts w:ascii="CG Times" w:eastAsia="Times New Roman" w:hAnsi="CG Times" w:cs="Times New Roman"/>
      <w:sz w:val="24"/>
      <w:szCs w:val="20"/>
    </w:rPr>
  </w:style>
  <w:style w:type="character" w:styleId="FollowedHyperlink">
    <w:name w:val="FollowedHyperlink"/>
    <w:rsid w:val="00D57376"/>
    <w:rPr>
      <w:color w:val="800080"/>
      <w:u w:val="single"/>
    </w:rPr>
  </w:style>
  <w:style w:type="paragraph" w:styleId="BodyText">
    <w:name w:val="Body Text"/>
    <w:basedOn w:val="Normal"/>
    <w:link w:val="BodyTextChar"/>
    <w:rsid w:val="00D57376"/>
    <w:pPr>
      <w:jc w:val="both"/>
    </w:pPr>
    <w:rPr>
      <w:rFonts w:ascii="Arial" w:hAnsi="Arial"/>
      <w:strike/>
    </w:rPr>
  </w:style>
  <w:style w:type="character" w:customStyle="1" w:styleId="BodyTextChar">
    <w:name w:val="Body Text Char"/>
    <w:basedOn w:val="DefaultParagraphFont"/>
    <w:link w:val="BodyText"/>
    <w:rsid w:val="00D57376"/>
    <w:rPr>
      <w:rFonts w:ascii="Arial" w:eastAsia="Times New Roman" w:hAnsi="Arial" w:cs="Times New Roman"/>
      <w:strike/>
      <w:sz w:val="24"/>
      <w:szCs w:val="20"/>
    </w:rPr>
  </w:style>
  <w:style w:type="paragraph" w:styleId="BodyText2">
    <w:name w:val="Body Text 2"/>
    <w:basedOn w:val="Normal"/>
    <w:link w:val="BodyText2Char"/>
    <w:rsid w:val="00D57376"/>
    <w:pPr>
      <w:jc w:val="both"/>
    </w:pPr>
    <w:rPr>
      <w:rFonts w:ascii="Times New Roman" w:hAnsi="Times New Roman"/>
      <w:i/>
      <w:iCs/>
    </w:rPr>
  </w:style>
  <w:style w:type="character" w:customStyle="1" w:styleId="BodyText2Char">
    <w:name w:val="Body Text 2 Char"/>
    <w:basedOn w:val="DefaultParagraphFont"/>
    <w:link w:val="BodyText2"/>
    <w:rsid w:val="00D57376"/>
    <w:rPr>
      <w:rFonts w:ascii="Times New Roman" w:eastAsia="Times New Roman" w:hAnsi="Times New Roman" w:cs="Times New Roman"/>
      <w:i/>
      <w:iCs/>
      <w:sz w:val="24"/>
      <w:szCs w:val="20"/>
    </w:rPr>
  </w:style>
  <w:style w:type="character" w:styleId="Strong">
    <w:name w:val="Strong"/>
    <w:qFormat/>
    <w:rsid w:val="00D57376"/>
    <w:rPr>
      <w:b/>
      <w:bCs/>
    </w:rPr>
  </w:style>
  <w:style w:type="paragraph" w:styleId="TOC1">
    <w:name w:val="toc 1"/>
    <w:basedOn w:val="Normal"/>
    <w:next w:val="Normal"/>
    <w:autoRedefine/>
    <w:uiPriority w:val="39"/>
    <w:rsid w:val="00D57376"/>
  </w:style>
  <w:style w:type="paragraph" w:styleId="TOC2">
    <w:name w:val="toc 2"/>
    <w:basedOn w:val="Normal"/>
    <w:next w:val="Normal"/>
    <w:autoRedefine/>
    <w:uiPriority w:val="39"/>
    <w:rsid w:val="00D57376"/>
    <w:pPr>
      <w:tabs>
        <w:tab w:val="left" w:pos="270"/>
        <w:tab w:val="left" w:pos="900"/>
        <w:tab w:val="right" w:leader="dot" w:pos="9350"/>
      </w:tabs>
      <w:ind w:left="240"/>
      <w:jc w:val="center"/>
    </w:pPr>
  </w:style>
  <w:style w:type="paragraph" w:styleId="TOC3">
    <w:name w:val="toc 3"/>
    <w:basedOn w:val="Normal"/>
    <w:next w:val="Normal"/>
    <w:autoRedefine/>
    <w:uiPriority w:val="39"/>
    <w:rsid w:val="00D57376"/>
    <w:pPr>
      <w:ind w:left="480"/>
    </w:pPr>
  </w:style>
  <w:style w:type="paragraph" w:styleId="ListParagraph">
    <w:name w:val="List Paragraph"/>
    <w:basedOn w:val="Normal"/>
    <w:uiPriority w:val="34"/>
    <w:qFormat/>
    <w:rsid w:val="00D57376"/>
    <w:pPr>
      <w:ind w:left="720"/>
      <w:contextualSpacing/>
    </w:pPr>
  </w:style>
  <w:style w:type="paragraph" w:styleId="BalloonText">
    <w:name w:val="Balloon Text"/>
    <w:basedOn w:val="Normal"/>
    <w:link w:val="BalloonTextChar"/>
    <w:rsid w:val="00D57376"/>
    <w:rPr>
      <w:rFonts w:ascii="Tahoma" w:hAnsi="Tahoma" w:cs="Tahoma"/>
      <w:sz w:val="16"/>
      <w:szCs w:val="16"/>
    </w:rPr>
  </w:style>
  <w:style w:type="character" w:customStyle="1" w:styleId="BalloonTextChar">
    <w:name w:val="Balloon Text Char"/>
    <w:basedOn w:val="DefaultParagraphFont"/>
    <w:link w:val="BalloonText"/>
    <w:rsid w:val="00D57376"/>
    <w:rPr>
      <w:rFonts w:ascii="Tahoma" w:eastAsia="Times New Roman" w:hAnsi="Tahoma" w:cs="Tahoma"/>
      <w:sz w:val="16"/>
      <w:szCs w:val="16"/>
    </w:rPr>
  </w:style>
  <w:style w:type="table" w:styleId="TableGrid">
    <w:name w:val="Table Grid"/>
    <w:basedOn w:val="TableNormal"/>
    <w:rsid w:val="00D573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BodyText">
    <w:name w:val="RFP Body Text"/>
    <w:basedOn w:val="BodyText"/>
    <w:rsid w:val="00D57376"/>
    <w:pPr>
      <w:spacing w:before="120" w:after="120"/>
      <w:jc w:val="left"/>
    </w:pPr>
    <w:rPr>
      <w:rFonts w:ascii="Times New Roman" w:hAnsi="Times New Roman"/>
      <w:strike w:val="0"/>
    </w:rPr>
  </w:style>
  <w:style w:type="character" w:customStyle="1" w:styleId="RFPBodyTextItalicChar">
    <w:name w:val="RFP Body Text Italic Char"/>
    <w:basedOn w:val="DefaultParagraphFont"/>
    <w:rsid w:val="00D57376"/>
    <w:rPr>
      <w:i/>
      <w:noProof w:val="0"/>
      <w:sz w:val="24"/>
      <w:lang w:val="en-US" w:eastAsia="en-US" w:bidi="ar-SA"/>
    </w:rPr>
  </w:style>
  <w:style w:type="character" w:customStyle="1" w:styleId="RFPRequiredTextChar">
    <w:name w:val="RFP Required Text Char"/>
    <w:basedOn w:val="DefaultParagraphFont"/>
    <w:rsid w:val="00D57376"/>
    <w:rPr>
      <w:noProof w:val="0"/>
      <w:color w:val="000080"/>
      <w:sz w:val="24"/>
      <w:lang w:val="en-US" w:eastAsia="en-US" w:bidi="ar-SA"/>
    </w:rPr>
  </w:style>
  <w:style w:type="character" w:styleId="CommentReference">
    <w:name w:val="annotation reference"/>
    <w:basedOn w:val="DefaultParagraphFont"/>
    <w:uiPriority w:val="99"/>
    <w:semiHidden/>
    <w:unhideWhenUsed/>
    <w:rsid w:val="000825B7"/>
    <w:rPr>
      <w:sz w:val="16"/>
      <w:szCs w:val="16"/>
    </w:rPr>
  </w:style>
  <w:style w:type="paragraph" w:styleId="CommentText">
    <w:name w:val="annotation text"/>
    <w:basedOn w:val="Normal"/>
    <w:link w:val="CommentTextChar"/>
    <w:uiPriority w:val="99"/>
    <w:unhideWhenUsed/>
    <w:rsid w:val="000825B7"/>
    <w:rPr>
      <w:sz w:val="20"/>
    </w:rPr>
  </w:style>
  <w:style w:type="character" w:customStyle="1" w:styleId="CommentTextChar">
    <w:name w:val="Comment Text Char"/>
    <w:basedOn w:val="DefaultParagraphFont"/>
    <w:link w:val="CommentText"/>
    <w:uiPriority w:val="99"/>
    <w:rsid w:val="000825B7"/>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0825B7"/>
    <w:rPr>
      <w:b/>
      <w:bCs/>
    </w:rPr>
  </w:style>
  <w:style w:type="character" w:customStyle="1" w:styleId="CommentSubjectChar">
    <w:name w:val="Comment Subject Char"/>
    <w:basedOn w:val="CommentTextChar"/>
    <w:link w:val="CommentSubject"/>
    <w:uiPriority w:val="99"/>
    <w:semiHidden/>
    <w:rsid w:val="000825B7"/>
    <w:rPr>
      <w:rFonts w:ascii="CG Times" w:eastAsia="Times New Roman" w:hAnsi="CG Times" w:cs="Times New Roman"/>
      <w:b/>
      <w:bCs/>
      <w:sz w:val="20"/>
      <w:szCs w:val="20"/>
    </w:rPr>
  </w:style>
  <w:style w:type="character" w:customStyle="1" w:styleId="object">
    <w:name w:val="object"/>
    <w:basedOn w:val="DefaultParagraphFont"/>
    <w:rsid w:val="004876F2"/>
  </w:style>
  <w:style w:type="paragraph" w:customStyle="1" w:styleId="ColorfulList-Accent11">
    <w:name w:val="Colorful List - Accent 11"/>
    <w:basedOn w:val="Normal"/>
    <w:uiPriority w:val="34"/>
    <w:qFormat/>
    <w:rsid w:val="00942457"/>
    <w:pPr>
      <w:ind w:left="720"/>
    </w:pPr>
    <w:rPr>
      <w:rFonts w:ascii="Times New Roman" w:hAnsi="Times New Roman"/>
      <w:szCs w:val="24"/>
    </w:rPr>
  </w:style>
  <w:style w:type="paragraph" w:styleId="NormalWeb">
    <w:name w:val="Normal (Web)"/>
    <w:basedOn w:val="Normal"/>
    <w:unhideWhenUsed/>
    <w:rsid w:val="00942457"/>
    <w:pPr>
      <w:spacing w:before="100" w:beforeAutospacing="1" w:after="100" w:afterAutospacing="1"/>
    </w:pPr>
    <w:rPr>
      <w:rFonts w:ascii="Times New Roman" w:hAnsi="Times New Roman"/>
      <w:color w:val="000000"/>
      <w:szCs w:val="24"/>
    </w:rPr>
  </w:style>
  <w:style w:type="paragraph" w:customStyle="1" w:styleId="Level1">
    <w:name w:val="Level 1"/>
    <w:basedOn w:val="Normal"/>
    <w:rsid w:val="00942457"/>
    <w:pPr>
      <w:widowControl w:val="0"/>
      <w:numPr>
        <w:numId w:val="5"/>
      </w:numPr>
      <w:autoSpaceDE w:val="0"/>
      <w:autoSpaceDN w:val="0"/>
      <w:adjustRightInd w:val="0"/>
      <w:ind w:left="720" w:hanging="720"/>
      <w:jc w:val="both"/>
      <w:outlineLvl w:val="0"/>
    </w:pPr>
    <w:rPr>
      <w:rFonts w:ascii="LotusWP Icon" w:hAnsi="LotusWP Icon"/>
      <w:sz w:val="20"/>
      <w:szCs w:val="24"/>
    </w:rPr>
  </w:style>
  <w:style w:type="paragraph" w:customStyle="1" w:styleId="fholefttextCharCharCharCharCharCharCharChar">
    <w:name w:val="fho left text Char Char Char Char Char Char Char Char"/>
    <w:basedOn w:val="Normal"/>
    <w:link w:val="fholefttextCharCharCharCharCharCharCharCharChar"/>
    <w:rsid w:val="00942457"/>
    <w:pPr>
      <w:spacing w:after="240"/>
      <w:jc w:val="both"/>
    </w:pPr>
    <w:rPr>
      <w:rFonts w:ascii="Times New Roman" w:hAnsi="Times New Roman"/>
      <w:szCs w:val="24"/>
    </w:rPr>
  </w:style>
  <w:style w:type="character" w:customStyle="1" w:styleId="fholefttextCharCharCharCharCharCharCharCharChar">
    <w:name w:val="fho left text Char Char Char Char Char Char Char Char Char"/>
    <w:link w:val="fholefttextCharCharCharCharCharCharCharChar"/>
    <w:rsid w:val="00942457"/>
    <w:rPr>
      <w:rFonts w:ascii="Times New Roman" w:eastAsia="Times New Roman" w:hAnsi="Times New Roman" w:cs="Times New Roman"/>
      <w:sz w:val="24"/>
      <w:szCs w:val="24"/>
    </w:rPr>
  </w:style>
  <w:style w:type="character" w:styleId="Emphasis">
    <w:name w:val="Emphasis"/>
    <w:uiPriority w:val="20"/>
    <w:qFormat/>
    <w:rsid w:val="00942457"/>
    <w:rPr>
      <w:i/>
      <w:iCs/>
    </w:rPr>
  </w:style>
  <w:style w:type="paragraph" w:customStyle="1" w:styleId="Articlefho1">
    <w:name w:val="Article fho 1"/>
    <w:basedOn w:val="Normal"/>
    <w:next w:val="Normal"/>
    <w:rsid w:val="00942457"/>
    <w:pPr>
      <w:keepNext/>
      <w:numPr>
        <w:numId w:val="6"/>
      </w:numPr>
      <w:spacing w:after="240"/>
      <w:jc w:val="center"/>
      <w:outlineLvl w:val="0"/>
    </w:pPr>
    <w:rPr>
      <w:rFonts w:ascii="Times New Roman" w:hAnsi="Times New Roman"/>
      <w:kern w:val="28"/>
      <w:szCs w:val="35"/>
    </w:rPr>
  </w:style>
  <w:style w:type="paragraph" w:customStyle="1" w:styleId="Articlefho2">
    <w:name w:val="Article fho 2"/>
    <w:basedOn w:val="Normal"/>
    <w:next w:val="Normal"/>
    <w:rsid w:val="00942457"/>
    <w:pPr>
      <w:numPr>
        <w:ilvl w:val="1"/>
        <w:numId w:val="6"/>
      </w:numPr>
      <w:tabs>
        <w:tab w:val="left" w:pos="1440"/>
      </w:tabs>
      <w:spacing w:after="240"/>
      <w:jc w:val="both"/>
      <w:outlineLvl w:val="1"/>
    </w:pPr>
    <w:rPr>
      <w:rFonts w:ascii="Times New Roman" w:hAnsi="Times New Roman"/>
      <w:szCs w:val="24"/>
    </w:rPr>
  </w:style>
  <w:style w:type="paragraph" w:customStyle="1" w:styleId="Articlefho3">
    <w:name w:val="Article fho 3"/>
    <w:basedOn w:val="Normal"/>
    <w:next w:val="Normal"/>
    <w:rsid w:val="00942457"/>
    <w:pPr>
      <w:numPr>
        <w:ilvl w:val="2"/>
        <w:numId w:val="6"/>
      </w:numPr>
      <w:spacing w:after="240"/>
      <w:jc w:val="both"/>
      <w:outlineLvl w:val="2"/>
    </w:pPr>
    <w:rPr>
      <w:rFonts w:ascii="Times New Roman" w:hAnsi="Times New Roman"/>
      <w:szCs w:val="24"/>
    </w:rPr>
  </w:style>
  <w:style w:type="paragraph" w:customStyle="1" w:styleId="Articlefho4">
    <w:name w:val="Article fho 4"/>
    <w:basedOn w:val="Normal"/>
    <w:next w:val="Normal"/>
    <w:rsid w:val="00942457"/>
    <w:pPr>
      <w:numPr>
        <w:ilvl w:val="3"/>
        <w:numId w:val="6"/>
      </w:numPr>
      <w:spacing w:after="240"/>
      <w:jc w:val="both"/>
      <w:outlineLvl w:val="3"/>
    </w:pPr>
    <w:rPr>
      <w:rFonts w:ascii="Times New Roman" w:hAnsi="Times New Roman"/>
      <w:szCs w:val="24"/>
    </w:rPr>
  </w:style>
  <w:style w:type="paragraph" w:customStyle="1" w:styleId="Articlefho5">
    <w:name w:val="Article fho 5"/>
    <w:basedOn w:val="Normal"/>
    <w:next w:val="Normal"/>
    <w:rsid w:val="00942457"/>
    <w:pPr>
      <w:widowControl w:val="0"/>
      <w:numPr>
        <w:ilvl w:val="4"/>
        <w:numId w:val="6"/>
      </w:numPr>
      <w:spacing w:after="240"/>
      <w:jc w:val="both"/>
      <w:outlineLvl w:val="4"/>
    </w:pPr>
    <w:rPr>
      <w:rFonts w:ascii="Times New Roman" w:hAnsi="Times New Roman"/>
      <w:szCs w:val="24"/>
    </w:rPr>
  </w:style>
  <w:style w:type="paragraph" w:customStyle="1" w:styleId="Articlefho6">
    <w:name w:val="Article fho 6"/>
    <w:basedOn w:val="Normal"/>
    <w:next w:val="Normal"/>
    <w:rsid w:val="00942457"/>
    <w:pPr>
      <w:numPr>
        <w:ilvl w:val="5"/>
        <w:numId w:val="6"/>
      </w:numPr>
      <w:jc w:val="both"/>
      <w:outlineLvl w:val="5"/>
    </w:pPr>
    <w:rPr>
      <w:rFonts w:ascii="Times New Roman" w:hAnsi="Times New Roman"/>
      <w:szCs w:val="24"/>
    </w:rPr>
  </w:style>
  <w:style w:type="paragraph" w:customStyle="1" w:styleId="Articlefho7">
    <w:name w:val="Article fho 7"/>
    <w:basedOn w:val="Normal"/>
    <w:next w:val="Normal"/>
    <w:rsid w:val="00942457"/>
    <w:pPr>
      <w:numPr>
        <w:ilvl w:val="6"/>
        <w:numId w:val="6"/>
      </w:numPr>
      <w:spacing w:after="240"/>
      <w:jc w:val="both"/>
      <w:outlineLvl w:val="6"/>
    </w:pPr>
    <w:rPr>
      <w:rFonts w:ascii="Times New Roman" w:hAnsi="Times New Roman"/>
      <w:szCs w:val="24"/>
    </w:rPr>
  </w:style>
  <w:style w:type="paragraph" w:customStyle="1" w:styleId="Articlefho8">
    <w:name w:val="Article fho 8"/>
    <w:basedOn w:val="Normal"/>
    <w:next w:val="Normal"/>
    <w:rsid w:val="00942457"/>
    <w:pPr>
      <w:numPr>
        <w:ilvl w:val="7"/>
        <w:numId w:val="6"/>
      </w:numPr>
      <w:spacing w:before="240" w:after="60"/>
      <w:outlineLvl w:val="7"/>
    </w:pPr>
    <w:rPr>
      <w:rFonts w:ascii="Times New Roman" w:hAnsi="Times New Roman"/>
      <w:szCs w:val="24"/>
    </w:rPr>
  </w:style>
  <w:style w:type="paragraph" w:customStyle="1" w:styleId="Articlefho9">
    <w:name w:val="Article fho 9"/>
    <w:basedOn w:val="Normal"/>
    <w:next w:val="Normal"/>
    <w:rsid w:val="00942457"/>
    <w:pPr>
      <w:numPr>
        <w:ilvl w:val="8"/>
        <w:numId w:val="6"/>
      </w:numPr>
      <w:spacing w:before="240" w:after="60"/>
      <w:outlineLvl w:val="8"/>
    </w:pPr>
    <w:rPr>
      <w:rFonts w:ascii="Times New Roman" w:hAnsi="Times New Roman"/>
      <w:szCs w:val="24"/>
    </w:rPr>
  </w:style>
  <w:style w:type="paragraph" w:customStyle="1" w:styleId="fho12text1Char">
    <w:name w:val="fho 12 text 1 Char"/>
    <w:basedOn w:val="Normal"/>
    <w:link w:val="fho12text1CharChar"/>
    <w:rsid w:val="00942457"/>
    <w:pPr>
      <w:spacing w:after="240"/>
      <w:ind w:firstLine="720"/>
      <w:jc w:val="both"/>
    </w:pPr>
    <w:rPr>
      <w:rFonts w:ascii="Times New Roman" w:hAnsi="Times New Roman"/>
      <w:szCs w:val="24"/>
    </w:rPr>
  </w:style>
  <w:style w:type="character" w:customStyle="1" w:styleId="fho12text1CharChar">
    <w:name w:val="fho 12 text 1 Char Char"/>
    <w:link w:val="fho12text1Char"/>
    <w:rsid w:val="0094245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1013D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13DE"/>
    <w:rPr>
      <w:rFonts w:ascii="CG Times" w:eastAsia="Times New Roman" w:hAnsi="CG Times" w:cs="Times New Roman"/>
      <w:sz w:val="16"/>
      <w:szCs w:val="16"/>
    </w:rPr>
  </w:style>
  <w:style w:type="paragraph" w:styleId="BodyTextIndent">
    <w:name w:val="Body Text Indent"/>
    <w:basedOn w:val="Normal"/>
    <w:link w:val="BodyTextIndentChar"/>
    <w:uiPriority w:val="99"/>
    <w:semiHidden/>
    <w:unhideWhenUsed/>
    <w:rsid w:val="00E647C9"/>
    <w:pPr>
      <w:spacing w:after="120"/>
      <w:ind w:left="360"/>
    </w:pPr>
  </w:style>
  <w:style w:type="character" w:customStyle="1" w:styleId="BodyTextIndentChar">
    <w:name w:val="Body Text Indent Char"/>
    <w:basedOn w:val="DefaultParagraphFont"/>
    <w:link w:val="BodyTextIndent"/>
    <w:uiPriority w:val="99"/>
    <w:semiHidden/>
    <w:rsid w:val="00E647C9"/>
    <w:rPr>
      <w:rFonts w:ascii="CG Times" w:eastAsia="Times New Roman" w:hAnsi="CG Times" w:cs="Times New Roman"/>
      <w:sz w:val="24"/>
      <w:szCs w:val="20"/>
    </w:rPr>
  </w:style>
  <w:style w:type="character" w:customStyle="1" w:styleId="Heading5Char">
    <w:name w:val="Heading 5 Char"/>
    <w:basedOn w:val="DefaultParagraphFont"/>
    <w:link w:val="Heading5"/>
    <w:rsid w:val="001D5D55"/>
    <w:rPr>
      <w:rFonts w:asciiTheme="majorHAnsi" w:eastAsiaTheme="majorEastAsia" w:hAnsiTheme="majorHAnsi" w:cstheme="majorBidi"/>
      <w:color w:val="365F91" w:themeColor="accent1" w:themeShade="BF"/>
      <w:sz w:val="24"/>
      <w:szCs w:val="20"/>
    </w:rPr>
  </w:style>
  <w:style w:type="paragraph" w:customStyle="1" w:styleId="RFPList1">
    <w:name w:val="RFP List 1"/>
    <w:basedOn w:val="ListNumber"/>
    <w:uiPriority w:val="99"/>
    <w:rsid w:val="001D5D55"/>
    <w:pPr>
      <w:tabs>
        <w:tab w:val="clear" w:pos="360"/>
      </w:tabs>
      <w:spacing w:before="60" w:after="60"/>
      <w:ind w:left="432" w:hanging="432"/>
      <w:contextualSpacing w:val="0"/>
    </w:pPr>
    <w:rPr>
      <w:rFonts w:ascii="Times New Roman" w:hAnsi="Times New Roman"/>
    </w:rPr>
  </w:style>
  <w:style w:type="paragraph" w:customStyle="1" w:styleId="RFPBodyTextItalic">
    <w:name w:val="RFP Body Text Italic"/>
    <w:basedOn w:val="Normal"/>
    <w:next w:val="Normal"/>
    <w:rsid w:val="001D5D55"/>
    <w:pPr>
      <w:spacing w:before="120" w:after="120"/>
      <w:ind w:left="547"/>
    </w:pPr>
    <w:rPr>
      <w:rFonts w:ascii="Times New Roman" w:hAnsi="Times New Roman"/>
      <w:i/>
    </w:rPr>
  </w:style>
  <w:style w:type="paragraph" w:customStyle="1" w:styleId="RFPTableTextRight">
    <w:name w:val="RFP Table Text Right"/>
    <w:basedOn w:val="RFPBodyText"/>
    <w:rsid w:val="001D5D55"/>
    <w:pPr>
      <w:spacing w:after="60"/>
      <w:ind w:left="547"/>
    </w:pPr>
    <w:rPr>
      <w:sz w:val="22"/>
    </w:rPr>
  </w:style>
  <w:style w:type="character" w:customStyle="1" w:styleId="RFPBodyTextBoldChar">
    <w:name w:val="RFP Body Text Bold Char"/>
    <w:rsid w:val="001D5D55"/>
    <w:rPr>
      <w:rFonts w:ascii="CG Times" w:hAnsi="CG Times"/>
      <w:b/>
      <w:bCs/>
      <w:noProof w:val="0"/>
      <w:sz w:val="24"/>
      <w:lang w:val="en-US" w:eastAsia="en-US" w:bidi="ar-SA"/>
    </w:rPr>
  </w:style>
  <w:style w:type="paragraph" w:styleId="ListNumber">
    <w:name w:val="List Number"/>
    <w:basedOn w:val="Normal"/>
    <w:uiPriority w:val="99"/>
    <w:semiHidden/>
    <w:unhideWhenUsed/>
    <w:rsid w:val="001D5D55"/>
    <w:pPr>
      <w:tabs>
        <w:tab w:val="num" w:pos="360"/>
      </w:tabs>
      <w:ind w:left="360" w:hanging="360"/>
      <w:contextualSpacing/>
    </w:pPr>
  </w:style>
  <w:style w:type="paragraph" w:customStyle="1" w:styleId="Default">
    <w:name w:val="Default"/>
    <w:rsid w:val="00F41345"/>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B9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58531">
      <w:bodyDiv w:val="1"/>
      <w:marLeft w:val="0"/>
      <w:marRight w:val="0"/>
      <w:marTop w:val="0"/>
      <w:marBottom w:val="0"/>
      <w:divBdr>
        <w:top w:val="none" w:sz="0" w:space="0" w:color="auto"/>
        <w:left w:val="none" w:sz="0" w:space="0" w:color="auto"/>
        <w:bottom w:val="none" w:sz="0" w:space="0" w:color="auto"/>
        <w:right w:val="none" w:sz="0" w:space="0" w:color="auto"/>
      </w:divBdr>
    </w:div>
    <w:div w:id="1558392945">
      <w:bodyDiv w:val="1"/>
      <w:marLeft w:val="0"/>
      <w:marRight w:val="0"/>
      <w:marTop w:val="0"/>
      <w:marBottom w:val="0"/>
      <w:divBdr>
        <w:top w:val="none" w:sz="0" w:space="0" w:color="auto"/>
        <w:left w:val="none" w:sz="0" w:space="0" w:color="auto"/>
        <w:bottom w:val="none" w:sz="0" w:space="0" w:color="auto"/>
        <w:right w:val="none" w:sz="0" w:space="0" w:color="auto"/>
      </w:divBdr>
      <w:divsChild>
        <w:div w:id="578516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3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ggardb@louisian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gardb@louisiana.ed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rank@louisiana.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nf4727@louisiana.edu" TargetMode="External"/><Relationship Id="rId4" Type="http://schemas.openxmlformats.org/officeDocument/2006/relationships/settings" Target="settings.xml"/><Relationship Id="rId9" Type="http://schemas.openxmlformats.org/officeDocument/2006/relationships/hyperlink" Target="mailto:mfrank@louisiana.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EB01579BF94090A97D7C633F70C101"/>
        <w:category>
          <w:name w:val="General"/>
          <w:gallery w:val="placeholder"/>
        </w:category>
        <w:types>
          <w:type w:val="bbPlcHdr"/>
        </w:types>
        <w:behaviors>
          <w:behavior w:val="content"/>
        </w:behaviors>
        <w:guid w:val="{F24B3CEC-5E38-4073-8CD9-FEC2A9F80588}"/>
      </w:docPartPr>
      <w:docPartBody>
        <w:p w:rsidR="00781F30" w:rsidRDefault="00781F30" w:rsidP="00781F30">
          <w:pPr>
            <w:pStyle w:val="82EB01579BF94090A97D7C633F70C101"/>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font>
  <w:font w:name="Times New Roman Bold">
    <w:panose1 w:val="02020803070505020304"/>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tusWP Icon">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30"/>
    <w:rsid w:val="00136F41"/>
    <w:rsid w:val="001C19E6"/>
    <w:rsid w:val="001E05EF"/>
    <w:rsid w:val="002304A9"/>
    <w:rsid w:val="003929FD"/>
    <w:rsid w:val="003C4D0A"/>
    <w:rsid w:val="005C5111"/>
    <w:rsid w:val="0075319A"/>
    <w:rsid w:val="00781F30"/>
    <w:rsid w:val="00812C22"/>
    <w:rsid w:val="008F36DB"/>
    <w:rsid w:val="00944DC9"/>
    <w:rsid w:val="00982321"/>
    <w:rsid w:val="00A729FA"/>
    <w:rsid w:val="00BA21E3"/>
    <w:rsid w:val="00C83DFC"/>
    <w:rsid w:val="00CD318B"/>
    <w:rsid w:val="00D20653"/>
    <w:rsid w:val="00E43275"/>
    <w:rsid w:val="00EB7D7B"/>
    <w:rsid w:val="00EF49AA"/>
    <w:rsid w:val="00F9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158286682143D9BDCBE7A4A0AF441B">
    <w:name w:val="82158286682143D9BDCBE7A4A0AF441B"/>
    <w:rsid w:val="00781F30"/>
  </w:style>
  <w:style w:type="paragraph" w:customStyle="1" w:styleId="C647997C973342419E6BA42E71B613A0">
    <w:name w:val="C647997C973342419E6BA42E71B613A0"/>
    <w:rsid w:val="00781F30"/>
  </w:style>
  <w:style w:type="paragraph" w:customStyle="1" w:styleId="46568A6E736040CBA849C0C0D83F1619">
    <w:name w:val="46568A6E736040CBA849C0C0D83F1619"/>
    <w:rsid w:val="00781F30"/>
  </w:style>
  <w:style w:type="paragraph" w:customStyle="1" w:styleId="82EB01579BF94090A97D7C633F70C101">
    <w:name w:val="82EB01579BF94090A97D7C633F70C101"/>
    <w:rsid w:val="00781F30"/>
  </w:style>
  <w:style w:type="paragraph" w:customStyle="1" w:styleId="607F4AC2832145D595067363C5465FDF">
    <w:name w:val="607F4AC2832145D595067363C5465FDF"/>
    <w:rsid w:val="00781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385E-F353-434A-9D32-38C12721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13888</Words>
  <Characters>79163</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MMR SFO</vt:lpstr>
    </vt:vector>
  </TitlesOfParts>
  <Company>University of Louisiana at Lafayette</Company>
  <LinksUpToDate>false</LinksUpToDate>
  <CharactersWithSpaces>92866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MMR SFO</dc:title>
  <dc:creator>Marie C Frank</dc:creator>
  <cp:lastModifiedBy>Kristi Montet</cp:lastModifiedBy>
  <cp:revision>3</cp:revision>
  <cp:lastPrinted>2017-07-13T19:59:00Z</cp:lastPrinted>
  <dcterms:created xsi:type="dcterms:W3CDTF">2017-09-02T14:44:00Z</dcterms:created>
  <dcterms:modified xsi:type="dcterms:W3CDTF">2017-09-02T14:44:00Z</dcterms:modified>
</cp:coreProperties>
</file>